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82B" w:rsidRPr="005E2739" w:rsidRDefault="00D1082B" w:rsidP="005E2739">
      <w:pPr>
        <w:autoSpaceDE w:val="0"/>
        <w:autoSpaceDN w:val="0"/>
        <w:adjustRightInd w:val="0"/>
        <w:spacing w:after="0" w:line="240" w:lineRule="auto"/>
        <w:jc w:val="right"/>
        <w:rPr>
          <w:rFonts w:ascii="Times New Roman" w:hAnsi="Times New Roman" w:cs="Times New Roman"/>
          <w:sz w:val="28"/>
          <w:szCs w:val="28"/>
        </w:rPr>
      </w:pP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w:t>
      </w:r>
      <w:r w:rsidRPr="005E2739">
        <w:rPr>
          <w:rFonts w:ascii="Times New Roman" w:hAnsi="Times New Roman" w:cs="Times New Roman"/>
          <w:b/>
          <w:bCs/>
          <w:sz w:val="28"/>
          <w:szCs w:val="28"/>
        </w:rPr>
        <w:t>етодика</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расчета норматива для определения общего объема субвенций,</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предоставляемых бюджетам муниципальных образований</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w:t>
      </w:r>
      <w:r w:rsidRPr="005E2739">
        <w:rPr>
          <w:rFonts w:ascii="Times New Roman" w:hAnsi="Times New Roman" w:cs="Times New Roman"/>
          <w:b/>
          <w:bCs/>
          <w:sz w:val="28"/>
          <w:szCs w:val="28"/>
        </w:rPr>
        <w:t>енинградской области для осуществления отдельного</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государственного полномочия по предоставлению гражданам,</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proofErr w:type="gramStart"/>
      <w:r w:rsidRPr="005E2739">
        <w:rPr>
          <w:rFonts w:ascii="Times New Roman" w:hAnsi="Times New Roman" w:cs="Times New Roman"/>
          <w:b/>
          <w:bCs/>
          <w:sz w:val="28"/>
          <w:szCs w:val="28"/>
        </w:rPr>
        <w:t>указанным</w:t>
      </w:r>
      <w:proofErr w:type="gramEnd"/>
      <w:r w:rsidRPr="005E2739">
        <w:rPr>
          <w:rFonts w:ascii="Times New Roman" w:hAnsi="Times New Roman" w:cs="Times New Roman"/>
          <w:b/>
          <w:bCs/>
          <w:sz w:val="28"/>
          <w:szCs w:val="28"/>
        </w:rPr>
        <w:t xml:space="preserve"> в статье 1 областного закона "</w:t>
      </w:r>
      <w:r>
        <w:rPr>
          <w:rFonts w:ascii="Times New Roman" w:hAnsi="Times New Roman" w:cs="Times New Roman"/>
          <w:b/>
          <w:bCs/>
          <w:sz w:val="28"/>
          <w:szCs w:val="28"/>
        </w:rPr>
        <w:t>О</w:t>
      </w:r>
      <w:r w:rsidRPr="005E2739">
        <w:rPr>
          <w:rFonts w:ascii="Times New Roman" w:hAnsi="Times New Roman" w:cs="Times New Roman"/>
          <w:b/>
          <w:bCs/>
          <w:sz w:val="28"/>
          <w:szCs w:val="28"/>
        </w:rPr>
        <w:t xml:space="preserve"> дополнительной</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мере социальной поддержки участников специальной военной</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 xml:space="preserve">операции, </w:t>
      </w:r>
      <w:proofErr w:type="gramStart"/>
      <w:r w:rsidRPr="005E2739">
        <w:rPr>
          <w:rFonts w:ascii="Times New Roman" w:hAnsi="Times New Roman" w:cs="Times New Roman"/>
          <w:b/>
          <w:bCs/>
          <w:sz w:val="28"/>
          <w:szCs w:val="28"/>
        </w:rPr>
        <w:t>ставших</w:t>
      </w:r>
      <w:proofErr w:type="gramEnd"/>
      <w:r w:rsidRPr="005E2739">
        <w:rPr>
          <w:rFonts w:ascii="Times New Roman" w:hAnsi="Times New Roman" w:cs="Times New Roman"/>
          <w:b/>
          <w:bCs/>
          <w:sz w:val="28"/>
          <w:szCs w:val="28"/>
        </w:rPr>
        <w:t xml:space="preserve"> инвалидами вследствие участия</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в специальной военной операции, и членов семей погибших</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(умерших) участников специальной военной операции</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в виде единовременной денежной выплаты на приобретение</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или строительство жилого помещения на территории</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w:t>
      </w:r>
      <w:r w:rsidRPr="005E2739">
        <w:rPr>
          <w:rFonts w:ascii="Times New Roman" w:hAnsi="Times New Roman" w:cs="Times New Roman"/>
          <w:b/>
          <w:bCs/>
          <w:sz w:val="28"/>
          <w:szCs w:val="28"/>
        </w:rPr>
        <w:t>енинградской области и внесении изменений в областной закон</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w:t>
      </w:r>
      <w:r>
        <w:rPr>
          <w:rFonts w:ascii="Times New Roman" w:hAnsi="Times New Roman" w:cs="Times New Roman"/>
          <w:b/>
          <w:bCs/>
          <w:sz w:val="28"/>
          <w:szCs w:val="28"/>
        </w:rPr>
        <w:t>О</w:t>
      </w:r>
      <w:r w:rsidRPr="005E2739">
        <w:rPr>
          <w:rFonts w:ascii="Times New Roman" w:hAnsi="Times New Roman" w:cs="Times New Roman"/>
          <w:b/>
          <w:bCs/>
          <w:sz w:val="28"/>
          <w:szCs w:val="28"/>
        </w:rPr>
        <w:t xml:space="preserve"> наделении органов местного самоуправления муниципальных</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 xml:space="preserve">образований </w:t>
      </w:r>
      <w:r>
        <w:rPr>
          <w:rFonts w:ascii="Times New Roman" w:hAnsi="Times New Roman" w:cs="Times New Roman"/>
          <w:b/>
          <w:bCs/>
          <w:sz w:val="28"/>
          <w:szCs w:val="28"/>
        </w:rPr>
        <w:t>Л</w:t>
      </w:r>
      <w:r w:rsidRPr="005E2739">
        <w:rPr>
          <w:rFonts w:ascii="Times New Roman" w:hAnsi="Times New Roman" w:cs="Times New Roman"/>
          <w:b/>
          <w:bCs/>
          <w:sz w:val="28"/>
          <w:szCs w:val="28"/>
        </w:rPr>
        <w:t xml:space="preserve">енинградской области </w:t>
      </w:r>
      <w:proofErr w:type="gramStart"/>
      <w:r w:rsidRPr="005E2739">
        <w:rPr>
          <w:rFonts w:ascii="Times New Roman" w:hAnsi="Times New Roman" w:cs="Times New Roman"/>
          <w:b/>
          <w:bCs/>
          <w:sz w:val="28"/>
          <w:szCs w:val="28"/>
        </w:rPr>
        <w:t>отдельными</w:t>
      </w:r>
      <w:proofErr w:type="gramEnd"/>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 xml:space="preserve">государственными полномочиями </w:t>
      </w:r>
      <w:r>
        <w:rPr>
          <w:rFonts w:ascii="Times New Roman" w:hAnsi="Times New Roman" w:cs="Times New Roman"/>
          <w:b/>
          <w:bCs/>
          <w:sz w:val="28"/>
          <w:szCs w:val="28"/>
        </w:rPr>
        <w:t>Л</w:t>
      </w:r>
      <w:r w:rsidRPr="005E2739">
        <w:rPr>
          <w:rFonts w:ascii="Times New Roman" w:hAnsi="Times New Roman" w:cs="Times New Roman"/>
          <w:b/>
          <w:bCs/>
          <w:sz w:val="28"/>
          <w:szCs w:val="28"/>
        </w:rPr>
        <w:t>енинградской области</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в сфере жилищных отношений", единовременной денежной выплаты</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на приобретение или строительство жилого помещения</w:t>
      </w:r>
    </w:p>
    <w:p w:rsidR="00D1082B" w:rsidRPr="005E2739" w:rsidRDefault="005E2739" w:rsidP="005E2739">
      <w:pPr>
        <w:autoSpaceDE w:val="0"/>
        <w:autoSpaceDN w:val="0"/>
        <w:adjustRightInd w:val="0"/>
        <w:spacing w:after="0" w:line="240" w:lineRule="auto"/>
        <w:jc w:val="center"/>
        <w:rPr>
          <w:rFonts w:ascii="Times New Roman" w:hAnsi="Times New Roman" w:cs="Times New Roman"/>
          <w:b/>
          <w:bCs/>
          <w:sz w:val="28"/>
          <w:szCs w:val="28"/>
        </w:rPr>
      </w:pPr>
      <w:r w:rsidRPr="005E2739">
        <w:rPr>
          <w:rFonts w:ascii="Times New Roman" w:hAnsi="Times New Roman" w:cs="Times New Roman"/>
          <w:b/>
          <w:bCs/>
          <w:sz w:val="28"/>
          <w:szCs w:val="28"/>
        </w:rPr>
        <w:t xml:space="preserve">на территории </w:t>
      </w:r>
      <w:r>
        <w:rPr>
          <w:rFonts w:ascii="Times New Roman" w:hAnsi="Times New Roman" w:cs="Times New Roman"/>
          <w:b/>
          <w:bCs/>
          <w:sz w:val="28"/>
          <w:szCs w:val="28"/>
        </w:rPr>
        <w:t>Л</w:t>
      </w:r>
      <w:r w:rsidRPr="005E2739">
        <w:rPr>
          <w:rFonts w:ascii="Times New Roman" w:hAnsi="Times New Roman" w:cs="Times New Roman"/>
          <w:b/>
          <w:bCs/>
          <w:sz w:val="28"/>
          <w:szCs w:val="28"/>
        </w:rPr>
        <w:t>енинградской области</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r w:rsidRPr="005E2739">
        <w:rPr>
          <w:rFonts w:ascii="Times New Roman" w:hAnsi="Times New Roman" w:cs="Times New Roman"/>
          <w:sz w:val="28"/>
          <w:szCs w:val="28"/>
        </w:rPr>
        <w:t xml:space="preserve">1. </w:t>
      </w:r>
      <w:proofErr w:type="gramStart"/>
      <w:r w:rsidRPr="005E2739">
        <w:rPr>
          <w:rFonts w:ascii="Times New Roman" w:hAnsi="Times New Roman" w:cs="Times New Roman"/>
          <w:sz w:val="28"/>
          <w:szCs w:val="28"/>
        </w:rPr>
        <w:t>Общий объем субвенций,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 по предоставлению гражданам, указанным в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w:t>
      </w:r>
      <w:proofErr w:type="gramEnd"/>
      <w:r w:rsidRPr="005E2739">
        <w:rPr>
          <w:rFonts w:ascii="Times New Roman" w:hAnsi="Times New Roman" w:cs="Times New Roman"/>
          <w:sz w:val="28"/>
          <w:szCs w:val="28"/>
        </w:rPr>
        <w:t xml:space="preserve"> </w:t>
      </w:r>
      <w:proofErr w:type="gramStart"/>
      <w:r w:rsidRPr="005E2739">
        <w:rPr>
          <w:rFonts w:ascii="Times New Roman" w:hAnsi="Times New Roman" w:cs="Times New Roman"/>
          <w:sz w:val="28"/>
          <w:szCs w:val="28"/>
        </w:rPr>
        <w:t>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единовременной денежной выплаты на приобретение или строительство жилого помещения на территории Ленинградской области определяется по формуле:</w:t>
      </w:r>
      <w:proofErr w:type="gramEnd"/>
    </w:p>
    <w:p w:rsidR="00D1082B" w:rsidRPr="005E2739" w:rsidRDefault="00D1082B" w:rsidP="005E2739">
      <w:pPr>
        <w:autoSpaceDE w:val="0"/>
        <w:autoSpaceDN w:val="0"/>
        <w:adjustRightInd w:val="0"/>
        <w:spacing w:after="0" w:line="240" w:lineRule="auto"/>
        <w:jc w:val="center"/>
        <w:rPr>
          <w:rFonts w:ascii="Times New Roman" w:hAnsi="Times New Roman" w:cs="Times New Roman"/>
          <w:sz w:val="28"/>
          <w:szCs w:val="28"/>
        </w:rPr>
      </w:pPr>
      <w:proofErr w:type="spellStart"/>
      <w:proofErr w:type="gramStart"/>
      <w:r w:rsidRPr="005E2739">
        <w:rPr>
          <w:rFonts w:ascii="Times New Roman" w:hAnsi="Times New Roman" w:cs="Times New Roman"/>
          <w:sz w:val="28"/>
          <w:szCs w:val="28"/>
        </w:rPr>
        <w:t>V</w:t>
      </w:r>
      <w:proofErr w:type="gramEnd"/>
      <w:r w:rsidRPr="005E2739">
        <w:rPr>
          <w:rFonts w:ascii="Times New Roman" w:hAnsi="Times New Roman" w:cs="Times New Roman"/>
          <w:sz w:val="28"/>
          <w:szCs w:val="28"/>
          <w:vertAlign w:val="subscript"/>
        </w:rPr>
        <w:t>общ</w:t>
      </w:r>
      <w:proofErr w:type="spellEnd"/>
      <w:r w:rsidRPr="005E2739">
        <w:rPr>
          <w:rFonts w:ascii="Times New Roman" w:hAnsi="Times New Roman" w:cs="Times New Roman"/>
          <w:sz w:val="28"/>
          <w:szCs w:val="28"/>
        </w:rPr>
        <w:t xml:space="preserve"> = SUM </w:t>
      </w:r>
      <w:proofErr w:type="spellStart"/>
      <w:r w:rsidRPr="005E2739">
        <w:rPr>
          <w:rFonts w:ascii="Times New Roman" w:hAnsi="Times New Roman" w:cs="Times New Roman"/>
          <w:sz w:val="28"/>
          <w:szCs w:val="28"/>
        </w:rPr>
        <w:t>V</w:t>
      </w:r>
      <w:r w:rsidRPr="005E2739">
        <w:rPr>
          <w:rFonts w:ascii="Times New Roman" w:hAnsi="Times New Roman" w:cs="Times New Roman"/>
          <w:sz w:val="28"/>
          <w:szCs w:val="28"/>
          <w:vertAlign w:val="subscript"/>
        </w:rPr>
        <w:t>i</w:t>
      </w:r>
      <w:proofErr w:type="spellEnd"/>
      <w:r w:rsidRPr="005E2739">
        <w:rPr>
          <w:rFonts w:ascii="Times New Roman" w:hAnsi="Times New Roman" w:cs="Times New Roman"/>
          <w:sz w:val="28"/>
          <w:szCs w:val="28"/>
        </w:rPr>
        <w:t>,</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r w:rsidRPr="005E2739">
        <w:rPr>
          <w:rFonts w:ascii="Times New Roman" w:hAnsi="Times New Roman" w:cs="Times New Roman"/>
          <w:sz w:val="28"/>
          <w:szCs w:val="28"/>
        </w:rPr>
        <w:t xml:space="preserve">где </w:t>
      </w:r>
      <w:proofErr w:type="spellStart"/>
      <w:proofErr w:type="gramStart"/>
      <w:r w:rsidRPr="005E2739">
        <w:rPr>
          <w:rFonts w:ascii="Times New Roman" w:hAnsi="Times New Roman" w:cs="Times New Roman"/>
          <w:sz w:val="28"/>
          <w:szCs w:val="28"/>
        </w:rPr>
        <w:t>V</w:t>
      </w:r>
      <w:proofErr w:type="gramEnd"/>
      <w:r w:rsidRPr="005E2739">
        <w:rPr>
          <w:rFonts w:ascii="Times New Roman" w:hAnsi="Times New Roman" w:cs="Times New Roman"/>
          <w:sz w:val="28"/>
          <w:szCs w:val="28"/>
          <w:vertAlign w:val="subscript"/>
        </w:rPr>
        <w:t>общ</w:t>
      </w:r>
      <w:proofErr w:type="spellEnd"/>
      <w:r w:rsidRPr="005E2739">
        <w:rPr>
          <w:rFonts w:ascii="Times New Roman" w:hAnsi="Times New Roman" w:cs="Times New Roman"/>
          <w:sz w:val="28"/>
          <w:szCs w:val="28"/>
        </w:rPr>
        <w:t xml:space="preserve"> - общий объем субвенций,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5E2739">
        <w:rPr>
          <w:rFonts w:ascii="Times New Roman" w:hAnsi="Times New Roman" w:cs="Times New Roman"/>
          <w:sz w:val="28"/>
          <w:szCs w:val="28"/>
        </w:rPr>
        <w:t>V</w:t>
      </w:r>
      <w:r w:rsidRPr="005E2739">
        <w:rPr>
          <w:rFonts w:ascii="Times New Roman" w:hAnsi="Times New Roman" w:cs="Times New Roman"/>
          <w:sz w:val="28"/>
          <w:szCs w:val="28"/>
          <w:vertAlign w:val="subscript"/>
        </w:rPr>
        <w:t>i</w:t>
      </w:r>
      <w:proofErr w:type="spellEnd"/>
      <w:r w:rsidRPr="005E2739">
        <w:rPr>
          <w:rFonts w:ascii="Times New Roman" w:hAnsi="Times New Roman" w:cs="Times New Roman"/>
          <w:sz w:val="28"/>
          <w:szCs w:val="28"/>
        </w:rPr>
        <w:t xml:space="preserve"> - объем субвенций, предоставляемых местному бюджету i-</w:t>
      </w:r>
      <w:proofErr w:type="spellStart"/>
      <w:r w:rsidRPr="005E2739">
        <w:rPr>
          <w:rFonts w:ascii="Times New Roman" w:hAnsi="Times New Roman" w:cs="Times New Roman"/>
          <w:sz w:val="28"/>
          <w:szCs w:val="28"/>
        </w:rPr>
        <w:t>го</w:t>
      </w:r>
      <w:proofErr w:type="spellEnd"/>
      <w:r w:rsidRPr="005E2739">
        <w:rPr>
          <w:rFonts w:ascii="Times New Roman" w:hAnsi="Times New Roman" w:cs="Times New Roman"/>
          <w:sz w:val="28"/>
          <w:szCs w:val="28"/>
        </w:rPr>
        <w:t xml:space="preserve"> муниципального образования на предоставление гражданам, указанным в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w:t>
      </w:r>
      <w:r w:rsidRPr="005E2739">
        <w:rPr>
          <w:rFonts w:ascii="Times New Roman" w:hAnsi="Times New Roman" w:cs="Times New Roman"/>
          <w:sz w:val="28"/>
          <w:szCs w:val="28"/>
        </w:rPr>
        <w:lastRenderedPageBreak/>
        <w:t>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w:t>
      </w:r>
      <w:proofErr w:type="gramEnd"/>
      <w:r w:rsidRPr="005E2739">
        <w:rPr>
          <w:rFonts w:ascii="Times New Roman" w:hAnsi="Times New Roman" w:cs="Times New Roman"/>
          <w:sz w:val="28"/>
          <w:szCs w:val="28"/>
        </w:rPr>
        <w:t xml:space="preserve"> </w:t>
      </w:r>
      <w:proofErr w:type="gramStart"/>
      <w:r w:rsidRPr="005E2739">
        <w:rPr>
          <w:rFonts w:ascii="Times New Roman" w:hAnsi="Times New Roman" w:cs="Times New Roman"/>
          <w:sz w:val="28"/>
          <w:szCs w:val="28"/>
        </w:rPr>
        <w:t>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единовременной денежной выплаты на приобретение или строительство жилого помещения на территории Ленинградской области.</w:t>
      </w:r>
      <w:proofErr w:type="gramEnd"/>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r w:rsidRPr="005E2739">
        <w:rPr>
          <w:rFonts w:ascii="Times New Roman" w:hAnsi="Times New Roman" w:cs="Times New Roman"/>
          <w:sz w:val="28"/>
          <w:szCs w:val="28"/>
        </w:rPr>
        <w:t>2. Показателями (критериями) распределения между муниципальными образованиями в Ленинградской области общего объема субвенций являются:</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количество граждан, указанных в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w:t>
      </w:r>
      <w:proofErr w:type="gramEnd"/>
      <w:r w:rsidRPr="005E2739">
        <w:rPr>
          <w:rFonts w:ascii="Times New Roman" w:hAnsi="Times New Roman" w:cs="Times New Roman"/>
          <w:sz w:val="28"/>
          <w:szCs w:val="28"/>
        </w:rPr>
        <w:t xml:space="preserve"> муниципальных образований Ленинградской области отдельными государственными полномочиями Ленинградской области в сфере жилищных отношений", в муниципальном образовании в Ленинградской области,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в пределах средств областного бюджета Ленинградской области в соответствующем финансовом году;</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количество одиноких граждан,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w:t>
      </w:r>
      <w:proofErr w:type="gramEnd"/>
      <w:r w:rsidRPr="005E2739">
        <w:rPr>
          <w:rFonts w:ascii="Times New Roman" w:hAnsi="Times New Roman" w:cs="Times New Roman"/>
          <w:sz w:val="28"/>
          <w:szCs w:val="28"/>
        </w:rPr>
        <w:t xml:space="preserve">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в муниципальном образовании в Ленинградской области;</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количество семей из двух человек,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w:t>
      </w:r>
      <w:proofErr w:type="gramEnd"/>
      <w:r w:rsidRPr="005E2739">
        <w:rPr>
          <w:rFonts w:ascii="Times New Roman" w:hAnsi="Times New Roman" w:cs="Times New Roman"/>
          <w:sz w:val="28"/>
          <w:szCs w:val="28"/>
        </w:rPr>
        <w:t xml:space="preserve">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w:t>
      </w:r>
      <w:r w:rsidRPr="005E2739">
        <w:rPr>
          <w:rFonts w:ascii="Times New Roman" w:hAnsi="Times New Roman" w:cs="Times New Roman"/>
          <w:sz w:val="28"/>
          <w:szCs w:val="28"/>
        </w:rPr>
        <w:lastRenderedPageBreak/>
        <w:t>муниципальных образований Ленинградской области отдельными государственными полномочиями Ленинградской области в сфере жилищных отношений", в муниципальном образовании в Ленинградской области;</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количество семей, состоящих из трех и более человек,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w:t>
      </w:r>
      <w:proofErr w:type="gramEnd"/>
      <w:r w:rsidRPr="005E2739">
        <w:rPr>
          <w:rFonts w:ascii="Times New Roman" w:hAnsi="Times New Roman" w:cs="Times New Roman"/>
          <w:sz w:val="28"/>
          <w:szCs w:val="28"/>
        </w:rPr>
        <w:t xml:space="preserve">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в муниципальном образовании в Ленинградской области.</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r w:rsidRPr="005E2739">
        <w:rPr>
          <w:rFonts w:ascii="Times New Roman" w:hAnsi="Times New Roman" w:cs="Times New Roman"/>
          <w:sz w:val="28"/>
          <w:szCs w:val="28"/>
        </w:rPr>
        <w:t xml:space="preserve">3. </w:t>
      </w:r>
      <w:proofErr w:type="gramStart"/>
      <w:r w:rsidRPr="005E2739">
        <w:rPr>
          <w:rFonts w:ascii="Times New Roman" w:hAnsi="Times New Roman" w:cs="Times New Roman"/>
          <w:sz w:val="28"/>
          <w:szCs w:val="28"/>
        </w:rPr>
        <w:t>Объем субвенций, предоставляемых местному бюджету i-</w:t>
      </w:r>
      <w:proofErr w:type="spellStart"/>
      <w:r w:rsidRPr="005E2739">
        <w:rPr>
          <w:rFonts w:ascii="Times New Roman" w:hAnsi="Times New Roman" w:cs="Times New Roman"/>
          <w:sz w:val="28"/>
          <w:szCs w:val="28"/>
        </w:rPr>
        <w:t>го</w:t>
      </w:r>
      <w:proofErr w:type="spellEnd"/>
      <w:r w:rsidRPr="005E2739">
        <w:rPr>
          <w:rFonts w:ascii="Times New Roman" w:hAnsi="Times New Roman" w:cs="Times New Roman"/>
          <w:sz w:val="28"/>
          <w:szCs w:val="28"/>
        </w:rPr>
        <w:t xml:space="preserve"> муниципального образования на предоставление гражданам, указанным в статье 1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w:t>
      </w:r>
      <w:proofErr w:type="gramEnd"/>
      <w:r w:rsidRPr="005E2739">
        <w:rPr>
          <w:rFonts w:ascii="Times New Roman" w:hAnsi="Times New Roman" w:cs="Times New Roman"/>
          <w:sz w:val="28"/>
          <w:szCs w:val="28"/>
        </w:rPr>
        <w:t xml:space="preserve">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единовременной денежной выплаты на приобретение или строительство жилого помещения на территории Ленинградской области определяется по формуле:</w:t>
      </w:r>
    </w:p>
    <w:p w:rsidR="00D1082B" w:rsidRPr="005E2739" w:rsidRDefault="00D1082B" w:rsidP="005E2739">
      <w:pPr>
        <w:autoSpaceDE w:val="0"/>
        <w:autoSpaceDN w:val="0"/>
        <w:adjustRightInd w:val="0"/>
        <w:spacing w:after="0" w:line="240" w:lineRule="auto"/>
        <w:jc w:val="center"/>
        <w:rPr>
          <w:rFonts w:ascii="Times New Roman" w:hAnsi="Times New Roman" w:cs="Times New Roman"/>
          <w:sz w:val="28"/>
          <w:szCs w:val="28"/>
        </w:rPr>
      </w:pPr>
      <w:proofErr w:type="spellStart"/>
      <w:r w:rsidRPr="005E2739">
        <w:rPr>
          <w:rFonts w:ascii="Times New Roman" w:hAnsi="Times New Roman" w:cs="Times New Roman"/>
          <w:sz w:val="28"/>
          <w:szCs w:val="28"/>
        </w:rPr>
        <w:t>V</w:t>
      </w:r>
      <w:r w:rsidRPr="005E2739">
        <w:rPr>
          <w:rFonts w:ascii="Times New Roman" w:hAnsi="Times New Roman" w:cs="Times New Roman"/>
          <w:sz w:val="28"/>
          <w:szCs w:val="28"/>
          <w:vertAlign w:val="subscript"/>
        </w:rPr>
        <w:t>i</w:t>
      </w:r>
      <w:proofErr w:type="spellEnd"/>
      <w:r w:rsidRPr="005E2739">
        <w:rPr>
          <w:rFonts w:ascii="Times New Roman" w:hAnsi="Times New Roman" w:cs="Times New Roman"/>
          <w:sz w:val="28"/>
          <w:szCs w:val="28"/>
        </w:rPr>
        <w:t xml:space="preserve"> = (S</w:t>
      </w:r>
      <w:r w:rsidRPr="005E2739">
        <w:rPr>
          <w:rFonts w:ascii="Times New Roman" w:hAnsi="Times New Roman" w:cs="Times New Roman"/>
          <w:sz w:val="28"/>
          <w:szCs w:val="28"/>
          <w:vertAlign w:val="subscript"/>
        </w:rPr>
        <w:t>1</w:t>
      </w:r>
      <w:r w:rsidRPr="005E2739">
        <w:rPr>
          <w:rFonts w:ascii="Times New Roman" w:hAnsi="Times New Roman" w:cs="Times New Roman"/>
          <w:sz w:val="28"/>
          <w:szCs w:val="28"/>
        </w:rPr>
        <w:t xml:space="preserve"> + S</w:t>
      </w:r>
      <w:r w:rsidRPr="005E2739">
        <w:rPr>
          <w:rFonts w:ascii="Times New Roman" w:hAnsi="Times New Roman" w:cs="Times New Roman"/>
          <w:sz w:val="28"/>
          <w:szCs w:val="28"/>
          <w:vertAlign w:val="subscript"/>
        </w:rPr>
        <w:t>2</w:t>
      </w:r>
      <w:r w:rsidRPr="005E2739">
        <w:rPr>
          <w:rFonts w:ascii="Times New Roman" w:hAnsi="Times New Roman" w:cs="Times New Roman"/>
          <w:sz w:val="28"/>
          <w:szCs w:val="28"/>
        </w:rPr>
        <w:t xml:space="preserve"> + </w:t>
      </w:r>
      <w:proofErr w:type="spellStart"/>
      <w:r w:rsidRPr="005E2739">
        <w:rPr>
          <w:rFonts w:ascii="Times New Roman" w:hAnsi="Times New Roman" w:cs="Times New Roman"/>
          <w:sz w:val="28"/>
          <w:szCs w:val="28"/>
        </w:rPr>
        <w:t>S</w:t>
      </w:r>
      <w:r w:rsidRPr="005E2739">
        <w:rPr>
          <w:rFonts w:ascii="Times New Roman" w:hAnsi="Times New Roman" w:cs="Times New Roman"/>
          <w:sz w:val="28"/>
          <w:szCs w:val="28"/>
          <w:vertAlign w:val="subscript"/>
        </w:rPr>
        <w:t>n</w:t>
      </w:r>
      <w:proofErr w:type="spellEnd"/>
      <w:r w:rsidRPr="005E2739">
        <w:rPr>
          <w:rFonts w:ascii="Times New Roman" w:hAnsi="Times New Roman" w:cs="Times New Roman"/>
          <w:sz w:val="28"/>
          <w:szCs w:val="28"/>
        </w:rPr>
        <w:t xml:space="preserve">) x </w:t>
      </w:r>
      <w:proofErr w:type="gramStart"/>
      <w:r w:rsidRPr="005E2739">
        <w:rPr>
          <w:rFonts w:ascii="Times New Roman" w:hAnsi="Times New Roman" w:cs="Times New Roman"/>
          <w:sz w:val="28"/>
          <w:szCs w:val="28"/>
        </w:rPr>
        <w:t>Р</w:t>
      </w:r>
      <w:proofErr w:type="gramEnd"/>
      <w:r w:rsidRPr="005E2739">
        <w:rPr>
          <w:rFonts w:ascii="Times New Roman" w:hAnsi="Times New Roman" w:cs="Times New Roman"/>
          <w:sz w:val="28"/>
          <w:szCs w:val="28"/>
        </w:rPr>
        <w:t>,</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где S</w:t>
      </w:r>
      <w:r w:rsidRPr="005E2739">
        <w:rPr>
          <w:rFonts w:ascii="Times New Roman" w:hAnsi="Times New Roman" w:cs="Times New Roman"/>
          <w:sz w:val="28"/>
          <w:szCs w:val="28"/>
          <w:vertAlign w:val="subscript"/>
        </w:rPr>
        <w:t>1</w:t>
      </w:r>
      <w:r w:rsidRPr="005E2739">
        <w:rPr>
          <w:rFonts w:ascii="Times New Roman" w:hAnsi="Times New Roman" w:cs="Times New Roman"/>
          <w:sz w:val="28"/>
          <w:szCs w:val="28"/>
        </w:rPr>
        <w:t xml:space="preserve"> - норма предоставления жилого помещения, установленная статьей 3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w:t>
      </w:r>
      <w:proofErr w:type="gramEnd"/>
      <w:r w:rsidRPr="005E2739">
        <w:rPr>
          <w:rFonts w:ascii="Times New Roman" w:hAnsi="Times New Roman" w:cs="Times New Roman"/>
          <w:sz w:val="28"/>
          <w:szCs w:val="28"/>
        </w:rPr>
        <w:t xml:space="preserve">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предоставляемого одиноким гражданам, </w:t>
      </w:r>
      <w:proofErr w:type="gramStart"/>
      <w:r w:rsidRPr="005E2739">
        <w:rPr>
          <w:rFonts w:ascii="Times New Roman" w:hAnsi="Times New Roman" w:cs="Times New Roman"/>
          <w:sz w:val="28"/>
          <w:szCs w:val="28"/>
        </w:rPr>
        <w:t>которая</w:t>
      </w:r>
      <w:proofErr w:type="gramEnd"/>
      <w:r w:rsidRPr="005E2739">
        <w:rPr>
          <w:rFonts w:ascii="Times New Roman" w:hAnsi="Times New Roman" w:cs="Times New Roman"/>
          <w:sz w:val="28"/>
          <w:szCs w:val="28"/>
        </w:rPr>
        <w:t xml:space="preserve"> определяется по формуле:</w:t>
      </w:r>
    </w:p>
    <w:p w:rsidR="00D1082B" w:rsidRPr="005E2739" w:rsidRDefault="00D1082B" w:rsidP="005E2739">
      <w:pPr>
        <w:autoSpaceDE w:val="0"/>
        <w:autoSpaceDN w:val="0"/>
        <w:adjustRightInd w:val="0"/>
        <w:spacing w:after="0" w:line="240" w:lineRule="auto"/>
        <w:jc w:val="center"/>
        <w:rPr>
          <w:rFonts w:ascii="Times New Roman" w:hAnsi="Times New Roman" w:cs="Times New Roman"/>
          <w:sz w:val="28"/>
          <w:szCs w:val="28"/>
        </w:rPr>
      </w:pPr>
      <w:r w:rsidRPr="005E2739">
        <w:rPr>
          <w:rFonts w:ascii="Times New Roman" w:hAnsi="Times New Roman" w:cs="Times New Roman"/>
          <w:sz w:val="28"/>
          <w:szCs w:val="28"/>
        </w:rPr>
        <w:t>S</w:t>
      </w:r>
      <w:r w:rsidRPr="005E2739">
        <w:rPr>
          <w:rFonts w:ascii="Times New Roman" w:hAnsi="Times New Roman" w:cs="Times New Roman"/>
          <w:sz w:val="28"/>
          <w:szCs w:val="28"/>
          <w:vertAlign w:val="subscript"/>
        </w:rPr>
        <w:t>1</w:t>
      </w:r>
      <w:r w:rsidRPr="005E2739">
        <w:rPr>
          <w:rFonts w:ascii="Times New Roman" w:hAnsi="Times New Roman" w:cs="Times New Roman"/>
          <w:sz w:val="28"/>
          <w:szCs w:val="28"/>
        </w:rPr>
        <w:t xml:space="preserve"> = 33 кв. м x Q</w:t>
      </w:r>
      <w:r w:rsidRPr="005E2739">
        <w:rPr>
          <w:rFonts w:ascii="Times New Roman" w:hAnsi="Times New Roman" w:cs="Times New Roman"/>
          <w:sz w:val="28"/>
          <w:szCs w:val="28"/>
          <w:vertAlign w:val="subscript"/>
        </w:rPr>
        <w:t>1</w:t>
      </w:r>
      <w:r w:rsidRPr="005E2739">
        <w:rPr>
          <w:rFonts w:ascii="Times New Roman" w:hAnsi="Times New Roman" w:cs="Times New Roman"/>
          <w:sz w:val="28"/>
          <w:szCs w:val="28"/>
        </w:rPr>
        <w:t>,</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 xml:space="preserve">где 33 кв. м - норма предоставления общей площади жилого помещения на одиноко проживающего человека (в соответствии со статьей 3 областного закона "О </w:t>
      </w:r>
      <w:r w:rsidRPr="005E2739">
        <w:rPr>
          <w:rFonts w:ascii="Times New Roman" w:hAnsi="Times New Roman" w:cs="Times New Roman"/>
          <w:sz w:val="28"/>
          <w:szCs w:val="28"/>
        </w:rPr>
        <w:lastRenderedPageBreak/>
        <w:t>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w:t>
      </w:r>
      <w:proofErr w:type="gramEnd"/>
      <w:r w:rsidRPr="005E2739">
        <w:rPr>
          <w:rFonts w:ascii="Times New Roman" w:hAnsi="Times New Roman" w:cs="Times New Roman"/>
          <w:sz w:val="28"/>
          <w:szCs w:val="28"/>
        </w:rPr>
        <w:t xml:space="preserve"> </w:t>
      </w:r>
      <w:proofErr w:type="gramStart"/>
      <w:r w:rsidRPr="005E2739">
        <w:rPr>
          <w:rFonts w:ascii="Times New Roman" w:hAnsi="Times New Roman" w:cs="Times New Roman"/>
          <w:sz w:val="28"/>
          <w:szCs w:val="28"/>
        </w:rPr>
        <w:t>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proofErr w:type="gramEnd"/>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Q</w:t>
      </w:r>
      <w:r w:rsidRPr="005E2739">
        <w:rPr>
          <w:rFonts w:ascii="Times New Roman" w:hAnsi="Times New Roman" w:cs="Times New Roman"/>
          <w:sz w:val="28"/>
          <w:szCs w:val="28"/>
          <w:vertAlign w:val="subscript"/>
        </w:rPr>
        <w:t>1</w:t>
      </w:r>
      <w:r w:rsidRPr="005E2739">
        <w:rPr>
          <w:rFonts w:ascii="Times New Roman" w:hAnsi="Times New Roman" w:cs="Times New Roman"/>
          <w:sz w:val="28"/>
          <w:szCs w:val="28"/>
        </w:rPr>
        <w:t xml:space="preserve"> - количество одиноких граждан,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областному закону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w:t>
      </w:r>
      <w:proofErr w:type="gramEnd"/>
      <w:r w:rsidRPr="005E2739">
        <w:rPr>
          <w:rFonts w:ascii="Times New Roman" w:hAnsi="Times New Roman" w:cs="Times New Roman"/>
          <w:sz w:val="28"/>
          <w:szCs w:val="28"/>
        </w:rPr>
        <w:t xml:space="preserve">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в i-м муниципальном образовании в Ленинградской области;</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S</w:t>
      </w:r>
      <w:r w:rsidRPr="005E2739">
        <w:rPr>
          <w:rFonts w:ascii="Times New Roman" w:hAnsi="Times New Roman" w:cs="Times New Roman"/>
          <w:sz w:val="28"/>
          <w:szCs w:val="28"/>
          <w:vertAlign w:val="subscript"/>
        </w:rPr>
        <w:t>2</w:t>
      </w:r>
      <w:r w:rsidRPr="005E2739">
        <w:rPr>
          <w:rFonts w:ascii="Times New Roman" w:hAnsi="Times New Roman" w:cs="Times New Roman"/>
          <w:sz w:val="28"/>
          <w:szCs w:val="28"/>
        </w:rPr>
        <w:t xml:space="preserve"> - норма предоставления жилого помещения, установленная статьей 3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w:t>
      </w:r>
      <w:proofErr w:type="gramEnd"/>
      <w:r w:rsidRPr="005E2739">
        <w:rPr>
          <w:rFonts w:ascii="Times New Roman" w:hAnsi="Times New Roman" w:cs="Times New Roman"/>
          <w:sz w:val="28"/>
          <w:szCs w:val="28"/>
        </w:rPr>
        <w:t xml:space="preserve">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предоставляемого семьям из двух человек за счет средств областного бюджета Ленинградской области, которая определяется по формуле:</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
    <w:p w:rsidR="00D1082B" w:rsidRPr="005E2739" w:rsidRDefault="00D1082B" w:rsidP="005E2739">
      <w:pPr>
        <w:autoSpaceDE w:val="0"/>
        <w:autoSpaceDN w:val="0"/>
        <w:adjustRightInd w:val="0"/>
        <w:spacing w:after="0" w:line="240" w:lineRule="auto"/>
        <w:jc w:val="center"/>
        <w:rPr>
          <w:rFonts w:ascii="Times New Roman" w:hAnsi="Times New Roman" w:cs="Times New Roman"/>
          <w:sz w:val="28"/>
          <w:szCs w:val="28"/>
        </w:rPr>
      </w:pPr>
      <w:r w:rsidRPr="005E2739">
        <w:rPr>
          <w:rFonts w:ascii="Times New Roman" w:hAnsi="Times New Roman" w:cs="Times New Roman"/>
          <w:sz w:val="28"/>
          <w:szCs w:val="28"/>
        </w:rPr>
        <w:t>S</w:t>
      </w:r>
      <w:r w:rsidRPr="005E2739">
        <w:rPr>
          <w:rFonts w:ascii="Times New Roman" w:hAnsi="Times New Roman" w:cs="Times New Roman"/>
          <w:sz w:val="28"/>
          <w:szCs w:val="28"/>
          <w:vertAlign w:val="subscript"/>
        </w:rPr>
        <w:t>2</w:t>
      </w:r>
      <w:r w:rsidRPr="005E2739">
        <w:rPr>
          <w:rFonts w:ascii="Times New Roman" w:hAnsi="Times New Roman" w:cs="Times New Roman"/>
          <w:sz w:val="28"/>
          <w:szCs w:val="28"/>
        </w:rPr>
        <w:t xml:space="preserve"> = 42 кв. м x Q</w:t>
      </w:r>
      <w:r w:rsidRPr="005E2739">
        <w:rPr>
          <w:rFonts w:ascii="Times New Roman" w:hAnsi="Times New Roman" w:cs="Times New Roman"/>
          <w:sz w:val="28"/>
          <w:szCs w:val="28"/>
          <w:vertAlign w:val="subscript"/>
        </w:rPr>
        <w:t>2</w:t>
      </w:r>
      <w:r w:rsidRPr="005E2739">
        <w:rPr>
          <w:rFonts w:ascii="Times New Roman" w:hAnsi="Times New Roman" w:cs="Times New Roman"/>
          <w:sz w:val="28"/>
          <w:szCs w:val="28"/>
        </w:rPr>
        <w:t>,</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где 42 кв. м - норма предоставления общей площади жилого помещения на семью из двух человек (в соответствии со статьей 3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w:t>
      </w:r>
      <w:proofErr w:type="gramEnd"/>
      <w:r w:rsidRPr="005E2739">
        <w:rPr>
          <w:rFonts w:ascii="Times New Roman" w:hAnsi="Times New Roman" w:cs="Times New Roman"/>
          <w:sz w:val="28"/>
          <w:szCs w:val="28"/>
        </w:rPr>
        <w:t xml:space="preserve">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w:t>
      </w:r>
      <w:r w:rsidRPr="005E2739">
        <w:rPr>
          <w:rFonts w:ascii="Times New Roman" w:hAnsi="Times New Roman" w:cs="Times New Roman"/>
          <w:sz w:val="28"/>
          <w:szCs w:val="28"/>
        </w:rPr>
        <w:lastRenderedPageBreak/>
        <w:t>государственными полномочиями Ленинградской области в сфере жилищных отношений");</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Q</w:t>
      </w:r>
      <w:r w:rsidRPr="005E2739">
        <w:rPr>
          <w:rFonts w:ascii="Times New Roman" w:hAnsi="Times New Roman" w:cs="Times New Roman"/>
          <w:sz w:val="28"/>
          <w:szCs w:val="28"/>
          <w:vertAlign w:val="subscript"/>
        </w:rPr>
        <w:t>2</w:t>
      </w:r>
      <w:r w:rsidRPr="005E2739">
        <w:rPr>
          <w:rFonts w:ascii="Times New Roman" w:hAnsi="Times New Roman" w:cs="Times New Roman"/>
          <w:sz w:val="28"/>
          <w:szCs w:val="28"/>
        </w:rPr>
        <w:t xml:space="preserve"> - количество семей из двух человек,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областному закону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w:t>
      </w:r>
      <w:proofErr w:type="gramEnd"/>
      <w:r w:rsidRPr="005E2739">
        <w:rPr>
          <w:rFonts w:ascii="Times New Roman" w:hAnsi="Times New Roman" w:cs="Times New Roman"/>
          <w:sz w:val="28"/>
          <w:szCs w:val="28"/>
        </w:rPr>
        <w:t xml:space="preserve">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в i-м муниципальном образовании в Ленинградской области;</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5E2739">
        <w:rPr>
          <w:rFonts w:ascii="Times New Roman" w:hAnsi="Times New Roman" w:cs="Times New Roman"/>
          <w:sz w:val="28"/>
          <w:szCs w:val="28"/>
        </w:rPr>
        <w:t>S</w:t>
      </w:r>
      <w:r w:rsidRPr="005E2739">
        <w:rPr>
          <w:rFonts w:ascii="Times New Roman" w:hAnsi="Times New Roman" w:cs="Times New Roman"/>
          <w:sz w:val="28"/>
          <w:szCs w:val="28"/>
          <w:vertAlign w:val="subscript"/>
        </w:rPr>
        <w:t>n</w:t>
      </w:r>
      <w:proofErr w:type="spellEnd"/>
      <w:r w:rsidRPr="005E2739">
        <w:rPr>
          <w:rFonts w:ascii="Times New Roman" w:hAnsi="Times New Roman" w:cs="Times New Roman"/>
          <w:sz w:val="28"/>
          <w:szCs w:val="28"/>
        </w:rPr>
        <w:t xml:space="preserve"> - норма предоставления жилого помещения, установленная статьей 3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w:t>
      </w:r>
      <w:proofErr w:type="gramEnd"/>
      <w:r w:rsidRPr="005E2739">
        <w:rPr>
          <w:rFonts w:ascii="Times New Roman" w:hAnsi="Times New Roman" w:cs="Times New Roman"/>
          <w:sz w:val="28"/>
          <w:szCs w:val="28"/>
        </w:rPr>
        <w:t xml:space="preserve">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предоставляемого семьям из трех и более человек, </w:t>
      </w:r>
      <w:proofErr w:type="gramStart"/>
      <w:r w:rsidRPr="005E2739">
        <w:rPr>
          <w:rFonts w:ascii="Times New Roman" w:hAnsi="Times New Roman" w:cs="Times New Roman"/>
          <w:sz w:val="28"/>
          <w:szCs w:val="28"/>
        </w:rPr>
        <w:t>которая</w:t>
      </w:r>
      <w:proofErr w:type="gramEnd"/>
      <w:r w:rsidRPr="005E2739">
        <w:rPr>
          <w:rFonts w:ascii="Times New Roman" w:hAnsi="Times New Roman" w:cs="Times New Roman"/>
          <w:sz w:val="28"/>
          <w:szCs w:val="28"/>
        </w:rPr>
        <w:t xml:space="preserve"> определяется по формуле:</w:t>
      </w:r>
    </w:p>
    <w:p w:rsidR="00D1082B" w:rsidRPr="005E2739" w:rsidRDefault="00D1082B" w:rsidP="005E2739">
      <w:pPr>
        <w:autoSpaceDE w:val="0"/>
        <w:autoSpaceDN w:val="0"/>
        <w:adjustRightInd w:val="0"/>
        <w:spacing w:after="0" w:line="240" w:lineRule="auto"/>
        <w:jc w:val="center"/>
        <w:rPr>
          <w:rFonts w:ascii="Times New Roman" w:hAnsi="Times New Roman" w:cs="Times New Roman"/>
          <w:sz w:val="28"/>
          <w:szCs w:val="28"/>
        </w:rPr>
      </w:pPr>
      <w:proofErr w:type="spellStart"/>
      <w:r w:rsidRPr="005E2739">
        <w:rPr>
          <w:rFonts w:ascii="Times New Roman" w:hAnsi="Times New Roman" w:cs="Times New Roman"/>
          <w:sz w:val="28"/>
          <w:szCs w:val="28"/>
        </w:rPr>
        <w:t>S</w:t>
      </w:r>
      <w:r w:rsidRPr="005E2739">
        <w:rPr>
          <w:rFonts w:ascii="Times New Roman" w:hAnsi="Times New Roman" w:cs="Times New Roman"/>
          <w:sz w:val="28"/>
          <w:szCs w:val="28"/>
          <w:vertAlign w:val="subscript"/>
        </w:rPr>
        <w:t>n</w:t>
      </w:r>
      <w:proofErr w:type="spellEnd"/>
      <w:r w:rsidRPr="005E2739">
        <w:rPr>
          <w:rFonts w:ascii="Times New Roman" w:hAnsi="Times New Roman" w:cs="Times New Roman"/>
          <w:sz w:val="28"/>
          <w:szCs w:val="28"/>
        </w:rPr>
        <w:t xml:space="preserve"> = (18*кв. м x </w:t>
      </w:r>
      <w:proofErr w:type="spellStart"/>
      <w:r w:rsidRPr="005E2739">
        <w:rPr>
          <w:rFonts w:ascii="Times New Roman" w:hAnsi="Times New Roman" w:cs="Times New Roman"/>
          <w:sz w:val="28"/>
          <w:szCs w:val="28"/>
        </w:rPr>
        <w:t>K</w:t>
      </w:r>
      <w:r w:rsidRPr="005E2739">
        <w:rPr>
          <w:rFonts w:ascii="Times New Roman" w:hAnsi="Times New Roman" w:cs="Times New Roman"/>
          <w:sz w:val="28"/>
          <w:szCs w:val="28"/>
          <w:vertAlign w:val="subscript"/>
        </w:rPr>
        <w:t>n</w:t>
      </w:r>
      <w:proofErr w:type="spellEnd"/>
      <w:r w:rsidRPr="005E2739">
        <w:rPr>
          <w:rFonts w:ascii="Times New Roman" w:hAnsi="Times New Roman" w:cs="Times New Roman"/>
          <w:sz w:val="28"/>
          <w:szCs w:val="28"/>
        </w:rPr>
        <w:t xml:space="preserve">) x </w:t>
      </w:r>
      <w:proofErr w:type="spellStart"/>
      <w:r w:rsidRPr="005E2739">
        <w:rPr>
          <w:rFonts w:ascii="Times New Roman" w:hAnsi="Times New Roman" w:cs="Times New Roman"/>
          <w:sz w:val="28"/>
          <w:szCs w:val="28"/>
        </w:rPr>
        <w:t>Q</w:t>
      </w:r>
      <w:r w:rsidRPr="005E2739">
        <w:rPr>
          <w:rFonts w:ascii="Times New Roman" w:hAnsi="Times New Roman" w:cs="Times New Roman"/>
          <w:sz w:val="28"/>
          <w:szCs w:val="28"/>
          <w:vertAlign w:val="subscript"/>
        </w:rPr>
        <w:t>n</w:t>
      </w:r>
      <w:proofErr w:type="spellEnd"/>
      <w:r w:rsidRPr="005E2739">
        <w:rPr>
          <w:rFonts w:ascii="Times New Roman" w:hAnsi="Times New Roman" w:cs="Times New Roman"/>
          <w:sz w:val="28"/>
          <w:szCs w:val="28"/>
        </w:rPr>
        <w:t>,</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где 18*кв. м - норма предоставления общей площади жилого помещения на одного члена семьи, состоящей из трех и более человек (в соответствии со статьей 3 областного закона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 на приобретение</w:t>
      </w:r>
      <w:proofErr w:type="gramEnd"/>
      <w:r w:rsidRPr="005E2739">
        <w:rPr>
          <w:rFonts w:ascii="Times New Roman" w:hAnsi="Times New Roman" w:cs="Times New Roman"/>
          <w:sz w:val="28"/>
          <w:szCs w:val="28"/>
        </w:rPr>
        <w:t xml:space="preserve">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5E2739">
        <w:rPr>
          <w:rFonts w:ascii="Times New Roman" w:hAnsi="Times New Roman" w:cs="Times New Roman"/>
          <w:sz w:val="28"/>
          <w:szCs w:val="28"/>
        </w:rPr>
        <w:t>K</w:t>
      </w:r>
      <w:r w:rsidRPr="005E2739">
        <w:rPr>
          <w:rFonts w:ascii="Times New Roman" w:hAnsi="Times New Roman" w:cs="Times New Roman"/>
          <w:sz w:val="28"/>
          <w:szCs w:val="28"/>
          <w:vertAlign w:val="subscript"/>
        </w:rPr>
        <w:t>n</w:t>
      </w:r>
      <w:proofErr w:type="spellEnd"/>
      <w:r w:rsidRPr="005E2739">
        <w:rPr>
          <w:rFonts w:ascii="Times New Roman" w:hAnsi="Times New Roman" w:cs="Times New Roman"/>
          <w:sz w:val="28"/>
          <w:szCs w:val="28"/>
        </w:rPr>
        <w:t xml:space="preserve"> - количество членов семьи численностью три и более человек граждан,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областному закону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w:t>
      </w:r>
      <w:r w:rsidRPr="005E2739">
        <w:rPr>
          <w:rFonts w:ascii="Times New Roman" w:hAnsi="Times New Roman" w:cs="Times New Roman"/>
          <w:sz w:val="28"/>
          <w:szCs w:val="28"/>
        </w:rPr>
        <w:lastRenderedPageBreak/>
        <w:t>денежной</w:t>
      </w:r>
      <w:proofErr w:type="gramEnd"/>
      <w:r w:rsidRPr="005E2739">
        <w:rPr>
          <w:rFonts w:ascii="Times New Roman" w:hAnsi="Times New Roman" w:cs="Times New Roman"/>
          <w:sz w:val="28"/>
          <w:szCs w:val="28"/>
        </w:rPr>
        <w:t xml:space="preserve"> выплаты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в i-м муниципальном образовании в Ленинградской области;</w:t>
      </w:r>
    </w:p>
    <w:p w:rsidR="00D1082B"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5E2739">
        <w:rPr>
          <w:rFonts w:ascii="Times New Roman" w:hAnsi="Times New Roman" w:cs="Times New Roman"/>
          <w:sz w:val="28"/>
          <w:szCs w:val="28"/>
        </w:rPr>
        <w:t>Q</w:t>
      </w:r>
      <w:r w:rsidRPr="005E2739">
        <w:rPr>
          <w:rFonts w:ascii="Times New Roman" w:hAnsi="Times New Roman" w:cs="Times New Roman"/>
          <w:sz w:val="28"/>
          <w:szCs w:val="28"/>
          <w:vertAlign w:val="subscript"/>
        </w:rPr>
        <w:t>n</w:t>
      </w:r>
      <w:proofErr w:type="spellEnd"/>
      <w:r w:rsidRPr="005E2739">
        <w:rPr>
          <w:rFonts w:ascii="Times New Roman" w:hAnsi="Times New Roman" w:cs="Times New Roman"/>
          <w:sz w:val="28"/>
          <w:szCs w:val="28"/>
        </w:rPr>
        <w:t xml:space="preserve"> - количество семей, состоящих из трех и более человек, имеющих право на предоставление единовременной денежной выплаты на приобретение или строительство жилого помещения на территории Ленинградской области согласно областному закону "О дополнительной мере социальной поддержки участников специальной военной операции, ставших инвалидами вследствие участия в специальной военной операции, и членов семей погибших (умерших) участников специальной военной операции в виде единовременной денежной выплаты</w:t>
      </w:r>
      <w:proofErr w:type="gramEnd"/>
      <w:r w:rsidRPr="005E2739">
        <w:rPr>
          <w:rFonts w:ascii="Times New Roman" w:hAnsi="Times New Roman" w:cs="Times New Roman"/>
          <w:sz w:val="28"/>
          <w:szCs w:val="28"/>
        </w:rPr>
        <w:t xml:space="preserve"> на приобретение или строительство жилого помещения на территории Ленинградской области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в i-м муниципальном образовании в Ленинградской области;</w:t>
      </w:r>
    </w:p>
    <w:p w:rsidR="00546586" w:rsidRPr="005E2739" w:rsidRDefault="00D1082B" w:rsidP="005E273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E2739">
        <w:rPr>
          <w:rFonts w:ascii="Times New Roman" w:hAnsi="Times New Roman" w:cs="Times New Roman"/>
          <w:sz w:val="28"/>
          <w:szCs w:val="28"/>
        </w:rPr>
        <w:t>Р</w:t>
      </w:r>
      <w:proofErr w:type="gramEnd"/>
      <w:r w:rsidRPr="005E2739">
        <w:rPr>
          <w:rFonts w:ascii="Times New Roman" w:hAnsi="Times New Roman" w:cs="Times New Roman"/>
          <w:sz w:val="28"/>
          <w:szCs w:val="28"/>
        </w:rPr>
        <w:t xml:space="preserve"> - норматив затрат, равный средней рыночной стоимости одного квадратного метра общей площади жилья по Ленинградской области, устанавливаемой федеральным органом исполнительной власти, уполномоченным Правительством Российской Федерации, применяемой в размере, установленном на дату подачи заявления о получении единовременной денежной выплаты.</w:t>
      </w:r>
      <w:bookmarkStart w:id="0" w:name="_GoBack"/>
      <w:bookmarkEnd w:id="0"/>
    </w:p>
    <w:sectPr w:rsidR="00546586" w:rsidRPr="005E2739" w:rsidSect="005E2739">
      <w:pgSz w:w="11906"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82B"/>
    <w:rsid w:val="00546586"/>
    <w:rsid w:val="005E2739"/>
    <w:rsid w:val="00D10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2380</Words>
  <Characters>13567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Ирина Борисовна</dc:creator>
  <cp:keywords/>
  <dc:description/>
  <cp:lastModifiedBy>Старостина Рузанна Левоновна</cp:lastModifiedBy>
  <cp:revision>2</cp:revision>
  <dcterms:created xsi:type="dcterms:W3CDTF">2026-08-13T11:47:00Z</dcterms:created>
  <dcterms:modified xsi:type="dcterms:W3CDTF">2026-08-28T10:31:00Z</dcterms:modified>
</cp:coreProperties>
</file>