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CD0235">
      <w:pPr>
        <w:ind w:left="11057"/>
      </w:pPr>
      <w:r>
        <w:t xml:space="preserve">УТВЕРЖДЕНА </w:t>
      </w:r>
    </w:p>
    <w:p w:rsidR="000B0102" w:rsidRDefault="000B0102" w:rsidP="00CD0235">
      <w:pPr>
        <w:ind w:left="11057"/>
      </w:pPr>
      <w:r>
        <w:t xml:space="preserve">областным законом </w:t>
      </w:r>
    </w:p>
    <w:p w:rsidR="00990E1E" w:rsidRDefault="00CD0235" w:rsidP="00CD0235">
      <w:pPr>
        <w:ind w:left="11057"/>
      </w:pPr>
      <w:r w:rsidRPr="00CD0235">
        <w:t>от 22 декабря 2025 года № 173-оз</w:t>
      </w:r>
    </w:p>
    <w:p w:rsidR="000B0102" w:rsidRDefault="000B0102" w:rsidP="00CD0235">
      <w:pPr>
        <w:ind w:left="11057"/>
      </w:pPr>
      <w:r>
        <w:t xml:space="preserve">(приложение </w:t>
      </w:r>
      <w:r w:rsidR="00990E1E">
        <w:t>1</w:t>
      </w:r>
      <w:r w:rsidR="00776A2F">
        <w:t>8</w:t>
      </w:r>
      <w:r>
        <w:t xml:space="preserve">) </w:t>
      </w:r>
    </w:p>
    <w:p w:rsidR="00CD0235" w:rsidRDefault="00CD0235" w:rsidP="00CD0235">
      <w:pPr>
        <w:ind w:left="11057"/>
      </w:pPr>
      <w:r w:rsidRPr="00CD0235">
        <w:t>(в редакции областного закона</w:t>
      </w:r>
    </w:p>
    <w:p w:rsidR="00CD0235" w:rsidRPr="000B0102" w:rsidRDefault="00CD0235" w:rsidP="00CD0235">
      <w:pPr>
        <w:ind w:left="11057"/>
      </w:pPr>
    </w:p>
    <w:p w:rsidR="00990E1E" w:rsidRDefault="00990E1E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D9349D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D9349D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D9349D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8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709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27"/>
        <w:gridCol w:w="1502"/>
        <w:gridCol w:w="1309"/>
        <w:gridCol w:w="1526"/>
        <w:gridCol w:w="1559"/>
        <w:gridCol w:w="1418"/>
        <w:gridCol w:w="1417"/>
        <w:gridCol w:w="1559"/>
        <w:gridCol w:w="1333"/>
        <w:gridCol w:w="1559"/>
      </w:tblGrid>
      <w:tr w:rsidR="00BF41E4" w:rsidRPr="00A03089" w:rsidTr="00E724E7">
        <w:trPr>
          <w:trHeight w:val="282"/>
          <w:jc w:val="center"/>
        </w:trPr>
        <w:tc>
          <w:tcPr>
            <w:tcW w:w="25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33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D9349D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D9349D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4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D9349D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D9349D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8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E724E7">
        <w:trPr>
          <w:trHeight w:val="1656"/>
          <w:jc w:val="center"/>
        </w:trPr>
        <w:tc>
          <w:tcPr>
            <w:tcW w:w="25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е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ния до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говых о</w:t>
            </w:r>
            <w:bookmarkStart w:id="0" w:name="_GoBack"/>
            <w:bookmarkEnd w:id="0"/>
            <w:r w:rsidRPr="00300FE2">
              <w:rPr>
                <w:rFonts w:cs="Times New Roman"/>
                <w:b/>
                <w:bCs/>
                <w:sz w:val="27"/>
                <w:szCs w:val="27"/>
              </w:rPr>
              <w:t>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724E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D9349D" w:rsidRPr="00A03089" w:rsidTr="00E724E7">
        <w:trPr>
          <w:trHeight w:val="233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F51F4F" w:rsidRDefault="00D9349D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кред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и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ты, полученные из федерального бю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жета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86264A" w:rsidP="005168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1 480 193,3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351A09" w:rsidP="00351A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644 182,1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5168C7" w:rsidRDefault="0086264A" w:rsidP="008626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1 988 100,0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5168C7" w:rsidRDefault="00D9349D" w:rsidP="004F27D1">
            <w:pPr>
              <w:jc w:val="center"/>
              <w:rPr>
                <w:color w:val="000000"/>
              </w:rPr>
            </w:pPr>
            <w:r w:rsidRPr="005168C7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5168C7" w:rsidRDefault="00D9349D" w:rsidP="00080C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080C2B">
              <w:rPr>
                <w:color w:val="000000"/>
              </w:rPr>
              <w:t>62 212,0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5168C7" w:rsidRDefault="00351A09" w:rsidP="009323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909 068,9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 w:rsidP="00080C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  <w:r w:rsidR="00080C2B">
              <w:rPr>
                <w:color w:val="000000"/>
              </w:rPr>
              <w:t> 112 103,0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F51F4F" w:rsidRDefault="00D9349D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Default="00D9349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 xml:space="preserve"> -  бюджетные кр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диты,  возврат 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торых осуществл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я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ется с учетом сп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lastRenderedPageBreak/>
              <w:t>сания задолженн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сти Ленинградской области перед Ро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сийской Федерацией по бюджетным кр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дитам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lastRenderedPageBreak/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351A09" w:rsidP="00351A0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132 763,8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132 763,8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 w:rsidP="00887159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lastRenderedPageBreak/>
              <w:t>- на финанс</w:t>
            </w:r>
            <w:r w:rsidR="00887159" w:rsidRPr="00887159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вое обеспечение реал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зации инфрастру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турных проектов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>- специальные казн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чейские кредиты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 w:rsidP="005168C7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8</w:t>
            </w:r>
            <w:r w:rsidR="005168C7">
              <w:rPr>
                <w:color w:val="000000"/>
                <w:sz w:val="27"/>
                <w:szCs w:val="27"/>
              </w:rPr>
              <w:t>3 196,5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4F27D1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8</w:t>
            </w:r>
            <w:r>
              <w:rPr>
                <w:color w:val="000000"/>
                <w:sz w:val="27"/>
                <w:szCs w:val="27"/>
              </w:rPr>
              <w:t>3 196,5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4F27D1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8</w:t>
            </w:r>
            <w:r>
              <w:rPr>
                <w:color w:val="000000"/>
                <w:sz w:val="27"/>
                <w:szCs w:val="27"/>
              </w:rPr>
              <w:t>3 196,5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3CC3" w:rsidRPr="00887159" w:rsidRDefault="00D9349D" w:rsidP="006D3CC3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 xml:space="preserve"> - </w:t>
            </w:r>
            <w:r w:rsidR="00887159">
              <w:rPr>
                <w:i/>
                <w:iCs/>
                <w:color w:val="000000"/>
                <w:sz w:val="27"/>
                <w:szCs w:val="27"/>
              </w:rPr>
              <w:t>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редоставленные Федеральным казн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чейством в рамках осуществления оп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раций по управлению остатками средств на едином счете ф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дерального бюдж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та, на финансовое обеспечение реал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зации инфрастру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турных проектов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86264A" w:rsidP="0086264A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1 480 193,3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887159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  <w:r w:rsidR="00D9349D"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86264A" w:rsidP="0086264A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1 988 100</w:t>
            </w:r>
            <w:r w:rsidR="005168C7">
              <w:rPr>
                <w:color w:val="000000"/>
                <w:sz w:val="27"/>
                <w:szCs w:val="27"/>
              </w:rPr>
              <w:t>,0</w:t>
            </w:r>
            <w:r w:rsidR="00D9349D"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4F27D1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до 15 лет</w:t>
            </w:r>
            <w:r w:rsidR="00D9349D"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5168C7" w:rsidP="005168C7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85 266,1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351A09" w:rsidP="00351A0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909 068,9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4F27D1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до 15 лет </w:t>
            </w:r>
            <w:r w:rsidR="00D9349D"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351A09" w:rsidP="00351A0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335 15</w:t>
            </w:r>
            <w:r w:rsidR="005168C7">
              <w:rPr>
                <w:color w:val="000000"/>
                <w:sz w:val="27"/>
                <w:szCs w:val="27"/>
              </w:rPr>
              <w:t>7,1</w:t>
            </w:r>
          </w:p>
        </w:tc>
      </w:tr>
      <w:tr w:rsidR="00D9349D" w:rsidRPr="00A03089" w:rsidTr="00E724E7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349D" w:rsidRPr="00887159" w:rsidRDefault="00D9349D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887159" w:rsidRPr="00887159" w:rsidTr="00E724E7">
        <w:trPr>
          <w:trHeight w:val="181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>
            <w:pPr>
              <w:jc w:val="center"/>
              <w:rPr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6264A" w:rsidP="0086264A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1 480 193,3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351A09" w:rsidP="005168C7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644 182,1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6264A" w:rsidP="0086264A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1 988 100</w:t>
            </w:r>
            <w:r w:rsidR="00887159" w:rsidRPr="00887159">
              <w:rPr>
                <w:b/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>
            <w:pPr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 w:rsidP="00080C2B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8</w:t>
            </w:r>
            <w:r w:rsidR="00080C2B">
              <w:rPr>
                <w:b/>
                <w:color w:val="000000"/>
                <w:sz w:val="27"/>
                <w:szCs w:val="27"/>
              </w:rPr>
              <w:t>62 212,0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351A09" w:rsidP="009323E4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909 068,9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159" w:rsidRPr="00887159" w:rsidRDefault="00887159" w:rsidP="008C7D03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1</w:t>
            </w:r>
            <w:r w:rsidR="009323E4">
              <w:rPr>
                <w:b/>
                <w:color w:val="000000"/>
                <w:sz w:val="27"/>
                <w:szCs w:val="27"/>
              </w:rPr>
              <w:t> 112 103</w:t>
            </w:r>
            <w:r w:rsidRPr="00887159">
              <w:rPr>
                <w:b/>
                <w:color w:val="000000"/>
                <w:sz w:val="27"/>
                <w:szCs w:val="27"/>
              </w:rPr>
              <w:t>,</w:t>
            </w:r>
            <w:r w:rsidR="008C7D03">
              <w:rPr>
                <w:b/>
                <w:color w:val="000000"/>
                <w:sz w:val="27"/>
                <w:szCs w:val="27"/>
              </w:rPr>
              <w:t>0</w:t>
            </w:r>
          </w:p>
        </w:tc>
      </w:tr>
    </w:tbl>
    <w:p w:rsidR="001541A7" w:rsidRPr="00D67271" w:rsidRDefault="001541A7" w:rsidP="005E6C54">
      <w:pPr>
        <w:rPr>
          <w:b/>
          <w:szCs w:val="28"/>
          <w:lang w:val="en-US"/>
        </w:rPr>
      </w:pPr>
    </w:p>
    <w:sectPr w:rsidR="001541A7" w:rsidRPr="00D67271" w:rsidSect="00990E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80C2B"/>
    <w:rsid w:val="000A16AA"/>
    <w:rsid w:val="000B0102"/>
    <w:rsid w:val="000B040E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24595"/>
    <w:rsid w:val="00232D94"/>
    <w:rsid w:val="002601F1"/>
    <w:rsid w:val="00262E32"/>
    <w:rsid w:val="002710C5"/>
    <w:rsid w:val="002761CA"/>
    <w:rsid w:val="002D5924"/>
    <w:rsid w:val="002D6A7D"/>
    <w:rsid w:val="002F3076"/>
    <w:rsid w:val="00300FE2"/>
    <w:rsid w:val="003262D4"/>
    <w:rsid w:val="00351A09"/>
    <w:rsid w:val="00367378"/>
    <w:rsid w:val="003C13DE"/>
    <w:rsid w:val="003C2199"/>
    <w:rsid w:val="003C7ED4"/>
    <w:rsid w:val="003D7EE6"/>
    <w:rsid w:val="003E6164"/>
    <w:rsid w:val="003F4F18"/>
    <w:rsid w:val="00410326"/>
    <w:rsid w:val="00455B50"/>
    <w:rsid w:val="00496C07"/>
    <w:rsid w:val="004C3238"/>
    <w:rsid w:val="004C3AAE"/>
    <w:rsid w:val="004F27D1"/>
    <w:rsid w:val="005168C7"/>
    <w:rsid w:val="00516E77"/>
    <w:rsid w:val="00535A42"/>
    <w:rsid w:val="005615EC"/>
    <w:rsid w:val="0056205D"/>
    <w:rsid w:val="00565C0A"/>
    <w:rsid w:val="005A2FF5"/>
    <w:rsid w:val="005E6C54"/>
    <w:rsid w:val="00603F09"/>
    <w:rsid w:val="00616AB2"/>
    <w:rsid w:val="006307D0"/>
    <w:rsid w:val="00671F3C"/>
    <w:rsid w:val="006833BB"/>
    <w:rsid w:val="006835CE"/>
    <w:rsid w:val="006D3CC3"/>
    <w:rsid w:val="00722AF7"/>
    <w:rsid w:val="00754F00"/>
    <w:rsid w:val="00776A2F"/>
    <w:rsid w:val="007913AF"/>
    <w:rsid w:val="008154F8"/>
    <w:rsid w:val="008273AD"/>
    <w:rsid w:val="00827E09"/>
    <w:rsid w:val="0083551B"/>
    <w:rsid w:val="0086264A"/>
    <w:rsid w:val="00874AF6"/>
    <w:rsid w:val="00887159"/>
    <w:rsid w:val="00895673"/>
    <w:rsid w:val="008B3F26"/>
    <w:rsid w:val="008C7D03"/>
    <w:rsid w:val="008D5BA5"/>
    <w:rsid w:val="008F1C9C"/>
    <w:rsid w:val="008F42D9"/>
    <w:rsid w:val="009323E4"/>
    <w:rsid w:val="009559BE"/>
    <w:rsid w:val="00983AE4"/>
    <w:rsid w:val="00987011"/>
    <w:rsid w:val="00990E1E"/>
    <w:rsid w:val="009B368A"/>
    <w:rsid w:val="00A03089"/>
    <w:rsid w:val="00A17B3A"/>
    <w:rsid w:val="00A233C1"/>
    <w:rsid w:val="00A50B2F"/>
    <w:rsid w:val="00A7756D"/>
    <w:rsid w:val="00AA17AF"/>
    <w:rsid w:val="00AB7EAF"/>
    <w:rsid w:val="00B455F3"/>
    <w:rsid w:val="00B71FFE"/>
    <w:rsid w:val="00B727F5"/>
    <w:rsid w:val="00BF41E4"/>
    <w:rsid w:val="00BF4DC7"/>
    <w:rsid w:val="00BF74C4"/>
    <w:rsid w:val="00C42BE2"/>
    <w:rsid w:val="00C463BC"/>
    <w:rsid w:val="00C83044"/>
    <w:rsid w:val="00CA622E"/>
    <w:rsid w:val="00CD0235"/>
    <w:rsid w:val="00CD20B1"/>
    <w:rsid w:val="00CE4614"/>
    <w:rsid w:val="00CE7E0E"/>
    <w:rsid w:val="00D06C23"/>
    <w:rsid w:val="00D67271"/>
    <w:rsid w:val="00D77F05"/>
    <w:rsid w:val="00D81AA6"/>
    <w:rsid w:val="00D9349D"/>
    <w:rsid w:val="00DA357C"/>
    <w:rsid w:val="00DA6F21"/>
    <w:rsid w:val="00DD4A34"/>
    <w:rsid w:val="00E56E8B"/>
    <w:rsid w:val="00E724E7"/>
    <w:rsid w:val="00E82C3A"/>
    <w:rsid w:val="00E91872"/>
    <w:rsid w:val="00EB0883"/>
    <w:rsid w:val="00ED2F19"/>
    <w:rsid w:val="00EE27FE"/>
    <w:rsid w:val="00EF374A"/>
    <w:rsid w:val="00F354F0"/>
    <w:rsid w:val="00F51F4F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D0F1F-4415-4948-AE4A-BE8C390D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6</cp:revision>
  <cp:lastPrinted>2026-10-02T07:52:00Z</cp:lastPrinted>
  <dcterms:created xsi:type="dcterms:W3CDTF">2026-09-17T09:06:00Z</dcterms:created>
  <dcterms:modified xsi:type="dcterms:W3CDTF">2026-10-02T07:52:00Z</dcterms:modified>
</cp:coreProperties>
</file>