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3A1" w:rsidRPr="00526692" w:rsidRDefault="000113A1" w:rsidP="00823AA6">
      <w:pPr>
        <w:tabs>
          <w:tab w:val="left" w:pos="629"/>
        </w:tabs>
        <w:spacing w:after="0" w:line="240" w:lineRule="auto"/>
        <w:ind w:left="6237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  <w:proofErr w:type="gramEnd"/>
    </w:p>
    <w:p w:rsidR="000113A1" w:rsidRPr="00526692" w:rsidRDefault="000113A1" w:rsidP="00823AA6">
      <w:pPr>
        <w:tabs>
          <w:tab w:val="left" w:pos="629"/>
        </w:tabs>
        <w:spacing w:after="0" w:line="240" w:lineRule="auto"/>
        <w:ind w:left="6237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5B6155" w:rsidRDefault="00823AA6" w:rsidP="00823AA6">
      <w:pPr>
        <w:tabs>
          <w:tab w:val="left" w:pos="629"/>
        </w:tabs>
        <w:spacing w:after="0" w:line="240" w:lineRule="auto"/>
        <w:ind w:left="6237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186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от 22 декабря 2025 года № 173-оз</w:t>
      </w:r>
    </w:p>
    <w:p w:rsidR="000113A1" w:rsidRDefault="000113A1" w:rsidP="00823AA6">
      <w:pPr>
        <w:tabs>
          <w:tab w:val="left" w:pos="629"/>
        </w:tabs>
        <w:spacing w:after="0" w:line="240" w:lineRule="auto"/>
        <w:ind w:left="6237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2A7447" w:rsidRPr="00526692" w:rsidRDefault="002A7447" w:rsidP="00823AA6">
      <w:pPr>
        <w:tabs>
          <w:tab w:val="left" w:pos="629"/>
        </w:tabs>
        <w:spacing w:after="0" w:line="240" w:lineRule="auto"/>
        <w:ind w:left="6237" w:hanging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Pr="002124DA">
        <w:rPr>
          <w:rFonts w:ascii="Times New Roman" w:hAnsi="Times New Roman" w:cs="Times New Roman"/>
          <w:sz w:val="24"/>
          <w:szCs w:val="24"/>
        </w:rPr>
        <w:t>в редакции областного закона</w:t>
      </w:r>
      <w:proofErr w:type="gramEnd"/>
    </w:p>
    <w:p w:rsidR="000113A1" w:rsidRPr="00526692" w:rsidRDefault="000113A1" w:rsidP="003600D0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3600D0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3600D0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3600D0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ED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случаев предоставления субсидий иным некоммерческим организациям,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526692" w:rsidRDefault="000113A1" w:rsidP="003600D0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3600D0">
      <w:pPr>
        <w:tabs>
          <w:tab w:val="left" w:pos="6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50"/>
        <w:gridCol w:w="8787"/>
      </w:tblGrid>
      <w:tr w:rsidR="000113A1" w:rsidRPr="00526692" w:rsidTr="002144F7">
        <w:trPr>
          <w:cantSplit/>
          <w:trHeight w:val="20"/>
        </w:trPr>
        <w:tc>
          <w:tcPr>
            <w:tcW w:w="850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proofErr w:type="gramStart"/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</w:t>
            </w:r>
            <w:proofErr w:type="gramEnd"/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/п</w:t>
            </w:r>
          </w:p>
        </w:tc>
        <w:tc>
          <w:tcPr>
            <w:tcW w:w="8787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государственной программы Ленинградской области, 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субсидии</w:t>
            </w:r>
          </w:p>
        </w:tc>
      </w:tr>
    </w:tbl>
    <w:p w:rsidR="000113A1" w:rsidRPr="00526692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7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850"/>
        <w:gridCol w:w="8787"/>
      </w:tblGrid>
      <w:tr w:rsidR="000113A1" w:rsidRPr="003600D0" w:rsidTr="002144F7">
        <w:trPr>
          <w:cantSplit/>
          <w:trHeight w:val="20"/>
          <w:tblHeader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3600D0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00D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3600D0" w:rsidRDefault="000113A1" w:rsidP="003600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00D0">
              <w:rPr>
                <w:rFonts w:ascii="Times New Roman" w:hAnsi="Times New Roman" w:cs="Times New Roman"/>
              </w:rPr>
              <w:t>2</w:t>
            </w:r>
          </w:p>
        </w:tc>
      </w:tr>
      <w:tr w:rsidR="00511657" w:rsidRPr="00526692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526692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252A96" w:rsidRDefault="00511657" w:rsidP="005116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657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здравоохранения в Ленинградской области"</w:t>
            </w:r>
          </w:p>
        </w:tc>
      </w:tr>
      <w:tr w:rsidR="00511657" w:rsidRPr="00526692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252A96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1657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оказанию паллиативной медицинской помощи</w:t>
            </w:r>
          </w:p>
        </w:tc>
      </w:tr>
      <w:tr w:rsidR="00511657" w:rsidRPr="00526692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252A96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2A9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0469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 xml:space="preserve"> жителям Ленинградской области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0837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Субсидии Нотариальной палате Ленинградской области на возмещение затрат нотариусам оплаты нотариальных действий, совершенных ими бесплатно в рамках государственной системы бесплатной юридической помощи на территории Ленинградской области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11657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в сфере демографии"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защиты прав граждан - участников долевого строительства Ленинградской области"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капитального ремонта многоквартирных домов Ленинградской области"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крыш и фасадов в многоквартирных домах к празднованию Дня образования Ленинградской области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 при возникновении неотложной необходимости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общего имущества в многоквартирных домах, являющихся объектами культурного наследия, расположенных в Ленинградской области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обеспечение мероприятий по капитальному ремонту общего имущества в многоквартирных домах, расположенных в пос. Каменка Выборгского района Ленинградской области</w:t>
            </w:r>
          </w:p>
        </w:tc>
      </w:tr>
      <w:tr w:rsidR="00480130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130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0130" w:rsidRPr="00480130" w:rsidRDefault="00480130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0130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проведение обследования технического состояния многоквартирных домов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11657" w:rsidRPr="008C1B2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обеспечению, содержанию и реабилитации диких животных, изъятых из естественной среды обитания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48013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1657" w:rsidRPr="008C1B2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11657" w:rsidP="00480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"Школа</w:t>
            </w:r>
            <w:r w:rsidR="004801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21 Ленинградской области"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012AD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2D7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</w:t>
            </w:r>
            <w:proofErr w:type="spellStart"/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докапитализации</w:t>
            </w:r>
            <w:proofErr w:type="spellEnd"/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) регионального фонда развития промышленности)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на финансовое обеспечение деятельности (</w:t>
            </w:r>
            <w:proofErr w:type="spellStart"/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докапитализации</w:t>
            </w:r>
            <w:proofErr w:type="spellEnd"/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) регионального фонда развития промышленности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</w:t>
            </w:r>
            <w:proofErr w:type="spellStart"/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импортозамещению</w:t>
            </w:r>
            <w:proofErr w:type="spellEnd"/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, поиску новых российских каналов сбыта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 и юридическим лицам, единственным учредителем которых они являются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оказанием комплекса услуг, сервисов и мер поддержки в Центре "Мой бизнес"</w:t>
            </w:r>
          </w:p>
        </w:tc>
      </w:tr>
      <w:tr w:rsidR="005012AD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2AD" w:rsidRPr="008C1B2C" w:rsidRDefault="005012AD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Субсидии субъектам малого и среднего предпринимательства на приобретение оборудования в целях создания и (или) развития, и (или) модернизации производства товаров</w:t>
            </w:r>
          </w:p>
        </w:tc>
      </w:tr>
      <w:tr w:rsidR="00511657" w:rsidRPr="008C1B2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012AD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8C1B2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1B2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511657" w:rsidRPr="002E2105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2E2105" w:rsidRDefault="005012AD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1657" w:rsidRPr="002E2105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2E2105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2105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5012AD" w:rsidRPr="00260D6D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260D6D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6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260D6D" w:rsidRDefault="005012AD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D6D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5012AD" w:rsidRPr="00260D6D" w:rsidTr="005A5B2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9E0D1C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приобретение техники и оборудования</w:t>
            </w:r>
          </w:p>
        </w:tc>
      </w:tr>
      <w:tr w:rsidR="005012AD" w:rsidRPr="00260D6D" w:rsidTr="005A5B2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9E0D1C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5012AD" w:rsidRPr="00260D6D" w:rsidTr="005A5B2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9E0D1C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5012AD" w:rsidRPr="00260D6D" w:rsidTr="005A5B2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9E0D1C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5012AD" w:rsidRPr="00260D6D" w:rsidTr="005A5B2D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12AD" w:rsidRPr="009E0D1C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2AD" w:rsidRPr="005012AD" w:rsidRDefault="005012AD" w:rsidP="005012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12AD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малого агробизнеса (субсидии сельскохозяйственным потребительским кооперативам)</w:t>
            </w:r>
          </w:p>
        </w:tc>
      </w:tr>
      <w:tr w:rsidR="005012AD" w:rsidRPr="00260D6D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9E0D1C" w:rsidRDefault="005012AD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012AD" w:rsidRPr="00260D6D" w:rsidRDefault="005012AD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0D6D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</w:t>
            </w:r>
            <w:proofErr w:type="spellStart"/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массмедиа</w:t>
            </w:r>
            <w:proofErr w:type="spellEnd"/>
            <w:r w:rsidRPr="00AB72BE">
              <w:rPr>
                <w:rFonts w:ascii="Times New Roman" w:hAnsi="Times New Roman" w:cs="Times New Roman"/>
                <w:sz w:val="24"/>
                <w:szCs w:val="24"/>
              </w:rPr>
              <w:t xml:space="preserve"> или в </w:t>
            </w:r>
            <w:proofErr w:type="spellStart"/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медиасреде</w:t>
            </w:r>
            <w:proofErr w:type="spellEnd"/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9.2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на содействие всестороннему развитию детей и молодежи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2BE" w:rsidRPr="009E0D1C" w:rsidRDefault="00AB72BE" w:rsidP="00442F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Субсидии Ассоциации "Совет муниципальных образований Ленинградской области"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AB72BE" w:rsidRPr="009E0D1C" w:rsidTr="009B47B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511657" w:rsidRPr="009E0D1C" w:rsidTr="002144F7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9E0D1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AB72BE" w:rsidRPr="009E0D1C" w:rsidTr="0012264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AB72BE" w:rsidRPr="009E0D1C" w:rsidTr="0012264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Возмещение затрат на создание рабочих мест для трудоустройства инвалидов с целью их интеграции в общество</w:t>
            </w:r>
          </w:p>
        </w:tc>
      </w:tr>
      <w:tr w:rsidR="00AB72BE" w:rsidRPr="009E0D1C" w:rsidTr="0012264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AB72BE" w:rsidRPr="009E0D1C" w:rsidTr="0012264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72BE" w:rsidRPr="009E0D1C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</w:t>
            </w:r>
          </w:p>
        </w:tc>
      </w:tr>
      <w:tr w:rsidR="00AB72BE" w:rsidRPr="009E0D1C" w:rsidTr="00122648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2BE" w:rsidRDefault="00AB72BE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8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работодателей Ленинградской области, трудоустраивающих участников специальной военной операции с инвалидностью</w:t>
            </w:r>
          </w:p>
        </w:tc>
      </w:tr>
      <w:tr w:rsidR="00511657" w:rsidRPr="009E0D1C" w:rsidTr="002144F7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9E0D1C" w:rsidRDefault="00511657" w:rsidP="00AB7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72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1657" w:rsidRPr="009E0D1C" w:rsidRDefault="00511657" w:rsidP="000837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"Развитие внутреннего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и въездного туризма в Ленинградской области"</w:t>
            </w:r>
          </w:p>
        </w:tc>
      </w:tr>
      <w:tr w:rsidR="00AB72BE" w:rsidRPr="009E0D1C" w:rsidTr="00633497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2BE" w:rsidRPr="009E0D1C" w:rsidRDefault="00AB72BE" w:rsidP="00AB7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Мероприятия по достижению показателей государственной программы Российской Федерации "Развитие туризма"</w:t>
            </w:r>
          </w:p>
        </w:tc>
      </w:tr>
      <w:tr w:rsidR="00AB72BE" w:rsidRPr="009E0D1C" w:rsidTr="00633497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72BE" w:rsidRPr="009E0D1C" w:rsidRDefault="00AB72BE" w:rsidP="00AB7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72BE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не являющимся государственными (муниципальными) учреждениями, на реализацию проекта "Мой родной край - Ленинградская область"</w:t>
            </w:r>
          </w:p>
        </w:tc>
      </w:tr>
      <w:tr w:rsidR="00511657" w:rsidRPr="009E0D1C" w:rsidTr="002144F7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9E0D1C" w:rsidRDefault="00511657" w:rsidP="00AB7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72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9E0D1C" w:rsidRDefault="00511657" w:rsidP="003600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511657" w:rsidRPr="00371997" w:rsidTr="002144F7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9E0D1C" w:rsidRDefault="00511657" w:rsidP="00AB72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72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E0D1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1657" w:rsidRPr="00AB72BE" w:rsidRDefault="00AB72BE" w:rsidP="00AB72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</w:t>
            </w:r>
            <w:bookmarkStart w:id="0" w:name="_GoBack"/>
            <w:bookmarkEnd w:id="0"/>
            <w:r w:rsidRPr="00AB72BE">
              <w:rPr>
                <w:rFonts w:ascii="Times New Roman" w:hAnsi="Times New Roman" w:cs="Times New Roman"/>
                <w:sz w:val="24"/>
                <w:szCs w:val="24"/>
              </w:rPr>
              <w:t>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2144F7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26D" w:rsidRDefault="00FE626D" w:rsidP="000113A1">
      <w:pPr>
        <w:spacing w:after="0" w:line="240" w:lineRule="auto"/>
      </w:pPr>
      <w:r>
        <w:separator/>
      </w:r>
    </w:p>
  </w:endnote>
  <w:endnote w:type="continuationSeparator" w:id="0">
    <w:p w:rsidR="00FE626D" w:rsidRDefault="00FE626D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26D" w:rsidRDefault="00FE626D" w:rsidP="000113A1">
      <w:pPr>
        <w:spacing w:after="0" w:line="240" w:lineRule="auto"/>
      </w:pPr>
      <w:r>
        <w:separator/>
      </w:r>
    </w:p>
  </w:footnote>
  <w:footnote w:type="continuationSeparator" w:id="0">
    <w:p w:rsidR="00FE626D" w:rsidRDefault="00FE626D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AB72BE">
          <w:rPr>
            <w:rFonts w:ascii="Times New Roman" w:hAnsi="Times New Roman" w:cs="Times New Roman"/>
            <w:noProof/>
            <w:sz w:val="24"/>
          </w:rPr>
          <w:t>4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0218e5b-d334-4b91-9e13-65f700fcced4"/>
  </w:docVars>
  <w:rsids>
    <w:rsidRoot w:val="000113A1"/>
    <w:rsid w:val="000113A1"/>
    <w:rsid w:val="00046930"/>
    <w:rsid w:val="000837DF"/>
    <w:rsid w:val="000972D0"/>
    <w:rsid w:val="000F6D31"/>
    <w:rsid w:val="001436CF"/>
    <w:rsid w:val="00170573"/>
    <w:rsid w:val="001E2D5C"/>
    <w:rsid w:val="001E35DA"/>
    <w:rsid w:val="002120EA"/>
    <w:rsid w:val="002144F7"/>
    <w:rsid w:val="00252A96"/>
    <w:rsid w:val="00260D6D"/>
    <w:rsid w:val="002A7447"/>
    <w:rsid w:val="002D703B"/>
    <w:rsid w:val="002E2105"/>
    <w:rsid w:val="002F4CA7"/>
    <w:rsid w:val="00343B14"/>
    <w:rsid w:val="00357504"/>
    <w:rsid w:val="003600D0"/>
    <w:rsid w:val="00371997"/>
    <w:rsid w:val="003E662D"/>
    <w:rsid w:val="00480130"/>
    <w:rsid w:val="004D1844"/>
    <w:rsid w:val="004E63EA"/>
    <w:rsid w:val="005012AD"/>
    <w:rsid w:val="00511657"/>
    <w:rsid w:val="00526692"/>
    <w:rsid w:val="00567DCE"/>
    <w:rsid w:val="00584314"/>
    <w:rsid w:val="00597C02"/>
    <w:rsid w:val="005B6155"/>
    <w:rsid w:val="00634E86"/>
    <w:rsid w:val="006C2973"/>
    <w:rsid w:val="00783713"/>
    <w:rsid w:val="00815FCC"/>
    <w:rsid w:val="00823AA6"/>
    <w:rsid w:val="00850356"/>
    <w:rsid w:val="00892B84"/>
    <w:rsid w:val="008C1B2C"/>
    <w:rsid w:val="00940F18"/>
    <w:rsid w:val="00954647"/>
    <w:rsid w:val="0097254C"/>
    <w:rsid w:val="009B597B"/>
    <w:rsid w:val="009E0461"/>
    <w:rsid w:val="009E0D1C"/>
    <w:rsid w:val="00A35ED9"/>
    <w:rsid w:val="00A96ABB"/>
    <w:rsid w:val="00AB4E9A"/>
    <w:rsid w:val="00AB72BE"/>
    <w:rsid w:val="00C15ED2"/>
    <w:rsid w:val="00D03F1F"/>
    <w:rsid w:val="00D239A9"/>
    <w:rsid w:val="00D37AC0"/>
    <w:rsid w:val="00D84E71"/>
    <w:rsid w:val="00DB0415"/>
    <w:rsid w:val="00E15172"/>
    <w:rsid w:val="00E83E7F"/>
    <w:rsid w:val="00ED5C16"/>
    <w:rsid w:val="00EF1013"/>
    <w:rsid w:val="00F360D8"/>
    <w:rsid w:val="00FE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1544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Старостина Рузанна Левоновна</cp:lastModifiedBy>
  <cp:revision>5</cp:revision>
  <cp:lastPrinted>2026-09-23T06:14:00Z</cp:lastPrinted>
  <dcterms:created xsi:type="dcterms:W3CDTF">2025-12-22T14:19:00Z</dcterms:created>
  <dcterms:modified xsi:type="dcterms:W3CDTF">2026-09-23T07:19:00Z</dcterms:modified>
</cp:coreProperties>
</file>