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888A7" w14:textId="4DDA3FF8" w:rsidR="00ED0A2F" w:rsidRDefault="00ED0A2F" w:rsidP="000F57E0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D0A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Информационная система «Управление бюджетным процессом Ленинградской области»</w:t>
      </w:r>
    </w:p>
    <w:p w14:paraId="7BFD3F25" w14:textId="5965A003" w:rsidR="00D213F2" w:rsidRPr="00021431" w:rsidRDefault="00D213F2" w:rsidP="000F57E0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14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Подсистема бюджетного учета учреждений</w:t>
      </w:r>
    </w:p>
    <w:p w14:paraId="3D6C6833" w14:textId="77777777" w:rsidR="00D213F2" w:rsidRPr="000106A1" w:rsidRDefault="00D213F2" w:rsidP="000F57E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CD176A5" w14:textId="77777777" w:rsidR="002F0521" w:rsidRPr="000106A1" w:rsidRDefault="002F0521" w:rsidP="000F57E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EA2B2BC" w14:textId="77777777" w:rsidR="007A3793" w:rsidRPr="000106A1" w:rsidRDefault="007A3793" w:rsidP="000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86D80CB" w14:textId="77777777" w:rsidR="007A3793" w:rsidRPr="000106A1" w:rsidRDefault="007A3793" w:rsidP="000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BF2D074" w14:textId="77777777" w:rsidR="007A3793" w:rsidRPr="000106A1" w:rsidRDefault="007A3793" w:rsidP="000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AC18FFB" w14:textId="77777777" w:rsidR="00466883" w:rsidRPr="000106A1" w:rsidRDefault="00466883" w:rsidP="000F57E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EBD435C" w14:textId="4D8ECD47" w:rsidR="00466883" w:rsidRDefault="00466883" w:rsidP="000F57E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A65F129" w14:textId="33E19FF7" w:rsidR="002A3630" w:rsidRDefault="002A3630" w:rsidP="000F57E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1C29A1F" w14:textId="519F9DD5" w:rsidR="002A3630" w:rsidRDefault="002A3630" w:rsidP="000F57E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F9D9982" w14:textId="77777777" w:rsidR="000F57E0" w:rsidRDefault="00307218" w:rsidP="000F57E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21431">
        <w:rPr>
          <w:rFonts w:ascii="Times New Roman" w:hAnsi="Times New Roman"/>
          <w:b/>
          <w:bCs/>
          <w:sz w:val="24"/>
          <w:szCs w:val="24"/>
          <w:lang w:eastAsia="ru-RU"/>
        </w:rPr>
        <w:t>Рабочая инструкция по документу</w:t>
      </w:r>
      <w:r w:rsidR="00B44CB0" w:rsidRPr="000214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</w:t>
      </w:r>
      <w:r w:rsidR="00BB36E0" w:rsidRPr="000214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Инвентаризационная опись </w:t>
      </w:r>
      <w:r w:rsidR="002A3630" w:rsidRPr="00021431">
        <w:rPr>
          <w:rFonts w:ascii="Times New Roman" w:hAnsi="Times New Roman"/>
          <w:b/>
          <w:bCs/>
          <w:sz w:val="24"/>
          <w:szCs w:val="24"/>
          <w:lang w:eastAsia="ru-RU"/>
        </w:rPr>
        <w:t>расчетов по поступлениям (ф. 0510468)</w:t>
      </w:r>
      <w:r w:rsidR="00B44CB0" w:rsidRPr="00021431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="00D213F2" w:rsidRPr="000214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7FE665B8" w14:textId="6D67CC1D" w:rsidR="00D213F2" w:rsidRPr="00021431" w:rsidRDefault="00D213F2" w:rsidP="000F57E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21431">
        <w:rPr>
          <w:rFonts w:ascii="Times New Roman" w:hAnsi="Times New Roman"/>
          <w:b/>
          <w:bCs/>
          <w:sz w:val="24"/>
          <w:szCs w:val="24"/>
          <w:lang w:eastAsia="ru-RU"/>
        </w:rPr>
        <w:t>(</w:t>
      </w:r>
      <w:r w:rsidR="00C47F89">
        <w:rPr>
          <w:rFonts w:ascii="Times New Roman" w:hAnsi="Times New Roman"/>
          <w:b/>
          <w:bCs/>
          <w:sz w:val="24"/>
          <w:szCs w:val="24"/>
          <w:lang w:eastAsia="ru-RU"/>
        </w:rPr>
        <w:t>с</w:t>
      </w:r>
      <w:r w:rsidRPr="000214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оздается автоматически </w:t>
      </w:r>
      <w:r w:rsidR="000F57E0">
        <w:rPr>
          <w:rFonts w:ascii="Times New Roman" w:hAnsi="Times New Roman"/>
          <w:b/>
          <w:bCs/>
          <w:sz w:val="24"/>
          <w:szCs w:val="24"/>
          <w:lang w:eastAsia="ru-RU"/>
        </w:rPr>
        <w:t>на основании</w:t>
      </w:r>
      <w:r w:rsidRPr="000214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Решения о </w:t>
      </w:r>
      <w:r w:rsidR="001D1EC6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021431">
        <w:rPr>
          <w:rFonts w:ascii="Times New Roman" w:hAnsi="Times New Roman"/>
          <w:b/>
          <w:bCs/>
          <w:sz w:val="24"/>
          <w:szCs w:val="24"/>
          <w:lang w:eastAsia="ru-RU"/>
        </w:rPr>
        <w:t>роведения инвентаризации)</w:t>
      </w:r>
    </w:p>
    <w:p w14:paraId="37FB28B2" w14:textId="77777777" w:rsidR="00466883" w:rsidRPr="000106A1" w:rsidRDefault="004668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5507AF" w14:textId="77777777" w:rsidR="00466883" w:rsidRPr="000106A1" w:rsidRDefault="004668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BC53AA2" w14:textId="6BD58A9C" w:rsidR="00DE2545" w:rsidRPr="00FA5B01" w:rsidRDefault="00DE2545" w:rsidP="00DE2545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C47F89">
        <w:rPr>
          <w:rFonts w:ascii="Times New Roman" w:hAnsi="Times New Roman"/>
          <w:sz w:val="24"/>
          <w:szCs w:val="24"/>
        </w:rPr>
        <w:fldChar w:fldCharType="begin"/>
      </w:r>
      <w:r w:rsidR="00C47F89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C47F89">
        <w:rPr>
          <w:rFonts w:ascii="Times New Roman" w:hAnsi="Times New Roman"/>
          <w:sz w:val="24"/>
          <w:szCs w:val="24"/>
        </w:rPr>
        <w:fldChar w:fldCharType="separate"/>
      </w:r>
      <w:r w:rsidR="00C47F89">
        <w:rPr>
          <w:rFonts w:ascii="Times New Roman" w:hAnsi="Times New Roman"/>
          <w:noProof/>
          <w:sz w:val="24"/>
          <w:szCs w:val="24"/>
        </w:rPr>
        <w:t>27</w:t>
      </w:r>
      <w:r w:rsidR="00C47F89">
        <w:rPr>
          <w:rFonts w:ascii="Times New Roman" w:hAnsi="Times New Roman"/>
          <w:sz w:val="24"/>
          <w:szCs w:val="24"/>
        </w:rPr>
        <w:fldChar w:fldCharType="end"/>
      </w:r>
      <w:r w:rsidR="00C47F89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06537CBF" w14:textId="6F4EAFD1" w:rsidR="005C20B0" w:rsidRDefault="005C20B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A35EB13" w14:textId="77777777" w:rsidR="007A3793" w:rsidRPr="000106A1" w:rsidRDefault="007A3793" w:rsidP="007A3793">
      <w:pPr>
        <w:rPr>
          <w:lang w:eastAsia="ru-RU"/>
        </w:rPr>
      </w:pPr>
    </w:p>
    <w:p w14:paraId="61881197" w14:textId="77777777" w:rsidR="007A3793" w:rsidRPr="000106A1" w:rsidRDefault="007A3793" w:rsidP="007A37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17B7F4" w14:textId="77777777" w:rsidR="007A3793" w:rsidRPr="000106A1" w:rsidRDefault="007A3793" w:rsidP="007A37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4F8ED45" w14:textId="77777777" w:rsidR="007A3793" w:rsidRPr="000106A1" w:rsidRDefault="007A3793" w:rsidP="007A37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CB363E9" w14:textId="61006057" w:rsidR="007A3793" w:rsidRDefault="007A3793" w:rsidP="007A37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67CC2D8" w14:textId="5B4BBF1F" w:rsidR="00C47F89" w:rsidRDefault="00C47F89" w:rsidP="007A37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3EFDC43" w14:textId="77777777" w:rsidR="00C47F89" w:rsidRPr="000106A1" w:rsidRDefault="00C47F89" w:rsidP="007A37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90C8E3A" w14:textId="77777777" w:rsidR="007A3793" w:rsidRPr="000106A1" w:rsidRDefault="007A3793" w:rsidP="007A37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BBC97B" w14:textId="77777777" w:rsidR="004C34BD" w:rsidRPr="000106A1" w:rsidRDefault="004C34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5DC9AB" w14:textId="1EF71C8D" w:rsidR="002F0521" w:rsidRDefault="002F052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0F1EC0" w14:textId="241B50D7" w:rsidR="00BB36E0" w:rsidRDefault="00BB36E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8AD40CE" w14:textId="77777777" w:rsidR="00BB36E0" w:rsidRPr="000106A1" w:rsidRDefault="00BB36E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50E7E6F" w14:textId="17965961" w:rsidR="002F0521" w:rsidRDefault="00466883" w:rsidP="00D32643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202</w:t>
      </w:r>
      <w:r w:rsidR="00C47F89">
        <w:rPr>
          <w:rFonts w:ascii="Times New Roman" w:hAnsi="Times New Roman"/>
          <w:sz w:val="24"/>
          <w:szCs w:val="24"/>
        </w:rPr>
        <w:t>6</w:t>
      </w:r>
      <w:r w:rsidRPr="000106A1">
        <w:rPr>
          <w:rFonts w:ascii="Times New Roman" w:hAnsi="Times New Roman"/>
          <w:sz w:val="24"/>
          <w:szCs w:val="24"/>
        </w:rPr>
        <w:t xml:space="preserve"> год</w:t>
      </w:r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696275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E6980F5" w14:textId="0783AD5D" w:rsidR="0005599B" w:rsidRPr="00A02D3E" w:rsidRDefault="0005599B" w:rsidP="00D14B7C">
          <w:pPr>
            <w:pStyle w:val="a3"/>
            <w:spacing w:line="276" w:lineRule="auto"/>
            <w:jc w:val="center"/>
            <w:rPr>
              <w:rFonts w:ascii="Times New Roman" w:hAnsi="Times New Roman"/>
              <w:color w:val="auto"/>
              <w:sz w:val="24"/>
              <w:szCs w:val="24"/>
            </w:rPr>
          </w:pPr>
          <w:r w:rsidRPr="00A02D3E">
            <w:rPr>
              <w:rFonts w:ascii="Times New Roman" w:hAnsi="Times New Roman"/>
              <w:color w:val="auto"/>
              <w:sz w:val="24"/>
              <w:szCs w:val="24"/>
            </w:rPr>
            <w:t>Оглавление</w:t>
          </w:r>
        </w:p>
        <w:p w14:paraId="5FC55622" w14:textId="1AEBFD7E" w:rsidR="00727FD1" w:rsidRDefault="0005599B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r w:rsidRPr="00ED0A2F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ED0A2F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ED0A2F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222154243" w:history="1"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ТЕРМИНЫ И ОПРЕДЕЛЕНИЯ</w:t>
            </w:r>
            <w:r w:rsidR="00727FD1">
              <w:rPr>
                <w:noProof/>
                <w:webHidden/>
              </w:rPr>
              <w:tab/>
            </w:r>
            <w:r w:rsidR="00727FD1">
              <w:rPr>
                <w:noProof/>
                <w:webHidden/>
              </w:rPr>
              <w:fldChar w:fldCharType="begin"/>
            </w:r>
            <w:r w:rsidR="00727FD1">
              <w:rPr>
                <w:noProof/>
                <w:webHidden/>
              </w:rPr>
              <w:instrText xml:space="preserve"> PAGEREF _Toc222154243 \h </w:instrText>
            </w:r>
            <w:r w:rsidR="00727FD1">
              <w:rPr>
                <w:noProof/>
                <w:webHidden/>
              </w:rPr>
            </w:r>
            <w:r w:rsidR="00727FD1">
              <w:rPr>
                <w:noProof/>
                <w:webHidden/>
              </w:rPr>
              <w:fldChar w:fldCharType="separate"/>
            </w:r>
            <w:r w:rsidR="00727FD1">
              <w:rPr>
                <w:noProof/>
                <w:webHidden/>
              </w:rPr>
              <w:t>4</w:t>
            </w:r>
            <w:r w:rsidR="00727FD1">
              <w:rPr>
                <w:noProof/>
                <w:webHidden/>
              </w:rPr>
              <w:fldChar w:fldCharType="end"/>
            </w:r>
          </w:hyperlink>
        </w:p>
        <w:p w14:paraId="30863DE7" w14:textId="48DC6B19" w:rsidR="00727FD1" w:rsidRDefault="00C47F8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22154244" w:history="1">
            <w:r w:rsidR="00727FD1" w:rsidRPr="00700F19">
              <w:rPr>
                <w:rStyle w:val="a8"/>
                <w:rFonts w:ascii="Times New Roman" w:hAnsi="Times New Roman"/>
                <w:b/>
                <w:noProof/>
              </w:rPr>
              <w:t>УЧАСТНИКИ ПРОЦЕССА</w:t>
            </w:r>
            <w:r w:rsidR="00727FD1">
              <w:rPr>
                <w:noProof/>
                <w:webHidden/>
              </w:rPr>
              <w:tab/>
            </w:r>
            <w:r w:rsidR="00727FD1">
              <w:rPr>
                <w:noProof/>
                <w:webHidden/>
              </w:rPr>
              <w:fldChar w:fldCharType="begin"/>
            </w:r>
            <w:r w:rsidR="00727FD1">
              <w:rPr>
                <w:noProof/>
                <w:webHidden/>
              </w:rPr>
              <w:instrText xml:space="preserve"> PAGEREF _Toc222154244 \h </w:instrText>
            </w:r>
            <w:r w:rsidR="00727FD1">
              <w:rPr>
                <w:noProof/>
                <w:webHidden/>
              </w:rPr>
            </w:r>
            <w:r w:rsidR="00727FD1">
              <w:rPr>
                <w:noProof/>
                <w:webHidden/>
              </w:rPr>
              <w:fldChar w:fldCharType="separate"/>
            </w:r>
            <w:r w:rsidR="00727FD1">
              <w:rPr>
                <w:noProof/>
                <w:webHidden/>
              </w:rPr>
              <w:t>5</w:t>
            </w:r>
            <w:r w:rsidR="00727FD1">
              <w:rPr>
                <w:noProof/>
                <w:webHidden/>
              </w:rPr>
              <w:fldChar w:fldCharType="end"/>
            </w:r>
          </w:hyperlink>
        </w:p>
        <w:p w14:paraId="2901A1CF" w14:textId="2D2C7B05" w:rsidR="00727FD1" w:rsidRDefault="00C47F89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22154245" w:history="1"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1</w:t>
            </w:r>
            <w:r w:rsidR="00727FD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ЭТАП СОЗДАНИЕ ДОКУМЕНТА</w:t>
            </w:r>
            <w:r w:rsidR="00727FD1">
              <w:rPr>
                <w:noProof/>
                <w:webHidden/>
              </w:rPr>
              <w:tab/>
            </w:r>
            <w:r w:rsidR="00727FD1">
              <w:rPr>
                <w:noProof/>
                <w:webHidden/>
              </w:rPr>
              <w:fldChar w:fldCharType="begin"/>
            </w:r>
            <w:r w:rsidR="00727FD1">
              <w:rPr>
                <w:noProof/>
                <w:webHidden/>
              </w:rPr>
              <w:instrText xml:space="preserve"> PAGEREF _Toc222154245 \h </w:instrText>
            </w:r>
            <w:r w:rsidR="00727FD1">
              <w:rPr>
                <w:noProof/>
                <w:webHidden/>
              </w:rPr>
            </w:r>
            <w:r w:rsidR="00727FD1">
              <w:rPr>
                <w:noProof/>
                <w:webHidden/>
              </w:rPr>
              <w:fldChar w:fldCharType="separate"/>
            </w:r>
            <w:r w:rsidR="00727FD1">
              <w:rPr>
                <w:noProof/>
                <w:webHidden/>
              </w:rPr>
              <w:t>6</w:t>
            </w:r>
            <w:r w:rsidR="00727FD1">
              <w:rPr>
                <w:noProof/>
                <w:webHidden/>
              </w:rPr>
              <w:fldChar w:fldCharType="end"/>
            </w:r>
          </w:hyperlink>
        </w:p>
        <w:p w14:paraId="3EA94257" w14:textId="02F63B58" w:rsidR="00727FD1" w:rsidRDefault="00C47F89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22154246" w:history="1"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2</w:t>
            </w:r>
            <w:r w:rsidR="00727FD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ЭТАП ПОДПИСАНИЕ РАСПИСКИ БУХГАЛТЕРОМ</w:t>
            </w:r>
            <w:r w:rsidR="00727FD1">
              <w:rPr>
                <w:noProof/>
                <w:webHidden/>
              </w:rPr>
              <w:tab/>
            </w:r>
            <w:r w:rsidR="00727FD1">
              <w:rPr>
                <w:noProof/>
                <w:webHidden/>
              </w:rPr>
              <w:fldChar w:fldCharType="begin"/>
            </w:r>
            <w:r w:rsidR="00727FD1">
              <w:rPr>
                <w:noProof/>
                <w:webHidden/>
              </w:rPr>
              <w:instrText xml:space="preserve"> PAGEREF _Toc222154246 \h </w:instrText>
            </w:r>
            <w:r w:rsidR="00727FD1">
              <w:rPr>
                <w:noProof/>
                <w:webHidden/>
              </w:rPr>
            </w:r>
            <w:r w:rsidR="00727FD1">
              <w:rPr>
                <w:noProof/>
                <w:webHidden/>
              </w:rPr>
              <w:fldChar w:fldCharType="separate"/>
            </w:r>
            <w:r w:rsidR="00727FD1">
              <w:rPr>
                <w:noProof/>
                <w:webHidden/>
              </w:rPr>
              <w:t>14</w:t>
            </w:r>
            <w:r w:rsidR="00727FD1">
              <w:rPr>
                <w:noProof/>
                <w:webHidden/>
              </w:rPr>
              <w:fldChar w:fldCharType="end"/>
            </w:r>
          </w:hyperlink>
        </w:p>
        <w:p w14:paraId="7E62C9A9" w14:textId="6B6E645B" w:rsidR="00727FD1" w:rsidRDefault="00C47F89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22154247" w:history="1"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3</w:t>
            </w:r>
            <w:r w:rsidR="00727FD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ЭТАП ПОДПИСАНИЕ БУХГАЛТЕРОМ</w:t>
            </w:r>
            <w:r w:rsidR="00727FD1">
              <w:rPr>
                <w:noProof/>
                <w:webHidden/>
              </w:rPr>
              <w:tab/>
            </w:r>
            <w:r w:rsidR="00727FD1">
              <w:rPr>
                <w:noProof/>
                <w:webHidden/>
              </w:rPr>
              <w:fldChar w:fldCharType="begin"/>
            </w:r>
            <w:r w:rsidR="00727FD1">
              <w:rPr>
                <w:noProof/>
                <w:webHidden/>
              </w:rPr>
              <w:instrText xml:space="preserve"> PAGEREF _Toc222154247 \h </w:instrText>
            </w:r>
            <w:r w:rsidR="00727FD1">
              <w:rPr>
                <w:noProof/>
                <w:webHidden/>
              </w:rPr>
            </w:r>
            <w:r w:rsidR="00727FD1">
              <w:rPr>
                <w:noProof/>
                <w:webHidden/>
              </w:rPr>
              <w:fldChar w:fldCharType="separate"/>
            </w:r>
            <w:r w:rsidR="00727FD1">
              <w:rPr>
                <w:noProof/>
                <w:webHidden/>
              </w:rPr>
              <w:t>15</w:t>
            </w:r>
            <w:r w:rsidR="00727FD1">
              <w:rPr>
                <w:noProof/>
                <w:webHidden/>
              </w:rPr>
              <w:fldChar w:fldCharType="end"/>
            </w:r>
          </w:hyperlink>
        </w:p>
        <w:p w14:paraId="2EDF523B" w14:textId="5B20B1FC" w:rsidR="00727FD1" w:rsidRDefault="00C47F89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22154248" w:history="1"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4</w:t>
            </w:r>
            <w:r w:rsidR="00727FD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ЭТАП ДОЗАПОЛНЕНИЕ И ПОДПИСАНИЕ РАЗДЕЛА 2 ОТВЕТСТВЕННЫМ ИСПОЛНИТЕЛЕМ (ЧЛЕН ИНВЕНТАРИЗАЦИОННОЙ КОМИССИИ)</w:t>
            </w:r>
            <w:r w:rsidR="00727FD1">
              <w:rPr>
                <w:noProof/>
                <w:webHidden/>
              </w:rPr>
              <w:tab/>
            </w:r>
            <w:r w:rsidR="00727FD1">
              <w:rPr>
                <w:noProof/>
                <w:webHidden/>
              </w:rPr>
              <w:fldChar w:fldCharType="begin"/>
            </w:r>
            <w:r w:rsidR="00727FD1">
              <w:rPr>
                <w:noProof/>
                <w:webHidden/>
              </w:rPr>
              <w:instrText xml:space="preserve"> PAGEREF _Toc222154248 \h </w:instrText>
            </w:r>
            <w:r w:rsidR="00727FD1">
              <w:rPr>
                <w:noProof/>
                <w:webHidden/>
              </w:rPr>
            </w:r>
            <w:r w:rsidR="00727FD1">
              <w:rPr>
                <w:noProof/>
                <w:webHidden/>
              </w:rPr>
              <w:fldChar w:fldCharType="separate"/>
            </w:r>
            <w:r w:rsidR="00727FD1">
              <w:rPr>
                <w:noProof/>
                <w:webHidden/>
              </w:rPr>
              <w:t>16</w:t>
            </w:r>
            <w:r w:rsidR="00727FD1">
              <w:rPr>
                <w:noProof/>
                <w:webHidden/>
              </w:rPr>
              <w:fldChar w:fldCharType="end"/>
            </w:r>
          </w:hyperlink>
        </w:p>
        <w:p w14:paraId="48626265" w14:textId="4118A7A0" w:rsidR="00727FD1" w:rsidRDefault="00C47F89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22154249" w:history="1"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5</w:t>
            </w:r>
            <w:r w:rsidR="00727FD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ЭТАП ПОДПИСАНИЕ РАЗДЕЛА 2 ЧЛЕНАМИ КОМИССИИ</w:t>
            </w:r>
            <w:r w:rsidR="00727FD1">
              <w:rPr>
                <w:noProof/>
                <w:webHidden/>
              </w:rPr>
              <w:tab/>
            </w:r>
            <w:r w:rsidR="00727FD1">
              <w:rPr>
                <w:noProof/>
                <w:webHidden/>
              </w:rPr>
              <w:fldChar w:fldCharType="begin"/>
            </w:r>
            <w:r w:rsidR="00727FD1">
              <w:rPr>
                <w:noProof/>
                <w:webHidden/>
              </w:rPr>
              <w:instrText xml:space="preserve"> PAGEREF _Toc222154249 \h </w:instrText>
            </w:r>
            <w:r w:rsidR="00727FD1">
              <w:rPr>
                <w:noProof/>
                <w:webHidden/>
              </w:rPr>
            </w:r>
            <w:r w:rsidR="00727FD1">
              <w:rPr>
                <w:noProof/>
                <w:webHidden/>
              </w:rPr>
              <w:fldChar w:fldCharType="separate"/>
            </w:r>
            <w:r w:rsidR="00727FD1">
              <w:rPr>
                <w:noProof/>
                <w:webHidden/>
              </w:rPr>
              <w:t>20</w:t>
            </w:r>
            <w:r w:rsidR="00727FD1">
              <w:rPr>
                <w:noProof/>
                <w:webHidden/>
              </w:rPr>
              <w:fldChar w:fldCharType="end"/>
            </w:r>
          </w:hyperlink>
        </w:p>
        <w:p w14:paraId="0165A90B" w14:textId="56068CDC" w:rsidR="00727FD1" w:rsidRDefault="00C47F89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22154250" w:history="1"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6</w:t>
            </w:r>
            <w:r w:rsidR="00727FD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ЭТАП ПОДПИСАНИЕ РАЗДЕЛА 2 ПРЕДСЕДАТЕЛЕМ КОМИССИИ</w:t>
            </w:r>
            <w:r w:rsidR="00727FD1">
              <w:rPr>
                <w:noProof/>
                <w:webHidden/>
              </w:rPr>
              <w:tab/>
            </w:r>
            <w:r w:rsidR="00727FD1">
              <w:rPr>
                <w:noProof/>
                <w:webHidden/>
              </w:rPr>
              <w:fldChar w:fldCharType="begin"/>
            </w:r>
            <w:r w:rsidR="00727FD1">
              <w:rPr>
                <w:noProof/>
                <w:webHidden/>
              </w:rPr>
              <w:instrText xml:space="preserve"> PAGEREF _Toc222154250 \h </w:instrText>
            </w:r>
            <w:r w:rsidR="00727FD1">
              <w:rPr>
                <w:noProof/>
                <w:webHidden/>
              </w:rPr>
            </w:r>
            <w:r w:rsidR="00727FD1">
              <w:rPr>
                <w:noProof/>
                <w:webHidden/>
              </w:rPr>
              <w:fldChar w:fldCharType="separate"/>
            </w:r>
            <w:r w:rsidR="00727FD1">
              <w:rPr>
                <w:noProof/>
                <w:webHidden/>
              </w:rPr>
              <w:t>23</w:t>
            </w:r>
            <w:r w:rsidR="00727FD1">
              <w:rPr>
                <w:noProof/>
                <w:webHidden/>
              </w:rPr>
              <w:fldChar w:fldCharType="end"/>
            </w:r>
          </w:hyperlink>
        </w:p>
        <w:p w14:paraId="3412B123" w14:textId="1F26630E" w:rsidR="00727FD1" w:rsidRDefault="00C47F89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22154251" w:history="1"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7</w:t>
            </w:r>
            <w:r w:rsidR="00727FD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ЭТАП ОТРАЖЕНИЕ В УЧЕТЕ</w:t>
            </w:r>
            <w:r w:rsidR="00727FD1">
              <w:rPr>
                <w:noProof/>
                <w:webHidden/>
              </w:rPr>
              <w:tab/>
            </w:r>
            <w:r w:rsidR="00727FD1">
              <w:rPr>
                <w:noProof/>
                <w:webHidden/>
              </w:rPr>
              <w:fldChar w:fldCharType="begin"/>
            </w:r>
            <w:r w:rsidR="00727FD1">
              <w:rPr>
                <w:noProof/>
                <w:webHidden/>
              </w:rPr>
              <w:instrText xml:space="preserve"> PAGEREF _Toc222154251 \h </w:instrText>
            </w:r>
            <w:r w:rsidR="00727FD1">
              <w:rPr>
                <w:noProof/>
                <w:webHidden/>
              </w:rPr>
            </w:r>
            <w:r w:rsidR="00727FD1">
              <w:rPr>
                <w:noProof/>
                <w:webHidden/>
              </w:rPr>
              <w:fldChar w:fldCharType="separate"/>
            </w:r>
            <w:r w:rsidR="00727FD1">
              <w:rPr>
                <w:noProof/>
                <w:webHidden/>
              </w:rPr>
              <w:t>24</w:t>
            </w:r>
            <w:r w:rsidR="00727FD1">
              <w:rPr>
                <w:noProof/>
                <w:webHidden/>
              </w:rPr>
              <w:fldChar w:fldCharType="end"/>
            </w:r>
          </w:hyperlink>
        </w:p>
        <w:p w14:paraId="4C2250A6" w14:textId="4B2A9B4E" w:rsidR="00727FD1" w:rsidRDefault="00C47F89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22154252" w:history="1">
            <w:r w:rsidR="00727FD1" w:rsidRPr="00700F19">
              <w:rPr>
                <w:rStyle w:val="a8"/>
                <w:rFonts w:ascii="Times New Roman" w:hAnsi="Times New Roman"/>
                <w:b/>
                <w:bCs/>
                <w:noProof/>
              </w:rPr>
              <w:t>8</w:t>
            </w:r>
            <w:r w:rsidR="00727FD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7FD1" w:rsidRPr="00700F19">
              <w:rPr>
                <w:rStyle w:val="a8"/>
                <w:rFonts w:ascii="Times New Roman" w:hAnsi="Times New Roman"/>
                <w:b/>
                <w:noProof/>
              </w:rPr>
              <w:t>ЭТАП ОЗНАКОМЛЕНИЕ БУХГАЛТЕРОМ С РЕЗУЛЬТАТОМ ИСПОЛНЕНИЯ ЗАДАЧИ</w:t>
            </w:r>
            <w:r w:rsidR="00727FD1">
              <w:rPr>
                <w:noProof/>
                <w:webHidden/>
              </w:rPr>
              <w:tab/>
            </w:r>
            <w:r w:rsidR="00727FD1">
              <w:rPr>
                <w:noProof/>
                <w:webHidden/>
              </w:rPr>
              <w:fldChar w:fldCharType="begin"/>
            </w:r>
            <w:r w:rsidR="00727FD1">
              <w:rPr>
                <w:noProof/>
                <w:webHidden/>
              </w:rPr>
              <w:instrText xml:space="preserve"> PAGEREF _Toc222154252 \h </w:instrText>
            </w:r>
            <w:r w:rsidR="00727FD1">
              <w:rPr>
                <w:noProof/>
                <w:webHidden/>
              </w:rPr>
            </w:r>
            <w:r w:rsidR="00727FD1">
              <w:rPr>
                <w:noProof/>
                <w:webHidden/>
              </w:rPr>
              <w:fldChar w:fldCharType="separate"/>
            </w:r>
            <w:r w:rsidR="00727FD1">
              <w:rPr>
                <w:noProof/>
                <w:webHidden/>
              </w:rPr>
              <w:t>26</w:t>
            </w:r>
            <w:r w:rsidR="00727FD1">
              <w:rPr>
                <w:noProof/>
                <w:webHidden/>
              </w:rPr>
              <w:fldChar w:fldCharType="end"/>
            </w:r>
          </w:hyperlink>
        </w:p>
        <w:p w14:paraId="308523BA" w14:textId="5B7CD9D7" w:rsidR="0005599B" w:rsidRPr="000106A1" w:rsidRDefault="0005599B" w:rsidP="00B44CB0">
          <w:pPr>
            <w:spacing w:line="276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ED0A2F">
            <w:rPr>
              <w:rFonts w:ascii="Times New Roman" w:hAnsi="Times New Roman"/>
              <w:sz w:val="24"/>
              <w:szCs w:val="24"/>
            </w:rPr>
            <w:fldChar w:fldCharType="end"/>
          </w:r>
        </w:p>
      </w:sdtContent>
    </w:sdt>
    <w:p w14:paraId="1E3C6637" w14:textId="457396B5" w:rsidR="002F0521" w:rsidRPr="000106A1" w:rsidRDefault="002F0521" w:rsidP="00B44CB0">
      <w:pPr>
        <w:widowControl w:val="0"/>
        <w:tabs>
          <w:tab w:val="left" w:pos="880"/>
          <w:tab w:val="right" w:leader="dot" w:pos="9355"/>
        </w:tabs>
        <w:suppressAutoHyphens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9134D8" w14:textId="3F937E29" w:rsidR="002A3630" w:rsidRPr="002A3630" w:rsidRDefault="00FB1D73" w:rsidP="00D71349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0106A1">
        <w:br w:type="page"/>
      </w:r>
      <w:bookmarkStart w:id="0" w:name="_Toc152533915"/>
    </w:p>
    <w:p w14:paraId="6CA51E2E" w14:textId="4EB9A842" w:rsidR="002A3630" w:rsidRPr="002A3630" w:rsidRDefault="00B44CB0" w:rsidP="000F57E0">
      <w:pPr>
        <w:pStyle w:val="af2"/>
        <w:spacing w:line="360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«</w:t>
      </w:r>
      <w:r w:rsidR="002A3630" w:rsidRPr="002A3630">
        <w:rPr>
          <w:rFonts w:eastAsia="Calibri"/>
          <w:lang w:eastAsia="en-US"/>
        </w:rPr>
        <w:t>Инвентаризационная опись расчетов по поступлениям (ф. </w:t>
      </w:r>
      <w:hyperlink r:id="rId8" w:tgtFrame="_top" w:history="1">
        <w:r w:rsidR="002A3630" w:rsidRPr="002A3630">
          <w:rPr>
            <w:rFonts w:eastAsia="Calibri"/>
            <w:lang w:eastAsia="en-US"/>
          </w:rPr>
          <w:t>0510468</w:t>
        </w:r>
      </w:hyperlink>
      <w:r w:rsidR="002A3630" w:rsidRPr="002A3630">
        <w:rPr>
          <w:rFonts w:eastAsia="Calibri"/>
          <w:lang w:eastAsia="en-US"/>
        </w:rPr>
        <w:t>) (далее - Инвентаризационная опись (ф. 0510468) применяется инвентаризационной комиссией для отражения результатов проведения инвентаризации расчетов по доходам (поступлениям) учреждений, учтенных на балансовых счетах 020500000</w:t>
      </w:r>
      <w:r>
        <w:rPr>
          <w:rFonts w:eastAsia="Calibri"/>
          <w:lang w:eastAsia="en-US"/>
        </w:rPr>
        <w:t xml:space="preserve"> «</w:t>
      </w:r>
      <w:r w:rsidR="002A3630" w:rsidRPr="002A3630">
        <w:rPr>
          <w:rFonts w:eastAsia="Calibri"/>
          <w:lang w:eastAsia="en-US"/>
        </w:rPr>
        <w:t>Расчеты по доходам</w:t>
      </w:r>
      <w:r>
        <w:rPr>
          <w:rFonts w:eastAsia="Calibri"/>
          <w:lang w:eastAsia="en-US"/>
        </w:rPr>
        <w:t>»</w:t>
      </w:r>
      <w:r w:rsidR="002A3630" w:rsidRPr="002A3630">
        <w:rPr>
          <w:rFonts w:eastAsia="Calibri"/>
          <w:lang w:eastAsia="en-US"/>
        </w:rPr>
        <w:t>, 020900000</w:t>
      </w:r>
      <w:r>
        <w:rPr>
          <w:rFonts w:eastAsia="Calibri"/>
          <w:lang w:eastAsia="en-US"/>
        </w:rPr>
        <w:t xml:space="preserve"> «</w:t>
      </w:r>
      <w:r w:rsidR="002A3630" w:rsidRPr="002A3630">
        <w:rPr>
          <w:rFonts w:eastAsia="Calibri"/>
          <w:lang w:eastAsia="en-US"/>
        </w:rPr>
        <w:t>Расчеты по ущербу и иным доходам</w:t>
      </w:r>
      <w:r>
        <w:rPr>
          <w:rFonts w:eastAsia="Calibri"/>
          <w:lang w:eastAsia="en-US"/>
        </w:rPr>
        <w:t>»</w:t>
      </w:r>
      <w:r w:rsidR="002A3630" w:rsidRPr="002A3630">
        <w:rPr>
          <w:rFonts w:eastAsia="Calibri"/>
          <w:lang w:eastAsia="en-US"/>
        </w:rPr>
        <w:t>, а также на забалансовых счетах 04</w:t>
      </w:r>
      <w:r>
        <w:rPr>
          <w:rFonts w:eastAsia="Calibri"/>
          <w:lang w:eastAsia="en-US"/>
        </w:rPr>
        <w:t xml:space="preserve"> «</w:t>
      </w:r>
      <w:r w:rsidR="002A3630" w:rsidRPr="002A3630">
        <w:rPr>
          <w:rFonts w:eastAsia="Calibri"/>
          <w:lang w:eastAsia="en-US"/>
        </w:rPr>
        <w:t>Сомнительная задолженность</w:t>
      </w:r>
      <w:r>
        <w:rPr>
          <w:rFonts w:eastAsia="Calibri"/>
          <w:lang w:eastAsia="en-US"/>
        </w:rPr>
        <w:t>»</w:t>
      </w:r>
      <w:r w:rsidR="002A3630" w:rsidRPr="002A3630">
        <w:rPr>
          <w:rFonts w:eastAsia="Calibri"/>
          <w:lang w:eastAsia="en-US"/>
        </w:rPr>
        <w:t>, 20</w:t>
      </w:r>
      <w:r>
        <w:rPr>
          <w:rFonts w:eastAsia="Calibri"/>
          <w:lang w:eastAsia="en-US"/>
        </w:rPr>
        <w:t xml:space="preserve"> «</w:t>
      </w:r>
      <w:r w:rsidR="002A3630" w:rsidRPr="002A3630">
        <w:rPr>
          <w:rFonts w:eastAsia="Calibri"/>
          <w:lang w:eastAsia="en-US"/>
        </w:rPr>
        <w:t>Задолженность, невостребованная кредиторами</w:t>
      </w:r>
      <w:r>
        <w:rPr>
          <w:rFonts w:eastAsia="Calibri"/>
          <w:lang w:eastAsia="en-US"/>
        </w:rPr>
        <w:t>»</w:t>
      </w:r>
      <w:r w:rsidR="002A3630" w:rsidRPr="002A3630">
        <w:rPr>
          <w:rFonts w:eastAsia="Calibri"/>
          <w:lang w:eastAsia="en-US"/>
        </w:rPr>
        <w:t>.</w:t>
      </w:r>
    </w:p>
    <w:p w14:paraId="6836EAB1" w14:textId="77777777" w:rsidR="000F57E0" w:rsidRPr="000F57E0" w:rsidRDefault="000F57E0" w:rsidP="000F57E0">
      <w:pPr>
        <w:spacing w:before="100" w:beforeAutospacing="1" w:after="100" w:afterAutospacing="1" w:line="360" w:lineRule="auto"/>
        <w:ind w:firstLine="708"/>
        <w:rPr>
          <w:rFonts w:ascii="Times New Roman" w:hAnsi="Times New Roman"/>
          <w:sz w:val="24"/>
          <w:szCs w:val="24"/>
        </w:rPr>
      </w:pPr>
      <w:r w:rsidRPr="000F57E0">
        <w:rPr>
          <w:rFonts w:ascii="Times New Roman" w:hAnsi="Times New Roman"/>
          <w:sz w:val="24"/>
          <w:szCs w:val="24"/>
        </w:rPr>
        <w:t xml:space="preserve">Документ </w:t>
      </w:r>
      <w:r w:rsidR="002A3630" w:rsidRPr="000F57E0">
        <w:rPr>
          <w:rFonts w:ascii="Times New Roman" w:hAnsi="Times New Roman"/>
          <w:sz w:val="24"/>
          <w:szCs w:val="24"/>
        </w:rPr>
        <w:t>Инвентаризационная опись (ф. </w:t>
      </w:r>
      <w:hyperlink r:id="rId9" w:tgtFrame="_top" w:history="1">
        <w:r w:rsidR="002A3630" w:rsidRPr="000F57E0">
          <w:rPr>
            <w:rFonts w:ascii="Times New Roman" w:hAnsi="Times New Roman"/>
            <w:sz w:val="24"/>
            <w:szCs w:val="24"/>
          </w:rPr>
          <w:t>0510468</w:t>
        </w:r>
      </w:hyperlink>
      <w:r w:rsidR="002A3630" w:rsidRPr="000F57E0">
        <w:rPr>
          <w:rFonts w:ascii="Times New Roman" w:hAnsi="Times New Roman"/>
          <w:sz w:val="24"/>
          <w:szCs w:val="24"/>
        </w:rPr>
        <w:t>) формируется ответственным исполнителем бухгалтерской службы</w:t>
      </w:r>
      <w:r w:rsidR="00B44CB0" w:rsidRPr="000F57E0">
        <w:rPr>
          <w:rFonts w:ascii="Times New Roman" w:hAnsi="Times New Roman"/>
          <w:sz w:val="24"/>
          <w:szCs w:val="24"/>
        </w:rPr>
        <w:t>»</w:t>
      </w:r>
      <w:r w:rsidRPr="000F57E0">
        <w:rPr>
          <w:rFonts w:ascii="Times New Roman" w:hAnsi="Times New Roman"/>
          <w:sz w:val="24"/>
          <w:szCs w:val="24"/>
        </w:rPr>
        <w:t xml:space="preserve"> на основании документа Решение о проведении инвентаризации (ф. </w:t>
      </w:r>
      <w:hyperlink r:id="rId10" w:tgtFrame="_top" w:history="1">
        <w:r w:rsidRPr="000F57E0">
          <w:rPr>
            <w:rFonts w:ascii="Times New Roman" w:hAnsi="Times New Roman"/>
            <w:sz w:val="24"/>
            <w:szCs w:val="24"/>
          </w:rPr>
          <w:t>0510439</w:t>
        </w:r>
      </w:hyperlink>
      <w:r w:rsidRPr="000F57E0">
        <w:rPr>
          <w:rFonts w:ascii="Times New Roman" w:hAnsi="Times New Roman"/>
          <w:sz w:val="24"/>
          <w:szCs w:val="24"/>
        </w:rPr>
        <w:t>) не позднее дня начала инвентаризации.</w:t>
      </w:r>
    </w:p>
    <w:p w14:paraId="1583B124" w14:textId="1DD67DB7" w:rsidR="002A3630" w:rsidRDefault="002A3630" w:rsidP="000F57E0">
      <w:pPr>
        <w:pStyle w:val="af2"/>
        <w:spacing w:line="360" w:lineRule="auto"/>
        <w:ind w:firstLine="708"/>
        <w:jc w:val="both"/>
        <w:rPr>
          <w:rFonts w:eastAsia="Calibri"/>
          <w:lang w:eastAsia="en-US"/>
        </w:rPr>
      </w:pPr>
    </w:p>
    <w:p w14:paraId="5AA9B0D1" w14:textId="2A896A77" w:rsidR="000F57E0" w:rsidRDefault="000F5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14:paraId="74C632F1" w14:textId="77777777" w:rsidR="000F57E0" w:rsidRPr="00F74B97" w:rsidRDefault="000F57E0" w:rsidP="00D71349">
      <w:pPr>
        <w:pStyle w:val="af2"/>
        <w:spacing w:line="276" w:lineRule="auto"/>
        <w:jc w:val="both"/>
        <w:rPr>
          <w:rFonts w:eastAsia="Calibri"/>
          <w:b/>
          <w:bCs/>
          <w:lang w:eastAsia="en-US"/>
        </w:rPr>
      </w:pPr>
    </w:p>
    <w:p w14:paraId="1479AE78" w14:textId="59E3E4AE" w:rsidR="0006235B" w:rsidRPr="00F74B97" w:rsidRDefault="00021431" w:rsidP="00F74B97">
      <w:pPr>
        <w:pStyle w:val="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" w:name="_Toc213434074"/>
      <w:bookmarkStart w:id="2" w:name="_Toc222154243"/>
      <w:bookmarkEnd w:id="0"/>
      <w:r w:rsidRPr="00F74B97">
        <w:rPr>
          <w:rFonts w:ascii="Times New Roman" w:hAnsi="Times New Roman"/>
          <w:b/>
          <w:bCs/>
          <w:color w:val="auto"/>
          <w:sz w:val="24"/>
          <w:szCs w:val="24"/>
        </w:rPr>
        <w:t>ТЕРМИНЫ И ОПРЕДЕЛЕНИЯ</w:t>
      </w:r>
      <w:bookmarkEnd w:id="1"/>
      <w:bookmarkEnd w:id="2"/>
    </w:p>
    <w:tbl>
      <w:tblPr>
        <w:tblW w:w="4943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1981"/>
        <w:gridCol w:w="7257"/>
      </w:tblGrid>
      <w:tr w:rsidR="00D213F2" w:rsidRPr="000106A1" w14:paraId="2194D9B5" w14:textId="77777777" w:rsidTr="00B44CB0">
        <w:trPr>
          <w:trHeight w:val="20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E065FF2" w14:textId="77777777" w:rsidR="00D213F2" w:rsidRPr="00CC12D8" w:rsidRDefault="00D213F2" w:rsidP="00B44CB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Обозначение, сокращение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59BB5A8" w14:textId="77777777" w:rsidR="00D213F2" w:rsidRPr="00CC12D8" w:rsidRDefault="00D213F2" w:rsidP="00B44CB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213F2" w:rsidRPr="000106A1" w14:paraId="7BFAEB36" w14:textId="77777777" w:rsidTr="00B44CB0">
        <w:trPr>
          <w:trHeight w:val="391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670A8E7" w14:textId="77777777" w:rsidR="00D213F2" w:rsidRPr="00CC12D8" w:rsidRDefault="00D213F2" w:rsidP="00B44CB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B0C8FF2" w14:textId="77777777" w:rsidR="00D213F2" w:rsidRPr="00CC12D8" w:rsidRDefault="00D213F2" w:rsidP="00B44CB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D213F2" w:rsidRPr="000106A1" w14:paraId="4DE841A7" w14:textId="77777777" w:rsidTr="00B44CB0">
        <w:trPr>
          <w:trHeight w:val="1473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1E6E93" w14:textId="77777777" w:rsidR="00D213F2" w:rsidRPr="00CC12D8" w:rsidRDefault="00D213F2" w:rsidP="00B44CB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84F642" w14:textId="77777777" w:rsidR="00D213F2" w:rsidRPr="00CC12D8" w:rsidRDefault="00D213F2" w:rsidP="00B44CB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 – 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D213F2" w:rsidRPr="000106A1" w14:paraId="6C3E4514" w14:textId="77777777" w:rsidTr="00B44CB0">
        <w:trPr>
          <w:trHeight w:val="2118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2B9149" w14:textId="77777777" w:rsidR="00D213F2" w:rsidRPr="00CC12D8" w:rsidRDefault="00D213F2" w:rsidP="00B44CB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C7193C2" w14:textId="77777777" w:rsidR="00D213F2" w:rsidRPr="00CC12D8" w:rsidRDefault="00D213F2" w:rsidP="00B44CB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Квалифицированная электронная подпись – наличие ключа электронной подписи (уникальная последовательность символов для создания электронной подписи) и ключа проверки электронной подписи (уникальная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подписи), указанного в сертификате</w:t>
            </w:r>
          </w:p>
        </w:tc>
      </w:tr>
      <w:tr w:rsidR="00D213F2" w:rsidRPr="000106A1" w14:paraId="299B9DA9" w14:textId="77777777" w:rsidTr="00B44CB0">
        <w:trPr>
          <w:trHeight w:val="984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ECF4AC" w14:textId="77777777" w:rsidR="00D213F2" w:rsidRPr="00CC12D8" w:rsidRDefault="00D213F2" w:rsidP="00B44CB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C732D3F" w14:textId="77777777" w:rsidR="00D213F2" w:rsidRPr="00CC12D8" w:rsidRDefault="00D213F2" w:rsidP="00B44CB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</w:t>
            </w:r>
          </w:p>
        </w:tc>
      </w:tr>
    </w:tbl>
    <w:p w14:paraId="3CAD4FF9" w14:textId="6946F2FE" w:rsidR="00021431" w:rsidRDefault="00021431" w:rsidP="00B44CB0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E4DF0D" w14:textId="77777777" w:rsidR="00021431" w:rsidRDefault="0002143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4C5EBB5E" w14:textId="77777777" w:rsidR="00854B57" w:rsidRDefault="00854B57" w:rsidP="00B44CB0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0FAFFFE" w14:textId="77777777" w:rsidR="00D213F2" w:rsidRPr="003F116C" w:rsidRDefault="00D213F2" w:rsidP="00D71349">
      <w:pPr>
        <w:pStyle w:val="1"/>
        <w:spacing w:before="120" w:after="120" w:line="276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bookmarkStart w:id="3" w:name="_Toc207272441"/>
      <w:bookmarkStart w:id="4" w:name="_Toc209017855"/>
      <w:bookmarkStart w:id="5" w:name="_Toc222154244"/>
      <w:r w:rsidRPr="003F116C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3"/>
      <w:bookmarkEnd w:id="4"/>
      <w:bookmarkEnd w:id="5"/>
    </w:p>
    <w:tbl>
      <w:tblPr>
        <w:tblW w:w="4870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16"/>
      </w:tblGrid>
      <w:tr w:rsidR="00D213F2" w:rsidRPr="00CC12D8" w14:paraId="12067BC0" w14:textId="77777777" w:rsidTr="00B44CB0">
        <w:trPr>
          <w:trHeight w:val="2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ADBC3D" w14:textId="77777777" w:rsidR="00D213F2" w:rsidRPr="00CC12D8" w:rsidRDefault="00D213F2" w:rsidP="00B44CB0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1B57DC" w14:textId="77777777" w:rsidR="00D213F2" w:rsidRPr="00CC12D8" w:rsidRDefault="00D213F2" w:rsidP="00B44CB0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8439C6" w:rsidRPr="00CC12D8" w14:paraId="368FCC89" w14:textId="77777777" w:rsidTr="00B44CB0">
        <w:trPr>
          <w:trHeight w:val="2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E88FDD" w14:textId="211EFC2D" w:rsidR="008439C6" w:rsidRPr="00CC12D8" w:rsidRDefault="008439C6" w:rsidP="00B44CB0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E3CF2D" w14:textId="3CBD0937" w:rsidR="008439C6" w:rsidRPr="00CC12D8" w:rsidRDefault="008439C6" w:rsidP="00B44CB0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FD1">
              <w:rPr>
                <w:rFonts w:ascii="Times New Roman" w:eastAsia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8439C6" w:rsidRPr="00CC12D8" w14:paraId="7FE3C5D9" w14:textId="77777777" w:rsidTr="00B44CB0">
        <w:trPr>
          <w:trHeight w:val="218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C62CB9" w14:textId="34C28C6B" w:rsidR="008439C6" w:rsidRPr="00CC12D8" w:rsidRDefault="008439C6" w:rsidP="00B44CB0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A48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21431">
              <w:rPr>
                <w:rFonts w:ascii="Times New Roman" w:hAnsi="Times New Roman"/>
                <w:bCs/>
                <w:sz w:val="24"/>
                <w:szCs w:val="24"/>
              </w:rPr>
              <w:t>лицо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6AE82FB" w14:textId="49135275" w:rsidR="008439C6" w:rsidRPr="00CC12D8" w:rsidRDefault="00021431" w:rsidP="00B44CB0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431">
              <w:rPr>
                <w:rFonts w:ascii="Times New Roman" w:hAnsi="Times New Roman"/>
                <w:bCs/>
                <w:sz w:val="24"/>
                <w:szCs w:val="24"/>
              </w:rPr>
              <w:t>Ответственный исполнитель инвентаризационной комиссии</w:t>
            </w:r>
          </w:p>
        </w:tc>
      </w:tr>
      <w:tr w:rsidR="008439C6" w:rsidRPr="00CC12D8" w14:paraId="7E7A3823" w14:textId="77777777" w:rsidTr="00B44CB0">
        <w:trPr>
          <w:trHeight w:val="7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58ABF6A" w14:textId="77777777" w:rsidR="008439C6" w:rsidRPr="00CC12D8" w:rsidRDefault="008439C6" w:rsidP="00B44CB0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6DE0533" w14:textId="77777777" w:rsidR="008439C6" w:rsidRPr="00CC12D8" w:rsidRDefault="008439C6" w:rsidP="00B44CB0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инвентаризационной к</w:t>
            </w:r>
            <w:r w:rsidRPr="00BD6B4F">
              <w:rPr>
                <w:rFonts w:ascii="Times New Roman" w:hAnsi="Times New Roman"/>
                <w:sz w:val="24"/>
                <w:szCs w:val="24"/>
              </w:rPr>
              <w:t>омиссии</w:t>
            </w:r>
          </w:p>
        </w:tc>
      </w:tr>
      <w:tr w:rsidR="008439C6" w:rsidRPr="00CC12D8" w14:paraId="30A31994" w14:textId="77777777" w:rsidTr="00B44CB0">
        <w:trPr>
          <w:trHeight w:val="7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C882EA" w14:textId="77777777" w:rsidR="008439C6" w:rsidRPr="00CC12D8" w:rsidRDefault="008439C6" w:rsidP="00B44CB0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4530992" w14:textId="77777777" w:rsidR="008439C6" w:rsidRPr="00BD6B4F" w:rsidRDefault="008439C6" w:rsidP="00B44CB0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инвентаризационной к</w:t>
            </w:r>
            <w:r w:rsidRPr="00BD6B4F">
              <w:rPr>
                <w:rFonts w:ascii="Times New Roman" w:hAnsi="Times New Roman"/>
                <w:sz w:val="24"/>
                <w:szCs w:val="24"/>
              </w:rPr>
              <w:t>омиссии</w:t>
            </w:r>
          </w:p>
        </w:tc>
      </w:tr>
    </w:tbl>
    <w:p w14:paraId="7C192033" w14:textId="77777777" w:rsidR="00D213F2" w:rsidRPr="000106A1" w:rsidRDefault="00D213F2" w:rsidP="00B44CB0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F531C5" w14:textId="77777777" w:rsidR="00D213F2" w:rsidRPr="000106A1" w:rsidRDefault="00D213F2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106A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36D2508" w14:textId="7541F22B" w:rsidR="00D53EDC" w:rsidRPr="007A3793" w:rsidRDefault="00F74B97" w:rsidP="007A3793">
      <w:pPr>
        <w:pStyle w:val="1"/>
        <w:numPr>
          <w:ilvl w:val="0"/>
          <w:numId w:val="42"/>
        </w:numPr>
        <w:spacing w:before="0"/>
        <w:ind w:left="36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6" w:name="_Toc152533916"/>
      <w:bookmarkStart w:id="7" w:name="_Toc222154245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6"/>
      <w:bookmarkEnd w:id="7"/>
    </w:p>
    <w:p w14:paraId="24BCED56" w14:textId="1D9DE976" w:rsidR="00E7771A" w:rsidRPr="000106A1" w:rsidRDefault="00E7771A" w:rsidP="00E7771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 xml:space="preserve">Начало процесса в </w:t>
      </w:r>
      <w:r w:rsidR="00A14F02">
        <w:rPr>
          <w:rFonts w:ascii="Times New Roman" w:hAnsi="Times New Roman"/>
          <w:sz w:val="24"/>
          <w:szCs w:val="24"/>
        </w:rPr>
        <w:t>ДГУ</w:t>
      </w:r>
      <w:r w:rsidRPr="000106A1">
        <w:rPr>
          <w:rFonts w:ascii="Times New Roman" w:hAnsi="Times New Roman"/>
          <w:sz w:val="24"/>
          <w:szCs w:val="24"/>
        </w:rPr>
        <w:t>.</w:t>
      </w:r>
    </w:p>
    <w:p w14:paraId="7EE9B03D" w14:textId="77777777" w:rsidR="00E7771A" w:rsidRDefault="00E7771A" w:rsidP="00E7771A">
      <w:pPr>
        <w:pStyle w:val="a9"/>
        <w:numPr>
          <w:ilvl w:val="1"/>
          <w:numId w:val="7"/>
        </w:numPr>
        <w:spacing w:after="0" w:line="276" w:lineRule="auto"/>
        <w:ind w:left="562"/>
        <w:jc w:val="both"/>
        <w:rPr>
          <w:rFonts w:ascii="Times New Roman" w:hAnsi="Times New Roman"/>
          <w:sz w:val="24"/>
          <w:szCs w:val="24"/>
        </w:rPr>
      </w:pPr>
      <w:r w:rsidRPr="00F74B97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«Бухгалтер»</w:t>
      </w:r>
    </w:p>
    <w:p w14:paraId="661B169C" w14:textId="77777777" w:rsidR="00E7771A" w:rsidRPr="00245EB6" w:rsidRDefault="00E7771A" w:rsidP="00E7771A">
      <w:pPr>
        <w:pStyle w:val="a9"/>
        <w:numPr>
          <w:ilvl w:val="1"/>
          <w:numId w:val="7"/>
        </w:numPr>
        <w:spacing w:line="360" w:lineRule="auto"/>
        <w:ind w:left="562"/>
        <w:jc w:val="both"/>
        <w:rPr>
          <w:rFonts w:ascii="Times New Roman" w:hAnsi="Times New Roman"/>
          <w:sz w:val="24"/>
          <w:szCs w:val="24"/>
        </w:rPr>
      </w:pPr>
      <w:r w:rsidRPr="00245EB6">
        <w:rPr>
          <w:rFonts w:ascii="Times New Roman" w:hAnsi="Times New Roman"/>
          <w:sz w:val="24"/>
          <w:szCs w:val="24"/>
        </w:rPr>
        <w:t>Документ формирует ответственный исполнитель бухгалтерской службы по коду счета, месту (подразделению) проведения инвентаризации на основании Решения (ф. 0510439) не позднее дня начала инвентаризации.</w:t>
      </w:r>
    </w:p>
    <w:p w14:paraId="383F41A7" w14:textId="77777777" w:rsidR="00E7771A" w:rsidRPr="00245EB6" w:rsidRDefault="00E7771A" w:rsidP="00E7771A">
      <w:pPr>
        <w:pStyle w:val="a9"/>
        <w:numPr>
          <w:ilvl w:val="1"/>
          <w:numId w:val="7"/>
        </w:numPr>
        <w:spacing w:after="0" w:line="360" w:lineRule="auto"/>
        <w:ind w:left="562"/>
        <w:jc w:val="both"/>
        <w:rPr>
          <w:rFonts w:ascii="Times New Roman" w:hAnsi="Times New Roman"/>
          <w:sz w:val="24"/>
          <w:szCs w:val="24"/>
        </w:rPr>
      </w:pPr>
      <w:r w:rsidRPr="00245EB6">
        <w:rPr>
          <w:rFonts w:ascii="Times New Roman" w:hAnsi="Times New Roman"/>
          <w:sz w:val="24"/>
          <w:szCs w:val="24"/>
        </w:rPr>
        <w:t xml:space="preserve">В задаче «Создание инвентаризационной описи на основании "Решение о проведении инвентаризации (ф. 0510439)…» после нажатия кнопки «Создать» Ответственным исполнителем автоматически будут созданы инвентаризационные описи. </w:t>
      </w:r>
    </w:p>
    <w:p w14:paraId="6DC67B7B" w14:textId="77777777" w:rsidR="00E7771A" w:rsidRDefault="00E7771A" w:rsidP="00E7771A">
      <w:pPr>
        <w:pStyle w:val="a9"/>
        <w:spacing w:after="0" w:line="276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356544C" wp14:editId="71EC9397">
            <wp:extent cx="5114925" cy="21526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C1963" w14:textId="77777777" w:rsidR="00E7771A" w:rsidRPr="00A6794E" w:rsidRDefault="00E7771A" w:rsidP="00E7771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DE6E6F9" w14:textId="297ED54A" w:rsidR="00E7771A" w:rsidRPr="000A3B54" w:rsidRDefault="00E7771A" w:rsidP="00E7771A">
      <w:pPr>
        <w:pStyle w:val="a9"/>
        <w:numPr>
          <w:ilvl w:val="1"/>
          <w:numId w:val="7"/>
        </w:numPr>
        <w:spacing w:after="0" w:line="276" w:lineRule="auto"/>
        <w:ind w:left="562"/>
        <w:jc w:val="both"/>
        <w:rPr>
          <w:rFonts w:ascii="Times New Roman" w:hAnsi="Times New Roman"/>
          <w:sz w:val="24"/>
          <w:szCs w:val="24"/>
        </w:rPr>
      </w:pPr>
      <w:r w:rsidRPr="000A3B54">
        <w:rPr>
          <w:rFonts w:ascii="Times New Roman" w:hAnsi="Times New Roman"/>
          <w:sz w:val="24"/>
          <w:szCs w:val="24"/>
        </w:rPr>
        <w:t xml:space="preserve">Автоматически в </w:t>
      </w:r>
      <w:r w:rsidR="00A14F02">
        <w:rPr>
          <w:rFonts w:ascii="Times New Roman" w:hAnsi="Times New Roman"/>
          <w:sz w:val="24"/>
          <w:szCs w:val="24"/>
        </w:rPr>
        <w:t>ДГУ</w:t>
      </w:r>
      <w:r w:rsidRPr="000A3B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будет создана</w:t>
      </w:r>
      <w:r w:rsidRPr="000A3B54">
        <w:rPr>
          <w:rFonts w:ascii="Times New Roman" w:hAnsi="Times New Roman"/>
          <w:sz w:val="24"/>
          <w:szCs w:val="24"/>
        </w:rPr>
        <w:t xml:space="preserve"> инвентаризационная опись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106A1">
        <w:rPr>
          <w:rFonts w:ascii="Times New Roman" w:hAnsi="Times New Roman"/>
          <w:sz w:val="24"/>
          <w:szCs w:val="24"/>
        </w:rPr>
        <w:t>раздел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0106A1">
        <w:rPr>
          <w:rFonts w:ascii="Times New Roman" w:hAnsi="Times New Roman"/>
          <w:sz w:val="24"/>
          <w:szCs w:val="24"/>
        </w:rPr>
        <w:t>Документы и файлы</w:t>
      </w:r>
      <w:r>
        <w:rPr>
          <w:rFonts w:ascii="Times New Roman" w:hAnsi="Times New Roman"/>
          <w:sz w:val="24"/>
          <w:szCs w:val="24"/>
        </w:rPr>
        <w:t>»</w:t>
      </w:r>
      <w:r w:rsidRPr="000106A1">
        <w:rPr>
          <w:rFonts w:ascii="Times New Roman" w:hAnsi="Times New Roman"/>
          <w:sz w:val="24"/>
          <w:szCs w:val="24"/>
        </w:rPr>
        <w:t xml:space="preserve"> и открыть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0106A1">
        <w:rPr>
          <w:rFonts w:ascii="Times New Roman" w:hAnsi="Times New Roman"/>
          <w:sz w:val="24"/>
          <w:szCs w:val="24"/>
        </w:rPr>
        <w:t>Документы внутренние</w:t>
      </w:r>
      <w:r>
        <w:rPr>
          <w:rFonts w:ascii="Times New Roman" w:hAnsi="Times New Roman"/>
          <w:sz w:val="24"/>
          <w:szCs w:val="24"/>
        </w:rPr>
        <w:t>»)</w:t>
      </w:r>
      <w:r w:rsidRPr="000A3B54">
        <w:rPr>
          <w:rFonts w:ascii="Times New Roman" w:hAnsi="Times New Roman"/>
          <w:sz w:val="24"/>
          <w:szCs w:val="24"/>
        </w:rPr>
        <w:t>.</w:t>
      </w:r>
    </w:p>
    <w:p w14:paraId="3E37A99C" w14:textId="77777777" w:rsidR="00E7771A" w:rsidRPr="000A3B54" w:rsidRDefault="00E7771A" w:rsidP="00E7771A">
      <w:pPr>
        <w:pStyle w:val="a9"/>
        <w:spacing w:after="0" w:line="276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622F6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BE6F999" wp14:editId="0702323C">
            <wp:extent cx="5940425" cy="23583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2A6A0" w14:textId="77777777" w:rsidR="00E7771A" w:rsidRPr="00A05275" w:rsidRDefault="00E7771A" w:rsidP="00E7771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A05275">
        <w:rPr>
          <w:rFonts w:ascii="Times New Roman" w:hAnsi="Times New Roman"/>
          <w:sz w:val="24"/>
          <w:szCs w:val="24"/>
        </w:rPr>
        <w:t>втоматически создадутся задачи-напоминания. Срок задачи указан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05275">
        <w:rPr>
          <w:rFonts w:ascii="Times New Roman" w:hAnsi="Times New Roman"/>
          <w:sz w:val="24"/>
          <w:szCs w:val="24"/>
        </w:rPr>
        <w:t>минус один день</w:t>
      </w:r>
      <w:r>
        <w:rPr>
          <w:rFonts w:ascii="Times New Roman" w:hAnsi="Times New Roman"/>
          <w:sz w:val="24"/>
          <w:szCs w:val="24"/>
        </w:rPr>
        <w:t>»</w:t>
      </w:r>
      <w:r w:rsidRPr="00A05275">
        <w:rPr>
          <w:rFonts w:ascii="Times New Roman" w:hAnsi="Times New Roman"/>
          <w:sz w:val="24"/>
          <w:szCs w:val="24"/>
        </w:rPr>
        <w:t xml:space="preserve"> от даты начала инвентаризации из Решения о проведении инвентаризации (с учетом выходных дней).</w:t>
      </w:r>
    </w:p>
    <w:p w14:paraId="616F49F9" w14:textId="77777777" w:rsidR="00E7771A" w:rsidRDefault="00E7771A" w:rsidP="00E7771A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0575CD6C" w14:textId="77777777" w:rsidR="00E7771A" w:rsidRDefault="00E7771A" w:rsidP="00E7771A">
      <w:pPr>
        <w:pStyle w:val="a9"/>
        <w:spacing w:after="0" w:line="276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622F68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A4DDE7E" wp14:editId="185D788B">
            <wp:extent cx="5940425" cy="169545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741D" w14:textId="2F08FBE2" w:rsidR="007A53F5" w:rsidRDefault="007A53F5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с</w:t>
      </w:r>
      <w:r w:rsidRPr="00A05275">
        <w:rPr>
          <w:rFonts w:ascii="Times New Roman" w:hAnsi="Times New Roman"/>
          <w:sz w:val="24"/>
          <w:szCs w:val="24"/>
        </w:rPr>
        <w:t>озда</w:t>
      </w:r>
      <w:r>
        <w:rPr>
          <w:rFonts w:ascii="Times New Roman" w:hAnsi="Times New Roman"/>
          <w:sz w:val="24"/>
          <w:szCs w:val="24"/>
        </w:rPr>
        <w:t>ется</w:t>
      </w:r>
      <w:r w:rsidRPr="00A05275">
        <w:rPr>
          <w:rFonts w:ascii="Times New Roman" w:hAnsi="Times New Roman"/>
          <w:sz w:val="24"/>
          <w:szCs w:val="24"/>
        </w:rPr>
        <w:t xml:space="preserve"> автоматически запись календаря, с вышеуказанным сроком по задаче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Pr="00A05275">
        <w:rPr>
          <w:rFonts w:ascii="Times New Roman" w:hAnsi="Times New Roman"/>
          <w:sz w:val="24"/>
          <w:szCs w:val="24"/>
        </w:rPr>
        <w:t>Заполнение и регистрация инвентаризационной описи на основании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Pr="00A05275">
        <w:rPr>
          <w:rFonts w:ascii="Times New Roman" w:hAnsi="Times New Roman"/>
          <w:sz w:val="24"/>
          <w:szCs w:val="24"/>
        </w:rPr>
        <w:t>Решени</w:t>
      </w:r>
      <w:r w:rsidR="001D1EC6">
        <w:rPr>
          <w:rFonts w:ascii="Times New Roman" w:hAnsi="Times New Roman"/>
          <w:sz w:val="24"/>
          <w:szCs w:val="24"/>
        </w:rPr>
        <w:t>я</w:t>
      </w:r>
      <w:r w:rsidRPr="00A05275">
        <w:rPr>
          <w:rFonts w:ascii="Times New Roman" w:hAnsi="Times New Roman"/>
          <w:sz w:val="24"/>
          <w:szCs w:val="24"/>
        </w:rPr>
        <w:t xml:space="preserve"> о проведении инвентаризации (ф.0510439)</w:t>
      </w:r>
      <w:r w:rsidR="00B44CB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 Функции -Мой Календарь.</w:t>
      </w:r>
    </w:p>
    <w:p w14:paraId="040D47FE" w14:textId="77777777" w:rsidR="007A53F5" w:rsidRDefault="007A53F5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7406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75576D" wp14:editId="5CA7A712">
            <wp:extent cx="5940425" cy="18688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F8B62" w14:textId="77777777" w:rsidR="007A53F5" w:rsidRDefault="007A53F5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79E2D33D" w14:textId="77777777" w:rsidR="007A53F5" w:rsidRDefault="007A53F5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7406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C13967" wp14:editId="5DC3F26B">
            <wp:extent cx="5940425" cy="17316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EC48C" w14:textId="77777777" w:rsidR="007A53F5" w:rsidRPr="00A05275" w:rsidRDefault="007A53F5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A05275">
        <w:rPr>
          <w:rFonts w:ascii="Times New Roman" w:hAnsi="Times New Roman"/>
          <w:sz w:val="24"/>
          <w:szCs w:val="24"/>
        </w:rPr>
        <w:t> </w:t>
      </w:r>
    </w:p>
    <w:p w14:paraId="5056EC3A" w14:textId="5DAAD7BD" w:rsidR="007A53F5" w:rsidRPr="00E7771A" w:rsidRDefault="00D53EDC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7771A">
        <w:rPr>
          <w:rFonts w:ascii="Times New Roman" w:hAnsi="Times New Roman"/>
          <w:sz w:val="24"/>
          <w:szCs w:val="24"/>
        </w:rPr>
        <w:t>Зайти</w:t>
      </w:r>
      <w:r w:rsidR="007A53F5" w:rsidRPr="00E7771A">
        <w:rPr>
          <w:rFonts w:ascii="Times New Roman" w:hAnsi="Times New Roman"/>
          <w:sz w:val="24"/>
          <w:szCs w:val="24"/>
        </w:rPr>
        <w:t xml:space="preserve"> в раздел</w:t>
      </w:r>
      <w:r w:rsidR="00B44CB0" w:rsidRPr="00E7771A">
        <w:rPr>
          <w:rFonts w:ascii="Times New Roman" w:hAnsi="Times New Roman"/>
          <w:sz w:val="24"/>
          <w:szCs w:val="24"/>
        </w:rPr>
        <w:t xml:space="preserve"> «</w:t>
      </w:r>
      <w:r w:rsidR="007A53F5" w:rsidRPr="00E7771A">
        <w:rPr>
          <w:rFonts w:ascii="Times New Roman" w:hAnsi="Times New Roman"/>
          <w:sz w:val="24"/>
          <w:szCs w:val="24"/>
        </w:rPr>
        <w:t>Документы и файлы</w:t>
      </w:r>
      <w:r w:rsidR="00B44CB0" w:rsidRPr="00E7771A">
        <w:rPr>
          <w:rFonts w:ascii="Times New Roman" w:hAnsi="Times New Roman"/>
          <w:sz w:val="24"/>
          <w:szCs w:val="24"/>
        </w:rPr>
        <w:t>»</w:t>
      </w:r>
      <w:r w:rsidR="007A53F5" w:rsidRPr="00E7771A">
        <w:rPr>
          <w:rFonts w:ascii="Times New Roman" w:hAnsi="Times New Roman"/>
          <w:sz w:val="24"/>
          <w:szCs w:val="24"/>
        </w:rPr>
        <w:t xml:space="preserve"> и </w:t>
      </w:r>
      <w:r w:rsidRPr="00E7771A">
        <w:rPr>
          <w:rFonts w:ascii="Times New Roman" w:hAnsi="Times New Roman"/>
          <w:sz w:val="24"/>
          <w:szCs w:val="24"/>
        </w:rPr>
        <w:t>открыть</w:t>
      </w:r>
      <w:r w:rsidR="00B44CB0" w:rsidRPr="00E7771A">
        <w:rPr>
          <w:rFonts w:ascii="Times New Roman" w:hAnsi="Times New Roman"/>
          <w:sz w:val="24"/>
          <w:szCs w:val="24"/>
        </w:rPr>
        <w:t xml:space="preserve"> «</w:t>
      </w:r>
      <w:r w:rsidR="007A53F5" w:rsidRPr="00E7771A">
        <w:rPr>
          <w:rFonts w:ascii="Times New Roman" w:hAnsi="Times New Roman"/>
          <w:sz w:val="24"/>
          <w:szCs w:val="24"/>
        </w:rPr>
        <w:t>Документы внутренние</w:t>
      </w:r>
      <w:r w:rsidR="00B44CB0" w:rsidRPr="00E7771A">
        <w:rPr>
          <w:rFonts w:ascii="Times New Roman" w:hAnsi="Times New Roman"/>
          <w:sz w:val="24"/>
          <w:szCs w:val="24"/>
        </w:rPr>
        <w:t>»</w:t>
      </w:r>
      <w:r w:rsidR="007A53F5" w:rsidRPr="00E7771A">
        <w:rPr>
          <w:rFonts w:ascii="Times New Roman" w:hAnsi="Times New Roman"/>
          <w:sz w:val="24"/>
          <w:szCs w:val="24"/>
        </w:rPr>
        <w:t xml:space="preserve">. </w:t>
      </w:r>
      <w:r w:rsidRPr="00E7771A">
        <w:rPr>
          <w:rFonts w:ascii="Times New Roman" w:hAnsi="Times New Roman"/>
          <w:sz w:val="24"/>
          <w:szCs w:val="24"/>
        </w:rPr>
        <w:t>Открыть</w:t>
      </w:r>
      <w:r w:rsidR="007A53F5" w:rsidRPr="00E7771A">
        <w:rPr>
          <w:rFonts w:ascii="Times New Roman" w:hAnsi="Times New Roman"/>
          <w:sz w:val="24"/>
          <w:szCs w:val="24"/>
        </w:rPr>
        <w:t xml:space="preserve"> необходимую инвентаризационную опись.</w:t>
      </w:r>
    </w:p>
    <w:p w14:paraId="31B13DD8" w14:textId="77777777" w:rsidR="007A53F5" w:rsidRDefault="007A53F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37D015" wp14:editId="15368DF9">
            <wp:extent cx="3894161" cy="1348740"/>
            <wp:effectExtent l="152400" t="152400" r="354330" b="36576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6"/>
                    <a:srcRect r="34454"/>
                    <a:stretch/>
                  </pic:blipFill>
                  <pic:spPr bwMode="auto">
                    <a:xfrm>
                      <a:off x="0" y="0"/>
                      <a:ext cx="3895798" cy="1349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E59F6" w14:textId="2CD89F2F" w:rsidR="007A53F5" w:rsidRPr="000106A1" w:rsidRDefault="00622F6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22F68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5F88F9" wp14:editId="605BB05A">
            <wp:extent cx="5940425" cy="2358390"/>
            <wp:effectExtent l="0" t="0" r="317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CB244" w14:textId="319FAA3A" w:rsidR="005B2160" w:rsidRPr="00D53EDC" w:rsidRDefault="00D53EDC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Перейти</w:t>
      </w:r>
      <w:r w:rsidR="005B2160" w:rsidRPr="00D53EDC">
        <w:rPr>
          <w:rFonts w:ascii="Times New Roman" w:hAnsi="Times New Roman"/>
          <w:sz w:val="24"/>
          <w:szCs w:val="24"/>
        </w:rPr>
        <w:t xml:space="preserve"> на закладку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5B2160" w:rsidRPr="00D53EDC">
        <w:rPr>
          <w:rFonts w:ascii="Times New Roman" w:hAnsi="Times New Roman"/>
          <w:sz w:val="24"/>
          <w:szCs w:val="24"/>
        </w:rPr>
        <w:t>Электронный документ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5B2160" w:rsidRPr="00D53EDC">
        <w:rPr>
          <w:rFonts w:ascii="Times New Roman" w:hAnsi="Times New Roman"/>
          <w:sz w:val="24"/>
          <w:szCs w:val="24"/>
        </w:rPr>
        <w:t>.</w:t>
      </w:r>
    </w:p>
    <w:p w14:paraId="76BF9D50" w14:textId="505A3371" w:rsidR="00F21ACC" w:rsidRPr="000106A1" w:rsidRDefault="000D32B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</w:t>
      </w:r>
      <w:r w:rsidR="005B2160" w:rsidRPr="000106A1">
        <w:rPr>
          <w:rFonts w:ascii="Times New Roman" w:hAnsi="Times New Roman"/>
          <w:sz w:val="24"/>
          <w:szCs w:val="24"/>
        </w:rPr>
        <w:t xml:space="preserve"> нет прикрепляемого документа, то при переходе на закладку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="005B2160" w:rsidRPr="000106A1">
        <w:rPr>
          <w:rFonts w:ascii="Times New Roman" w:hAnsi="Times New Roman"/>
          <w:sz w:val="24"/>
          <w:szCs w:val="24"/>
        </w:rPr>
        <w:t>Электронный документ</w:t>
      </w:r>
      <w:r w:rsidR="00B44CB0">
        <w:rPr>
          <w:rFonts w:ascii="Times New Roman" w:hAnsi="Times New Roman"/>
          <w:sz w:val="24"/>
          <w:szCs w:val="24"/>
        </w:rPr>
        <w:t>»</w:t>
      </w:r>
      <w:r w:rsidR="005B2160" w:rsidRPr="000106A1">
        <w:rPr>
          <w:rFonts w:ascii="Times New Roman" w:hAnsi="Times New Roman"/>
          <w:sz w:val="24"/>
          <w:szCs w:val="24"/>
        </w:rPr>
        <w:t xml:space="preserve"> выйдет сообщение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="005B2160" w:rsidRPr="000106A1">
        <w:rPr>
          <w:rFonts w:ascii="Times New Roman" w:hAnsi="Times New Roman"/>
          <w:sz w:val="24"/>
          <w:szCs w:val="24"/>
        </w:rPr>
        <w:t>Для работы с электронной формой документ должен быть записан. Записать?</w:t>
      </w:r>
      <w:r w:rsidR="00B44CB0">
        <w:rPr>
          <w:rFonts w:ascii="Times New Roman" w:hAnsi="Times New Roman"/>
          <w:sz w:val="24"/>
          <w:szCs w:val="24"/>
        </w:rPr>
        <w:t>»</w:t>
      </w:r>
      <w:r w:rsidR="005B2160" w:rsidRPr="000106A1">
        <w:rPr>
          <w:rFonts w:ascii="Times New Roman" w:hAnsi="Times New Roman"/>
          <w:sz w:val="24"/>
          <w:szCs w:val="24"/>
        </w:rPr>
        <w:t>. Нажать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="005B2160" w:rsidRPr="000106A1">
        <w:rPr>
          <w:rFonts w:ascii="Times New Roman" w:hAnsi="Times New Roman"/>
          <w:sz w:val="24"/>
          <w:szCs w:val="24"/>
        </w:rPr>
        <w:t>Да</w:t>
      </w:r>
      <w:r w:rsidR="00B44CB0">
        <w:rPr>
          <w:rFonts w:ascii="Times New Roman" w:hAnsi="Times New Roman"/>
          <w:sz w:val="24"/>
          <w:szCs w:val="24"/>
        </w:rPr>
        <w:t>»</w:t>
      </w:r>
      <w:r w:rsidR="00F95909" w:rsidRPr="000106A1">
        <w:rPr>
          <w:rFonts w:ascii="Times New Roman" w:hAnsi="Times New Roman"/>
          <w:sz w:val="24"/>
          <w:szCs w:val="24"/>
        </w:rPr>
        <w:t xml:space="preserve">. </w:t>
      </w:r>
    </w:p>
    <w:p w14:paraId="7C14B2E7" w14:textId="3FA7863F" w:rsidR="002B69C1" w:rsidRPr="000106A1" w:rsidRDefault="00622F68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622F6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D5EBFE" wp14:editId="7B882FD1">
            <wp:extent cx="5940425" cy="1628775"/>
            <wp:effectExtent l="0" t="0" r="317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0CD27" w14:textId="77D8398E" w:rsidR="00963640" w:rsidRDefault="002D74E5" w:rsidP="00E7771A">
      <w:pPr>
        <w:pStyle w:val="af2"/>
        <w:numPr>
          <w:ilvl w:val="1"/>
          <w:numId w:val="7"/>
        </w:numPr>
        <w:spacing w:line="276" w:lineRule="auto"/>
        <w:jc w:val="both"/>
        <w:rPr>
          <w:rFonts w:eastAsia="Calibri"/>
          <w:lang w:eastAsia="en-US"/>
        </w:rPr>
      </w:pPr>
      <w:r w:rsidRPr="00622F68">
        <w:t>Реквизиты</w:t>
      </w:r>
      <w:r w:rsidR="00B44CB0">
        <w:t xml:space="preserve"> «</w:t>
      </w:r>
      <w:r w:rsidRPr="00622F68">
        <w:t>Организация</w:t>
      </w:r>
      <w:r w:rsidR="00B44CB0">
        <w:t>»</w:t>
      </w:r>
      <w:r w:rsidRPr="00622F68">
        <w:t> и</w:t>
      </w:r>
      <w:r w:rsidR="00B44CB0">
        <w:t xml:space="preserve"> «</w:t>
      </w:r>
      <w:r w:rsidRPr="00622F68">
        <w:t>Дата</w:t>
      </w:r>
      <w:r w:rsidR="00B44CB0">
        <w:t>»</w:t>
      </w:r>
      <w:r w:rsidRPr="00622F68">
        <w:t> шапки документа</w:t>
      </w:r>
      <w:r w:rsidR="00B44CB0">
        <w:t xml:space="preserve"> «</w:t>
      </w:r>
      <w:r w:rsidR="00622F68" w:rsidRPr="00622F68">
        <w:t>Инвентаризационная опись расчетов по поступлениям (ф. 0510468)</w:t>
      </w:r>
      <w:r w:rsidR="00B44CB0">
        <w:t>»</w:t>
      </w:r>
      <w:r w:rsidRPr="00622F68">
        <w:t xml:space="preserve"> заполняются автоматически. </w:t>
      </w:r>
      <w:r w:rsidR="00A60A7E" w:rsidRPr="00622F68">
        <w:t>В шапке документа указывается</w:t>
      </w:r>
      <w:r w:rsidR="00B44CB0">
        <w:t xml:space="preserve"> «</w:t>
      </w:r>
      <w:r w:rsidR="00A60A7E" w:rsidRPr="00622F68">
        <w:t>Решение о проведении инвентаризации</w:t>
      </w:r>
      <w:r w:rsidR="00B44CB0">
        <w:t>»</w:t>
      </w:r>
      <w:r w:rsidR="00A60A7E" w:rsidRPr="00622F68">
        <w:t>, в соответствии с которым проводится инвентаризация на счетах учета. Открывается окно</w:t>
      </w:r>
      <w:r w:rsidR="00B44CB0">
        <w:t xml:space="preserve"> «</w:t>
      </w:r>
      <w:r w:rsidR="00A60A7E" w:rsidRPr="00622F68">
        <w:t>Выбор данных из Решения с учетом изменений</w:t>
      </w:r>
      <w:r w:rsidR="00B44CB0">
        <w:t>»</w:t>
      </w:r>
      <w:r w:rsidR="00A60A7E" w:rsidRPr="00622F68">
        <w:t xml:space="preserve"> со строками по счетам, соответствующим формируемой описи. </w:t>
      </w:r>
      <w:r w:rsidR="004641A7" w:rsidRPr="00622F68">
        <w:t>Выделить галочкой нужные строки и нажать кнопку</w:t>
      </w:r>
      <w:r w:rsidR="00B44CB0">
        <w:t xml:space="preserve"> «</w:t>
      </w:r>
      <w:r w:rsidR="004641A7" w:rsidRPr="00622F68">
        <w:t>Выбрать строки</w:t>
      </w:r>
      <w:r w:rsidR="00B44CB0">
        <w:t>»</w:t>
      </w:r>
      <w:r w:rsidR="004641A7" w:rsidRPr="00622F68">
        <w:t>.</w:t>
      </w:r>
      <w:r w:rsidR="00963640">
        <w:t xml:space="preserve"> </w:t>
      </w:r>
      <w:r w:rsidR="00B44CB0">
        <w:t xml:space="preserve"> «</w:t>
      </w:r>
      <w:r w:rsidR="00963640" w:rsidRPr="00963640">
        <w:rPr>
          <w:rFonts w:eastAsia="Calibri"/>
          <w:lang w:eastAsia="en-US"/>
        </w:rPr>
        <w:t>Документ Инвентаризационная опись расчетов по поступлениям (ф. 0510468)</w:t>
      </w:r>
      <w:r w:rsidR="00B44CB0">
        <w:rPr>
          <w:rFonts w:eastAsia="Calibri"/>
          <w:lang w:eastAsia="en-US"/>
        </w:rPr>
        <w:t>»</w:t>
      </w:r>
      <w:r w:rsidR="00963640" w:rsidRPr="00963640">
        <w:rPr>
          <w:rFonts w:eastAsia="Calibri"/>
          <w:lang w:eastAsia="en-US"/>
        </w:rPr>
        <w:t> можно сформировать по нескольким строкам Решения, объединив строки по счетам (включить флаг </w:t>
      </w:r>
      <w:r w:rsidR="00963640">
        <w:rPr>
          <w:rFonts w:eastAsia="Calibri"/>
          <w:lang w:eastAsia="en-US"/>
        </w:rPr>
        <w:t>П</w:t>
      </w:r>
      <w:r w:rsidR="00963640" w:rsidRPr="00963640">
        <w:rPr>
          <w:rFonts w:eastAsia="Calibri"/>
          <w:lang w:eastAsia="en-US"/>
        </w:rPr>
        <w:t>о счетам в разделе Объединение строк).</w:t>
      </w:r>
    </w:p>
    <w:p w14:paraId="014BAB1F" w14:textId="0C537F5B" w:rsidR="00622F68" w:rsidRPr="00622F68" w:rsidRDefault="00505249" w:rsidP="00C83F18">
      <w:pPr>
        <w:pStyle w:val="a9"/>
        <w:spacing w:after="0" w:line="276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50524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497A5B" wp14:editId="0B09315F">
            <wp:extent cx="5940425" cy="187325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B86DD" w14:textId="63F43916" w:rsidR="001856BD" w:rsidRDefault="004641A7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4641A7">
        <w:rPr>
          <w:rFonts w:eastAsia="Calibri"/>
          <w:lang w:eastAsia="en-US"/>
        </w:rPr>
        <w:lastRenderedPageBreak/>
        <w:t>Выйдет информационное сообщение, что документ успешно заполнен на основании</w:t>
      </w:r>
      <w:r w:rsidR="00B44CB0">
        <w:rPr>
          <w:rFonts w:eastAsia="Calibri"/>
          <w:lang w:eastAsia="en-US"/>
        </w:rPr>
        <w:t xml:space="preserve"> «</w:t>
      </w:r>
      <w:r w:rsidRPr="004641A7">
        <w:rPr>
          <w:rFonts w:eastAsia="Calibri"/>
          <w:lang w:eastAsia="en-US"/>
        </w:rPr>
        <w:t>Решения о проведении инвентаризации</w:t>
      </w:r>
      <w:r w:rsidR="00B44CB0">
        <w:rPr>
          <w:rFonts w:eastAsia="Calibri"/>
          <w:lang w:eastAsia="en-US"/>
        </w:rPr>
        <w:t>»</w:t>
      </w:r>
      <w:r w:rsidRPr="004641A7">
        <w:rPr>
          <w:rFonts w:eastAsia="Calibri"/>
          <w:lang w:eastAsia="en-US"/>
        </w:rPr>
        <w:t>.</w:t>
      </w:r>
    </w:p>
    <w:p w14:paraId="5D922198" w14:textId="555D6FB3" w:rsidR="00D034E3" w:rsidRPr="004641A7" w:rsidRDefault="00D034E3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D034E3">
        <w:rPr>
          <w:rFonts w:eastAsia="Calibri"/>
          <w:noProof/>
        </w:rPr>
        <w:drawing>
          <wp:inline distT="0" distB="0" distL="0" distR="0" wp14:anchorId="7C92FA05" wp14:editId="2F07E629">
            <wp:extent cx="5940425" cy="1650365"/>
            <wp:effectExtent l="0" t="0" r="3175" b="698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0CA34" w14:textId="13377581" w:rsidR="004641A7" w:rsidRDefault="00D53ED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4641A7" w:rsidRPr="000106A1">
        <w:rPr>
          <w:rFonts w:ascii="Times New Roman" w:hAnsi="Times New Roman"/>
          <w:sz w:val="24"/>
          <w:szCs w:val="24"/>
        </w:rPr>
        <w:t xml:space="preserve"> кнопку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="004641A7" w:rsidRPr="000106A1">
        <w:rPr>
          <w:rFonts w:ascii="Times New Roman" w:hAnsi="Times New Roman"/>
          <w:sz w:val="24"/>
          <w:szCs w:val="24"/>
        </w:rPr>
        <w:t>ОК</w:t>
      </w:r>
      <w:r w:rsidR="00B44CB0">
        <w:rPr>
          <w:rFonts w:ascii="Times New Roman" w:hAnsi="Times New Roman"/>
          <w:sz w:val="24"/>
          <w:szCs w:val="24"/>
        </w:rPr>
        <w:t>»</w:t>
      </w:r>
      <w:r w:rsidR="004641A7">
        <w:rPr>
          <w:rFonts w:ascii="Times New Roman" w:hAnsi="Times New Roman"/>
          <w:sz w:val="24"/>
          <w:szCs w:val="24"/>
        </w:rPr>
        <w:t>.</w:t>
      </w:r>
    </w:p>
    <w:p w14:paraId="56939D34" w14:textId="73FB93B2" w:rsidR="009A5E6F" w:rsidRDefault="009A5E6F" w:rsidP="00E7771A">
      <w:pPr>
        <w:pStyle w:val="af2"/>
        <w:numPr>
          <w:ilvl w:val="1"/>
          <w:numId w:val="7"/>
        </w:numPr>
        <w:spacing w:line="276" w:lineRule="auto"/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>После этого будет автоматически заполнена закладка</w:t>
      </w:r>
      <w:r w:rsidR="00B44CB0">
        <w:rPr>
          <w:rFonts w:eastAsia="Calibri"/>
          <w:lang w:eastAsia="en-US"/>
        </w:rPr>
        <w:t xml:space="preserve"> «</w:t>
      </w:r>
      <w:hyperlink r:id="rId20" w:anchor="met9" w:history="1">
        <w:r w:rsidRPr="000106A1">
          <w:rPr>
            <w:rFonts w:eastAsia="Calibri"/>
            <w:lang w:eastAsia="en-US"/>
          </w:rPr>
          <w:t>Комиссия</w:t>
        </w:r>
      </w:hyperlink>
      <w:r w:rsidR="00B44CB0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 составом инвентаризационной комиссии, а также реквизиты в шапке документа</w:t>
      </w:r>
      <w:r w:rsidR="00B44CB0">
        <w:rPr>
          <w:rFonts w:eastAsia="Calibri"/>
          <w:lang w:eastAsia="en-US"/>
        </w:rPr>
        <w:t xml:space="preserve"> «</w:t>
      </w:r>
      <w:r w:rsidR="00622F68">
        <w:rPr>
          <w:rFonts w:eastAsia="Calibri"/>
          <w:lang w:eastAsia="en-US"/>
        </w:rPr>
        <w:t>Инвентаризационная опись расчетов по поступлениям (ф. 0510468)</w:t>
      </w:r>
      <w:r w:rsidR="00B44CB0">
        <w:rPr>
          <w:rFonts w:eastAsia="Calibri"/>
          <w:lang w:eastAsia="en-US"/>
        </w:rPr>
        <w:t>»</w:t>
      </w:r>
    </w:p>
    <w:p w14:paraId="777455C1" w14:textId="481FBA24" w:rsidR="00505249" w:rsidRPr="00505249" w:rsidRDefault="00505249" w:rsidP="00D71349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05249">
        <w:rPr>
          <w:rFonts w:ascii="Times New Roman" w:hAnsi="Times New Roman"/>
          <w:sz w:val="24"/>
          <w:szCs w:val="24"/>
        </w:rPr>
        <w:t>По состоянию на – дата, по состоянию на которую проводится инвентаризация, в формате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Pr="00505249">
        <w:rPr>
          <w:rFonts w:ascii="Times New Roman" w:hAnsi="Times New Roman"/>
          <w:sz w:val="24"/>
          <w:szCs w:val="24"/>
        </w:rPr>
        <w:t>ДД.ММ.ГГГГ</w:t>
      </w:r>
      <w:r w:rsidR="00B44CB0">
        <w:rPr>
          <w:rFonts w:ascii="Times New Roman" w:hAnsi="Times New Roman"/>
          <w:sz w:val="24"/>
          <w:szCs w:val="24"/>
        </w:rPr>
        <w:t>»</w:t>
      </w:r>
      <w:r w:rsidRPr="00505249">
        <w:rPr>
          <w:rFonts w:ascii="Times New Roman" w:hAnsi="Times New Roman"/>
          <w:sz w:val="24"/>
          <w:szCs w:val="24"/>
        </w:rPr>
        <w:t>;</w:t>
      </w:r>
    </w:p>
    <w:p w14:paraId="450AB650" w14:textId="77777777" w:rsidR="00505249" w:rsidRPr="00505249" w:rsidRDefault="00505249" w:rsidP="00D71349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05249">
        <w:rPr>
          <w:rFonts w:ascii="Times New Roman" w:hAnsi="Times New Roman"/>
          <w:sz w:val="24"/>
          <w:szCs w:val="24"/>
        </w:rPr>
        <w:t>Номер комиссии – номер инвентаризационной комиссии;</w:t>
      </w:r>
    </w:p>
    <w:p w14:paraId="4700F5CD" w14:textId="77777777" w:rsidR="00505249" w:rsidRPr="00505249" w:rsidRDefault="00505249" w:rsidP="00D71349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05249">
        <w:rPr>
          <w:rFonts w:ascii="Times New Roman" w:hAnsi="Times New Roman"/>
          <w:sz w:val="24"/>
          <w:szCs w:val="24"/>
        </w:rPr>
        <w:t>Список счетов – коды счетов (КФО, счет и субсчет), по которым проводится инвентаризация;</w:t>
      </w:r>
    </w:p>
    <w:p w14:paraId="0AE2920B" w14:textId="7B843EEA" w:rsidR="00505249" w:rsidRPr="00505249" w:rsidRDefault="00505249" w:rsidP="00D71349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05249">
        <w:rPr>
          <w:rFonts w:ascii="Times New Roman" w:hAnsi="Times New Roman"/>
          <w:sz w:val="24"/>
          <w:szCs w:val="24"/>
        </w:rPr>
        <w:t>Период проведения с/по – даты начала и окончания инвентаризации в формате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Pr="00505249">
        <w:rPr>
          <w:rFonts w:ascii="Times New Roman" w:hAnsi="Times New Roman"/>
          <w:sz w:val="24"/>
          <w:szCs w:val="24"/>
        </w:rPr>
        <w:t>ДД.ММ.ГГГГ</w:t>
      </w:r>
      <w:r w:rsidR="00B44CB0">
        <w:rPr>
          <w:rFonts w:ascii="Times New Roman" w:hAnsi="Times New Roman"/>
          <w:sz w:val="24"/>
          <w:szCs w:val="24"/>
        </w:rPr>
        <w:t>»</w:t>
      </w:r>
      <w:r w:rsidRPr="00505249">
        <w:rPr>
          <w:rFonts w:ascii="Times New Roman" w:hAnsi="Times New Roman"/>
          <w:sz w:val="24"/>
          <w:szCs w:val="24"/>
        </w:rPr>
        <w:t>;</w:t>
      </w:r>
    </w:p>
    <w:p w14:paraId="310957EF" w14:textId="77777777" w:rsidR="00505249" w:rsidRPr="00505249" w:rsidRDefault="00505249" w:rsidP="00D71349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05249">
        <w:rPr>
          <w:rFonts w:ascii="Times New Roman" w:hAnsi="Times New Roman"/>
          <w:sz w:val="24"/>
          <w:szCs w:val="24"/>
        </w:rPr>
        <w:t>Место проведения – адреса или места проведения инвентаризации.</w:t>
      </w:r>
    </w:p>
    <w:p w14:paraId="7EFF08B0" w14:textId="52ACAB9F" w:rsidR="009A5E6F" w:rsidRPr="000106A1" w:rsidRDefault="00505249" w:rsidP="00B44CB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524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40C8A1" wp14:editId="2D80B7DE">
            <wp:extent cx="5940425" cy="1826260"/>
            <wp:effectExtent l="0" t="0" r="3175" b="25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1AFF" w14:textId="2C32D611" w:rsidR="009A5E6F" w:rsidRPr="00D53EDC" w:rsidRDefault="00D53EDC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Заполнить</w:t>
      </w:r>
      <w:r w:rsidR="007413DA" w:rsidRPr="00D53EDC">
        <w:rPr>
          <w:rFonts w:ascii="Times New Roman" w:hAnsi="Times New Roman"/>
          <w:sz w:val="24"/>
          <w:szCs w:val="24"/>
        </w:rPr>
        <w:t xml:space="preserve"> Ответственного исполнителя бухгалтерской службы и Ответственного исполнителя инвентаризационной комиссии. В случае необходимости </w:t>
      </w:r>
      <w:r w:rsidRPr="00D53EDC">
        <w:rPr>
          <w:rFonts w:ascii="Times New Roman" w:hAnsi="Times New Roman"/>
          <w:sz w:val="24"/>
          <w:szCs w:val="24"/>
        </w:rPr>
        <w:t>указать</w:t>
      </w:r>
      <w:r w:rsidR="007413DA" w:rsidRPr="00D53EDC">
        <w:rPr>
          <w:rFonts w:ascii="Times New Roman" w:hAnsi="Times New Roman"/>
          <w:sz w:val="24"/>
          <w:szCs w:val="24"/>
        </w:rPr>
        <w:t xml:space="preserve"> отсутствующих сотрудников </w:t>
      </w:r>
      <w:r w:rsidR="00505249" w:rsidRPr="00D53EDC">
        <w:rPr>
          <w:rFonts w:ascii="Times New Roman" w:hAnsi="Times New Roman"/>
          <w:sz w:val="24"/>
          <w:szCs w:val="24"/>
        </w:rPr>
        <w:t>в комиссии</w:t>
      </w:r>
      <w:r w:rsidR="007413DA" w:rsidRPr="00D53EDC">
        <w:rPr>
          <w:rFonts w:ascii="Times New Roman" w:hAnsi="Times New Roman"/>
          <w:sz w:val="24"/>
          <w:szCs w:val="24"/>
        </w:rPr>
        <w:t>.</w:t>
      </w:r>
    </w:p>
    <w:p w14:paraId="4E085869" w14:textId="0F8E6568" w:rsidR="00467EF3" w:rsidRDefault="000C0C54" w:rsidP="00B44CB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0C5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D50C3D" wp14:editId="72EF1523">
            <wp:extent cx="5940425" cy="1885950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5E280" w14:textId="2CFC0711" w:rsidR="00A27FE7" w:rsidRPr="00D53EDC" w:rsidRDefault="000D32BE" w:rsidP="00E7771A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8" w:name="_Hlk213435245"/>
      <w:r w:rsidRPr="00D53EDC">
        <w:rPr>
          <w:rFonts w:ascii="Times New Roman" w:hAnsi="Times New Roman"/>
          <w:sz w:val="24"/>
          <w:szCs w:val="24"/>
        </w:rPr>
        <w:t>Если</w:t>
      </w:r>
      <w:r w:rsidR="00A27FE7" w:rsidRPr="00D53EDC">
        <w:rPr>
          <w:rFonts w:ascii="Times New Roman" w:hAnsi="Times New Roman"/>
          <w:sz w:val="24"/>
          <w:szCs w:val="24"/>
        </w:rPr>
        <w:t xml:space="preserve"> отсутствует Председатель комиссии, и есть его </w:t>
      </w:r>
      <w:r w:rsidR="00E61492" w:rsidRPr="00D53EDC">
        <w:rPr>
          <w:rFonts w:ascii="Times New Roman" w:hAnsi="Times New Roman"/>
          <w:sz w:val="24"/>
          <w:szCs w:val="24"/>
        </w:rPr>
        <w:t>заместитель</w:t>
      </w:r>
      <w:r w:rsidR="00E747BC" w:rsidRPr="00D53EDC">
        <w:rPr>
          <w:rFonts w:ascii="Times New Roman" w:hAnsi="Times New Roman"/>
          <w:sz w:val="24"/>
          <w:szCs w:val="24"/>
        </w:rPr>
        <w:t xml:space="preserve">, </w:t>
      </w:r>
      <w:r w:rsidR="00D53EDC" w:rsidRPr="00D53EDC">
        <w:rPr>
          <w:rFonts w:ascii="Times New Roman" w:hAnsi="Times New Roman"/>
          <w:sz w:val="24"/>
          <w:szCs w:val="24"/>
        </w:rPr>
        <w:t>поставить</w:t>
      </w:r>
      <w:r w:rsidR="00E61492" w:rsidRPr="00D53EDC">
        <w:rPr>
          <w:rFonts w:ascii="Times New Roman" w:hAnsi="Times New Roman"/>
          <w:sz w:val="24"/>
          <w:szCs w:val="24"/>
        </w:rPr>
        <w:t xml:space="preserve"> отметку об отсутствии председателя комиссии на закладке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E61492" w:rsidRPr="00D53EDC">
        <w:rPr>
          <w:rFonts w:ascii="Times New Roman" w:hAnsi="Times New Roman"/>
          <w:sz w:val="24"/>
          <w:szCs w:val="24"/>
        </w:rPr>
        <w:t>Комиссия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E61492" w:rsidRPr="00D53EDC">
        <w:rPr>
          <w:rFonts w:ascii="Times New Roman" w:hAnsi="Times New Roman"/>
          <w:sz w:val="24"/>
          <w:szCs w:val="24"/>
        </w:rPr>
        <w:t>. Задачи председателя комиссии будут приходить его заместителю.</w:t>
      </w:r>
    </w:p>
    <w:bookmarkEnd w:id="8"/>
    <w:p w14:paraId="47D9F4B2" w14:textId="3DBDA965" w:rsidR="00E61492" w:rsidRPr="000106A1" w:rsidRDefault="004E5CD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E5CD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186BF2" wp14:editId="01CE9706">
            <wp:extent cx="5940425" cy="1524000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79F48" w14:textId="2B9EBAB2" w:rsidR="00B86EC1" w:rsidRPr="00D53EDC" w:rsidRDefault="00D53EDC" w:rsidP="00E7771A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B86EC1" w:rsidRPr="00D53EDC">
        <w:rPr>
          <w:rFonts w:ascii="Times New Roman" w:hAnsi="Times New Roman"/>
          <w:sz w:val="24"/>
          <w:szCs w:val="24"/>
        </w:rPr>
        <w:t>Записать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B86EC1" w:rsidRPr="00D53EDC">
        <w:rPr>
          <w:rFonts w:ascii="Times New Roman" w:hAnsi="Times New Roman"/>
          <w:sz w:val="24"/>
          <w:szCs w:val="24"/>
        </w:rPr>
        <w:t>.</w:t>
      </w:r>
    </w:p>
    <w:p w14:paraId="0FB63C70" w14:textId="1E8D1A45" w:rsidR="00912722" w:rsidRPr="000106A1" w:rsidRDefault="004E5CD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5CD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359B6A" wp14:editId="60D86526">
            <wp:extent cx="5940425" cy="1033780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45DAA" w14:textId="51F44CC8" w:rsidR="00E61492" w:rsidRDefault="00D53EDC" w:rsidP="00E7771A">
      <w:pPr>
        <w:pStyle w:val="af2"/>
        <w:numPr>
          <w:ilvl w:val="1"/>
          <w:numId w:val="7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Нажать</w:t>
      </w:r>
      <w:r w:rsidR="00E61492" w:rsidRPr="000106A1">
        <w:rPr>
          <w:rFonts w:eastAsia="Calibri"/>
          <w:lang w:eastAsia="en-US"/>
        </w:rPr>
        <w:t xml:space="preserve"> гиперссылку</w:t>
      </w:r>
      <w:r w:rsidR="00B44CB0">
        <w:rPr>
          <w:rFonts w:eastAsia="Calibri"/>
          <w:lang w:eastAsia="en-US"/>
        </w:rPr>
        <w:t xml:space="preserve"> «</w:t>
      </w:r>
      <w:r w:rsidR="00E61492" w:rsidRPr="000106A1">
        <w:rPr>
          <w:rFonts w:eastAsia="Calibri"/>
          <w:lang w:eastAsia="en-US"/>
        </w:rPr>
        <w:t>Создать расписку</w:t>
      </w:r>
      <w:r w:rsidR="00B44CB0">
        <w:rPr>
          <w:rFonts w:eastAsia="Calibri"/>
          <w:lang w:eastAsia="en-US"/>
        </w:rPr>
        <w:t>»</w:t>
      </w:r>
      <w:r w:rsidR="00E61492" w:rsidRPr="000106A1">
        <w:rPr>
          <w:rFonts w:eastAsia="Calibri"/>
          <w:lang w:eastAsia="en-US"/>
        </w:rPr>
        <w:t> в шапке документа.</w:t>
      </w:r>
    </w:p>
    <w:p w14:paraId="22AD7748" w14:textId="77FC4888" w:rsidR="002A60F7" w:rsidRPr="002A60F7" w:rsidRDefault="002A60F7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2A60F7">
        <w:rPr>
          <w:rFonts w:eastAsia="Calibri"/>
          <w:noProof/>
        </w:rPr>
        <w:drawing>
          <wp:inline distT="0" distB="0" distL="0" distR="0" wp14:anchorId="247778C0" wp14:editId="5304C170">
            <wp:extent cx="5940425" cy="913765"/>
            <wp:effectExtent l="0" t="0" r="3175" b="63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A090B" w14:textId="65EF4FED" w:rsidR="00E61492" w:rsidRPr="000106A1" w:rsidRDefault="00E61492">
      <w:pPr>
        <w:pStyle w:val="af2"/>
        <w:spacing w:line="276" w:lineRule="auto"/>
        <w:jc w:val="both"/>
        <w:rPr>
          <w:color w:val="000000"/>
        </w:rPr>
      </w:pPr>
      <w:r w:rsidRPr="000106A1">
        <w:rPr>
          <w:color w:val="000000"/>
        </w:rPr>
        <w:t>Откроется окно созданного документа</w:t>
      </w:r>
      <w:r w:rsidR="00B44CB0">
        <w:rPr>
          <w:color w:val="000000"/>
        </w:rPr>
        <w:t xml:space="preserve"> «</w:t>
      </w:r>
      <w:r w:rsidRPr="000106A1">
        <w:rPr>
          <w:b/>
          <w:bCs/>
          <w:color w:val="000000"/>
        </w:rPr>
        <w:t>Расписка инвентаризации</w:t>
      </w:r>
      <w:r w:rsidR="00B44CB0">
        <w:rPr>
          <w:b/>
          <w:bCs/>
          <w:color w:val="000000"/>
        </w:rPr>
        <w:t>»</w:t>
      </w:r>
      <w:r w:rsidRPr="000106A1">
        <w:rPr>
          <w:color w:val="000000"/>
        </w:rPr>
        <w:t xml:space="preserve">, </w:t>
      </w:r>
      <w:r w:rsidR="00D53EDC">
        <w:rPr>
          <w:color w:val="000000"/>
        </w:rPr>
        <w:t>нажать</w:t>
      </w:r>
      <w:r w:rsidRPr="000106A1">
        <w:rPr>
          <w:color w:val="000000"/>
        </w:rPr>
        <w:t xml:space="preserve"> кнопки</w:t>
      </w:r>
      <w:r w:rsidR="00B44CB0">
        <w:rPr>
          <w:color w:val="000000"/>
        </w:rPr>
        <w:t xml:space="preserve"> «</w:t>
      </w:r>
      <w:r w:rsidRPr="000106A1">
        <w:rPr>
          <w:color w:val="000000"/>
        </w:rPr>
        <w:t>Записать</w:t>
      </w:r>
      <w:r w:rsidR="00B44CB0">
        <w:rPr>
          <w:color w:val="000000"/>
        </w:rPr>
        <w:t>»</w:t>
      </w:r>
      <w:r w:rsidRPr="000106A1">
        <w:rPr>
          <w:color w:val="000000"/>
        </w:rPr>
        <w:t xml:space="preserve"> (1) и</w:t>
      </w:r>
      <w:r w:rsidR="00B44CB0">
        <w:rPr>
          <w:color w:val="000000"/>
        </w:rPr>
        <w:t xml:space="preserve"> «</w:t>
      </w:r>
      <w:r>
        <w:rPr>
          <w:color w:val="000000"/>
        </w:rPr>
        <w:t>Закрыть</w:t>
      </w:r>
      <w:r w:rsidR="00B44CB0">
        <w:rPr>
          <w:color w:val="000000"/>
        </w:rPr>
        <w:t>»</w:t>
      </w:r>
      <w:r w:rsidRPr="000106A1">
        <w:rPr>
          <w:color w:val="000000"/>
        </w:rPr>
        <w:t xml:space="preserve"> (2).</w:t>
      </w:r>
    </w:p>
    <w:p w14:paraId="17D9AD03" w14:textId="57E0B118" w:rsidR="00E61492" w:rsidRPr="000106A1" w:rsidRDefault="00880D2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80D2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F6C63A" wp14:editId="51241B5C">
            <wp:extent cx="5940425" cy="1021715"/>
            <wp:effectExtent l="0" t="0" r="3175" b="698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F008B" w14:textId="6B371903" w:rsidR="00E61492" w:rsidRPr="000106A1" w:rsidRDefault="00E6149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lastRenderedPageBreak/>
        <w:t>Заполнение расписки является обязательным условием для продолжения заполнения описи.</w:t>
      </w:r>
    </w:p>
    <w:p w14:paraId="5A7E25F2" w14:textId="05CC82AF" w:rsidR="00BE5395" w:rsidRPr="00D53EDC" w:rsidRDefault="00BE5395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Заполнение закладки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Раздел 1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</w:t>
      </w:r>
    </w:p>
    <w:p w14:paraId="06B78B83" w14:textId="02A6C709" w:rsidR="002A2BF2" w:rsidRPr="002A2BF2" w:rsidRDefault="002A2BF2" w:rsidP="00D71349">
      <w:pPr>
        <w:spacing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2A2BF2">
        <w:rPr>
          <w:rFonts w:ascii="Times New Roman" w:hAnsi="Times New Roman"/>
          <w:sz w:val="24"/>
          <w:szCs w:val="24"/>
        </w:rPr>
        <w:t>В разделе 1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Pr="002A2BF2">
        <w:rPr>
          <w:rFonts w:ascii="Times New Roman" w:hAnsi="Times New Roman"/>
          <w:sz w:val="24"/>
          <w:szCs w:val="24"/>
        </w:rPr>
        <w:t>Сведения о расчетах по доходам (поступлениям) по данным бухгалтерского учета</w:t>
      </w:r>
      <w:r w:rsidR="00B44CB0">
        <w:rPr>
          <w:rFonts w:ascii="Times New Roman" w:hAnsi="Times New Roman"/>
          <w:sz w:val="24"/>
          <w:szCs w:val="24"/>
        </w:rPr>
        <w:t>»</w:t>
      </w:r>
      <w:r w:rsidRPr="002A2BF2">
        <w:rPr>
          <w:rFonts w:ascii="Times New Roman" w:hAnsi="Times New Roman"/>
          <w:sz w:val="24"/>
          <w:szCs w:val="24"/>
        </w:rPr>
        <w:t xml:space="preserve"> (далее - Раздел 1) отражается в соответствующих подразделах Раздела 1 информация о дебиторской задолженности по доходам (поступлениям) по данным бухгалтерского учета.</w:t>
      </w:r>
    </w:p>
    <w:p w14:paraId="4A6FD052" w14:textId="6B5D3599" w:rsidR="002A2BF2" w:rsidRPr="002A2BF2" w:rsidRDefault="002A2BF2" w:rsidP="00D71349">
      <w:p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2A2BF2">
        <w:rPr>
          <w:rFonts w:ascii="Times New Roman" w:hAnsi="Times New Roman"/>
          <w:sz w:val="24"/>
          <w:szCs w:val="24"/>
        </w:rPr>
        <w:t>В подразделе 1.1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Pr="002A2BF2">
        <w:rPr>
          <w:rFonts w:ascii="Times New Roman" w:hAnsi="Times New Roman"/>
          <w:sz w:val="24"/>
          <w:szCs w:val="24"/>
        </w:rPr>
        <w:t>Расчеты по доходам (поступлениям) по данным бухгалтерского учета (дебиторская задолженность)</w:t>
      </w:r>
      <w:r w:rsidR="00B44CB0">
        <w:rPr>
          <w:rFonts w:ascii="Times New Roman" w:hAnsi="Times New Roman"/>
          <w:sz w:val="24"/>
          <w:szCs w:val="24"/>
        </w:rPr>
        <w:t>»</w:t>
      </w:r>
      <w:r w:rsidRPr="002A2BF2">
        <w:rPr>
          <w:rFonts w:ascii="Times New Roman" w:hAnsi="Times New Roman"/>
          <w:sz w:val="24"/>
          <w:szCs w:val="24"/>
        </w:rPr>
        <w:t xml:space="preserve"> Раздела 1 отражается информация по дебиторской задолженности по доходам (поступлениям), в подразделе 1.2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Pr="002A2BF2">
        <w:rPr>
          <w:rFonts w:ascii="Times New Roman" w:hAnsi="Times New Roman"/>
          <w:sz w:val="24"/>
          <w:szCs w:val="24"/>
        </w:rPr>
        <w:t>Расчеты по доходам (поступлениям) по данным бухгалтерского учета (кредиторская задолженность)</w:t>
      </w:r>
      <w:r w:rsidR="00B44CB0">
        <w:rPr>
          <w:rFonts w:ascii="Times New Roman" w:hAnsi="Times New Roman"/>
          <w:sz w:val="24"/>
          <w:szCs w:val="24"/>
        </w:rPr>
        <w:t>»</w:t>
      </w:r>
      <w:r w:rsidRPr="002A2BF2">
        <w:rPr>
          <w:rFonts w:ascii="Times New Roman" w:hAnsi="Times New Roman"/>
          <w:sz w:val="24"/>
          <w:szCs w:val="24"/>
        </w:rPr>
        <w:t xml:space="preserve"> Раздела 1 отражается информация о кредиторской задолженности по доходам (поступлениям).</w:t>
      </w:r>
      <w:r w:rsidR="00B44CB0">
        <w:rPr>
          <w:rFonts w:ascii="Times New Roman" w:hAnsi="Times New Roman"/>
          <w:sz w:val="24"/>
          <w:szCs w:val="24"/>
        </w:rPr>
        <w:t>»</w:t>
      </w:r>
    </w:p>
    <w:p w14:paraId="3E97A850" w14:textId="1DAA18DF" w:rsidR="002A2BF2" w:rsidRPr="002A2BF2" w:rsidRDefault="002A2BF2" w:rsidP="00D71349">
      <w:p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2A2BF2">
        <w:rPr>
          <w:rFonts w:ascii="Times New Roman" w:hAnsi="Times New Roman"/>
          <w:sz w:val="24"/>
          <w:szCs w:val="24"/>
        </w:rPr>
        <w:t>В документе Инвентаризационная опись расчетов по поступлениям (ф. 0510468) закладки Раздел 1.1, Раздел 1.2 заполняются по данным бухгалтерского учета по кнопке </w:t>
      </w:r>
      <w:r w:rsidR="00D53EDC" w:rsidRPr="002A2BF2">
        <w:rPr>
          <w:rFonts w:ascii="Times New Roman" w:hAnsi="Times New Roman"/>
          <w:sz w:val="24"/>
          <w:szCs w:val="24"/>
        </w:rPr>
        <w:t>заполнить</w:t>
      </w:r>
      <w:r w:rsidRPr="002A2BF2">
        <w:rPr>
          <w:rFonts w:ascii="Times New Roman" w:hAnsi="Times New Roman"/>
          <w:sz w:val="24"/>
          <w:szCs w:val="24"/>
        </w:rPr>
        <w:t> закладки Раздел 1. При выполнении команды Заполнить доступны три подкоманды: По данным бух. учета; Просроченную; Просроченную и без оборотов за год.</w:t>
      </w:r>
    </w:p>
    <w:p w14:paraId="66969242" w14:textId="3400BFBA" w:rsidR="002A2BF2" w:rsidRPr="000106A1" w:rsidRDefault="002A2BF2" w:rsidP="00B44CB0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2A2BF2">
        <w:rPr>
          <w:rFonts w:eastAsia="Calibri"/>
          <w:noProof/>
        </w:rPr>
        <w:drawing>
          <wp:inline distT="0" distB="0" distL="0" distR="0" wp14:anchorId="1BC8251B" wp14:editId="6CA35639">
            <wp:extent cx="5940425" cy="1755775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770D" w14:textId="59581A88" w:rsidR="00831706" w:rsidRPr="00D53EDC" w:rsidRDefault="00D53EDC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831706" w:rsidRPr="00D53EDC">
        <w:rPr>
          <w:rFonts w:ascii="Times New Roman" w:hAnsi="Times New Roman"/>
          <w:sz w:val="24"/>
          <w:szCs w:val="24"/>
        </w:rPr>
        <w:t xml:space="preserve"> </w:t>
      </w:r>
      <w:r w:rsidR="00B44CB0" w:rsidRPr="00D53EDC">
        <w:rPr>
          <w:rFonts w:ascii="Times New Roman" w:hAnsi="Times New Roman"/>
          <w:sz w:val="24"/>
          <w:szCs w:val="24"/>
        </w:rPr>
        <w:t>«</w:t>
      </w:r>
      <w:r w:rsidR="00831706" w:rsidRPr="00D53EDC">
        <w:rPr>
          <w:rFonts w:ascii="Times New Roman" w:hAnsi="Times New Roman"/>
          <w:sz w:val="24"/>
          <w:szCs w:val="24"/>
        </w:rPr>
        <w:t>Отправить на подписание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831706" w:rsidRPr="00D53EDC">
        <w:rPr>
          <w:rFonts w:ascii="Times New Roman" w:hAnsi="Times New Roman"/>
          <w:sz w:val="24"/>
          <w:szCs w:val="24"/>
        </w:rPr>
        <w:t xml:space="preserve">. </w:t>
      </w:r>
    </w:p>
    <w:p w14:paraId="21C26BAD" w14:textId="3E8352E8" w:rsidR="00B851F0" w:rsidRDefault="006503E5" w:rsidP="00B44CB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503E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106679" wp14:editId="302B46E4">
            <wp:extent cx="5940425" cy="1906905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36306" w14:textId="578B6977" w:rsidR="001C5CD2" w:rsidRDefault="001C5CD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Выйдет информационное сообщение, </w:t>
      </w:r>
      <w:r w:rsidR="00D53EDC">
        <w:rPr>
          <w:rFonts w:ascii="Times New Roman" w:hAnsi="Times New Roman"/>
          <w:sz w:val="24"/>
          <w:szCs w:val="24"/>
        </w:rPr>
        <w:t>нажать</w:t>
      </w:r>
      <w:r>
        <w:rPr>
          <w:rFonts w:ascii="Times New Roman" w:hAnsi="Times New Roman"/>
          <w:sz w:val="24"/>
          <w:szCs w:val="24"/>
        </w:rPr>
        <w:t xml:space="preserve"> кнопку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ОК</w:t>
      </w:r>
      <w:r w:rsidR="00B44CB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0A1C2D99" w14:textId="34A7C4C0" w:rsidR="001C5CD2" w:rsidRDefault="006503E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503E5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33BD43" wp14:editId="66EB1A03">
            <wp:extent cx="5940425" cy="1920875"/>
            <wp:effectExtent l="0" t="0" r="3175" b="317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617C0" w14:textId="65422AA4" w:rsidR="00831706" w:rsidRPr="00D53EDC" w:rsidRDefault="00D53EDC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831706" w:rsidRPr="00D53EDC">
        <w:rPr>
          <w:rFonts w:ascii="Times New Roman" w:hAnsi="Times New Roman"/>
          <w:sz w:val="24"/>
          <w:szCs w:val="24"/>
        </w:rPr>
        <w:t>Закрыть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831706" w:rsidRPr="00D53EDC">
        <w:rPr>
          <w:rFonts w:ascii="Times New Roman" w:hAnsi="Times New Roman"/>
          <w:sz w:val="24"/>
          <w:szCs w:val="24"/>
        </w:rPr>
        <w:t>.</w:t>
      </w:r>
    </w:p>
    <w:p w14:paraId="5B1A3528" w14:textId="071D99BC" w:rsidR="00831706" w:rsidRDefault="00FA549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549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9F7A05" wp14:editId="4B39322D">
            <wp:extent cx="5940425" cy="836930"/>
            <wp:effectExtent l="0" t="0" r="3175" b="127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95FC4" w14:textId="5006A3FC" w:rsidR="0006559A" w:rsidRPr="00D53EDC" w:rsidRDefault="00D53EDC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B86EC1" w:rsidRPr="00D53EDC">
        <w:rPr>
          <w:rFonts w:ascii="Times New Roman" w:hAnsi="Times New Roman"/>
          <w:sz w:val="24"/>
          <w:szCs w:val="24"/>
        </w:rPr>
        <w:t>Зарегистрировать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B86EC1" w:rsidRPr="00D53EDC">
        <w:rPr>
          <w:rFonts w:ascii="Times New Roman" w:hAnsi="Times New Roman"/>
          <w:sz w:val="24"/>
          <w:szCs w:val="24"/>
        </w:rPr>
        <w:t>.</w:t>
      </w:r>
    </w:p>
    <w:p w14:paraId="7096F8B5" w14:textId="65B9E93B" w:rsidR="00BB3FA1" w:rsidRPr="000106A1" w:rsidRDefault="00AC033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C033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355CF2" wp14:editId="27C4F5F0">
            <wp:extent cx="5940425" cy="732155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A2038" w14:textId="43CA1305" w:rsidR="007545F3" w:rsidRPr="000106A1" w:rsidRDefault="007545F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8C2EF6C" w14:textId="6EEE2729" w:rsidR="007545F3" w:rsidRPr="00D53EDC" w:rsidRDefault="007545F3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Откроется окно запуска процесса по шаблону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>Инвентаризационная опись расчетов по поступлениям (ф. 0510468)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.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Перейти к запуску процесса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</w:t>
      </w:r>
    </w:p>
    <w:p w14:paraId="0806FB07" w14:textId="5EB0B20B" w:rsidR="00BB3FA1" w:rsidRPr="000106A1" w:rsidRDefault="00BB3FA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BAB3407" w14:textId="31FCA9F3" w:rsidR="00BB3FA1" w:rsidRPr="000106A1" w:rsidRDefault="00AC033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C033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108A9F" wp14:editId="30030B03">
            <wp:extent cx="5940425" cy="1682750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E6B23" w14:textId="40E98DBC" w:rsidR="00B86EC1" w:rsidRPr="00D53EDC" w:rsidRDefault="00D53EDC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B86EC1" w:rsidRPr="00D53EDC">
        <w:rPr>
          <w:rFonts w:ascii="Times New Roman" w:hAnsi="Times New Roman"/>
          <w:sz w:val="24"/>
          <w:szCs w:val="24"/>
        </w:rPr>
        <w:t>Стартовать и закрыть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B86EC1" w:rsidRPr="00D53EDC">
        <w:rPr>
          <w:rFonts w:ascii="Times New Roman" w:hAnsi="Times New Roman"/>
          <w:sz w:val="24"/>
          <w:szCs w:val="24"/>
        </w:rPr>
        <w:t>.</w:t>
      </w:r>
    </w:p>
    <w:p w14:paraId="6FB5BCB0" w14:textId="43B700F7" w:rsidR="00F11A05" w:rsidRPr="000106A1" w:rsidRDefault="00727DF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27DF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ACE895" wp14:editId="72369C22">
            <wp:extent cx="5940425" cy="19665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75663" w14:textId="77777777" w:rsidR="00055FE2" w:rsidRPr="000106A1" w:rsidRDefault="00055FE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1BC3C" w14:textId="2F993F55" w:rsidR="00A50A27" w:rsidRPr="00D53EDC" w:rsidRDefault="00A50A27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lastRenderedPageBreak/>
        <w:t xml:space="preserve">Для проверки статуса процесса </w:t>
      </w:r>
      <w:r w:rsidR="00D53EDC" w:rsidRPr="00D53EDC">
        <w:rPr>
          <w:rFonts w:ascii="Times New Roman" w:hAnsi="Times New Roman"/>
          <w:sz w:val="24"/>
          <w:szCs w:val="24"/>
        </w:rPr>
        <w:t>открыть</w:t>
      </w:r>
      <w:r w:rsidRPr="00D53EDC">
        <w:rPr>
          <w:rFonts w:ascii="Times New Roman" w:hAnsi="Times New Roman"/>
          <w:sz w:val="24"/>
          <w:szCs w:val="24"/>
        </w:rPr>
        <w:t xml:space="preserve"> закладку «Процессы и задачи», </w:t>
      </w:r>
      <w:r w:rsidR="00D53EDC" w:rsidRPr="00D53EDC">
        <w:rPr>
          <w:rFonts w:ascii="Times New Roman" w:hAnsi="Times New Roman"/>
          <w:sz w:val="24"/>
          <w:szCs w:val="24"/>
        </w:rPr>
        <w:t>определить</w:t>
      </w:r>
      <w:r w:rsidRPr="00D53EDC">
        <w:rPr>
          <w:rFonts w:ascii="Times New Roman" w:hAnsi="Times New Roman"/>
          <w:sz w:val="24"/>
          <w:szCs w:val="24"/>
        </w:rPr>
        <w:t xml:space="preserve"> кому направлена задача.</w:t>
      </w:r>
    </w:p>
    <w:p w14:paraId="44230008" w14:textId="5E37DE23" w:rsidR="00F11A05" w:rsidRPr="000106A1" w:rsidRDefault="00727DF3" w:rsidP="00A50A2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27DF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D7B0FC" wp14:editId="781DC04E">
            <wp:extent cx="5940425" cy="227266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D6808" w14:textId="78C329A5" w:rsidR="00F11A05" w:rsidRPr="00D53EDC" w:rsidRDefault="000E0ED8" w:rsidP="00E7771A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В ПБУУ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>Инвентаризационная опись расчетов по поступлениям (ф. 0510468)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 будет создана автоматически.</w:t>
      </w:r>
    </w:p>
    <w:p w14:paraId="2B4453E5" w14:textId="34F262AF" w:rsidR="00F11A05" w:rsidRPr="000106A1" w:rsidRDefault="00AE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04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C09CEE" wp14:editId="046E7310">
            <wp:extent cx="5940425" cy="220916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E6D28" w14:textId="53BB48EC" w:rsidR="00F11A05" w:rsidRPr="000106A1" w:rsidRDefault="00F11A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220DEDC" w14:textId="77777777" w:rsidR="000472DD" w:rsidRPr="000106A1" w:rsidRDefault="000472D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2254600" w14:textId="77777777" w:rsidR="009418F0" w:rsidRDefault="009418F0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9" w:name="_Toc152533917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42AEF0F" w14:textId="60E383B7" w:rsidR="002817F6" w:rsidRPr="007A3793" w:rsidRDefault="00A92864" w:rsidP="007A3793">
      <w:pPr>
        <w:pStyle w:val="1"/>
        <w:numPr>
          <w:ilvl w:val="0"/>
          <w:numId w:val="42"/>
        </w:numPr>
        <w:spacing w:before="0"/>
        <w:ind w:left="36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0" w:name="_Toc222154246"/>
      <w:bookmarkStart w:id="11" w:name="_Toc123151387"/>
      <w:bookmarkStart w:id="12" w:name="_Toc152533919"/>
      <w:bookmarkEnd w:id="9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="007A3793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t xml:space="preserve">ПОДПИСАНИЕ РАСПИСКИ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БУХГАЛТЕРОМ</w:t>
      </w:r>
      <w:bookmarkEnd w:id="10"/>
    </w:p>
    <w:p w14:paraId="2414B75F" w14:textId="04A033EC" w:rsidR="00A92864" w:rsidRPr="00D53EDC" w:rsidRDefault="00A92864" w:rsidP="007A3793">
      <w:pPr>
        <w:pStyle w:val="a9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7E21C240" w14:textId="21D5D53E" w:rsidR="002817F6" w:rsidRPr="00D53EDC" w:rsidRDefault="00D53EDC" w:rsidP="00D53EDC">
      <w:pPr>
        <w:pStyle w:val="a9"/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Выполнить</w:t>
      </w:r>
      <w:r w:rsidR="00A92864" w:rsidRPr="00D53EDC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«Бухгалтер».</w:t>
      </w:r>
    </w:p>
    <w:p w14:paraId="7ED1A863" w14:textId="2BAC42D6" w:rsidR="002817F6" w:rsidRPr="00D53EDC" w:rsidRDefault="002817F6" w:rsidP="00D53EDC">
      <w:pPr>
        <w:pStyle w:val="a9"/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53EDC" w:rsidRPr="00D53EDC">
        <w:rPr>
          <w:rFonts w:ascii="Times New Roman" w:hAnsi="Times New Roman"/>
          <w:sz w:val="24"/>
          <w:szCs w:val="24"/>
        </w:rPr>
        <w:t>обновить</w:t>
      </w:r>
      <w:r w:rsidR="00A92864" w:rsidRPr="00D53EDC">
        <w:rPr>
          <w:rFonts w:ascii="Times New Roman" w:hAnsi="Times New Roman"/>
          <w:sz w:val="24"/>
          <w:szCs w:val="24"/>
        </w:rPr>
        <w:t xml:space="preserve"> (1)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Задачи мне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. </w:t>
      </w:r>
      <w:r w:rsidR="00A92864" w:rsidRPr="00D53EDC">
        <w:rPr>
          <w:rFonts w:ascii="Times New Roman" w:hAnsi="Times New Roman"/>
          <w:sz w:val="24"/>
          <w:szCs w:val="24"/>
        </w:rPr>
        <w:t>В списке задач отобразиться</w:t>
      </w:r>
      <w:r w:rsidRPr="00D53EDC">
        <w:rPr>
          <w:rFonts w:ascii="Times New Roman" w:hAnsi="Times New Roman"/>
          <w:sz w:val="24"/>
          <w:szCs w:val="24"/>
        </w:rPr>
        <w:t xml:space="preserve"> задача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Подписание расписки ответственным лицом</w:t>
      </w:r>
      <w:r w:rsidR="00B44CB0" w:rsidRPr="00D53EDC">
        <w:rPr>
          <w:rFonts w:ascii="Times New Roman" w:hAnsi="Times New Roman"/>
          <w:sz w:val="24"/>
          <w:szCs w:val="24"/>
        </w:rPr>
        <w:t xml:space="preserve"> </w:t>
      </w:r>
      <w:r w:rsidR="00D32643" w:rsidRPr="00D53EDC">
        <w:rPr>
          <w:rFonts w:ascii="Times New Roman" w:hAnsi="Times New Roman"/>
          <w:sz w:val="24"/>
          <w:szCs w:val="24"/>
        </w:rPr>
        <w:t xml:space="preserve">бухгалтером </w:t>
      </w:r>
      <w:r w:rsidR="00B44CB0" w:rsidRPr="00D53EDC">
        <w:rPr>
          <w:rFonts w:ascii="Times New Roman" w:hAnsi="Times New Roman"/>
          <w:sz w:val="24"/>
          <w:szCs w:val="24"/>
        </w:rPr>
        <w:t>«</w:t>
      </w:r>
      <w:r w:rsidR="00622F68" w:rsidRPr="00D53EDC">
        <w:rPr>
          <w:rFonts w:ascii="Times New Roman" w:hAnsi="Times New Roman"/>
          <w:sz w:val="24"/>
          <w:szCs w:val="24"/>
        </w:rPr>
        <w:t>Инвентаризационная опись расчетов по поступлениям (ф. 0510468)</w:t>
      </w:r>
      <w:r w:rsidRPr="00D53EDC">
        <w:rPr>
          <w:rFonts w:ascii="Times New Roman" w:hAnsi="Times New Roman"/>
          <w:sz w:val="24"/>
          <w:szCs w:val="24"/>
        </w:rPr>
        <w:t xml:space="preserve"> 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</w:t>
      </w:r>
      <w:r w:rsidRPr="000106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0114CF" wp14:editId="3B883E2A">
                <wp:simplePos x="0" y="0"/>
                <wp:positionH relativeFrom="column">
                  <wp:posOffset>4630420</wp:posOffset>
                </wp:positionH>
                <wp:positionV relativeFrom="paragraph">
                  <wp:posOffset>1537335</wp:posOffset>
                </wp:positionV>
                <wp:extent cx="668655" cy="137795"/>
                <wp:effectExtent l="0" t="0" r="0" b="0"/>
                <wp:wrapNone/>
                <wp:docPr id="109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E7D60" id="Прямоугольник 23" o:spid="_x0000_s1026" style="position:absolute;margin-left:364.6pt;margin-top:121.05pt;width:52.65pt;height:1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" fillcolor="window" stroked="f" strokeweight="1pt"/>
            </w:pict>
          </mc:Fallback>
        </mc:AlternateContent>
      </w:r>
      <w:r w:rsidR="00A92864" w:rsidRPr="00D53EDC">
        <w:rPr>
          <w:rFonts w:ascii="Times New Roman" w:hAnsi="Times New Roman"/>
          <w:sz w:val="24"/>
          <w:szCs w:val="24"/>
        </w:rPr>
        <w:t xml:space="preserve">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Принять к исполнению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 (2).</w:t>
      </w:r>
      <w:r w:rsidR="00007DF7" w:rsidRPr="00007DF7">
        <w:rPr>
          <w:noProof/>
        </w:rPr>
        <w:t xml:space="preserve"> </w:t>
      </w:r>
      <w:r w:rsidR="00007DF7" w:rsidRPr="00007DF7">
        <w:rPr>
          <w:noProof/>
          <w:lang w:eastAsia="ru-RU"/>
        </w:rPr>
        <w:drawing>
          <wp:inline distT="0" distB="0" distL="0" distR="0" wp14:anchorId="2C15CD91" wp14:editId="1BDD2631">
            <wp:extent cx="5940425" cy="1712595"/>
            <wp:effectExtent l="0" t="0" r="317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950F1" w14:textId="77777777" w:rsidR="002817F6" w:rsidRPr="000106A1" w:rsidRDefault="002817F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A1308F7" w14:textId="3AE76C72" w:rsidR="002817F6" w:rsidRPr="00D53EDC" w:rsidRDefault="00D53EDC" w:rsidP="00D53EDC">
      <w:pPr>
        <w:pStyle w:val="a9"/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2817F6" w:rsidRPr="00D53EDC">
        <w:rPr>
          <w:rFonts w:ascii="Times New Roman" w:hAnsi="Times New Roman"/>
          <w:sz w:val="24"/>
          <w:szCs w:val="24"/>
        </w:rPr>
        <w:t>Подписать ПЭП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B23559" w:rsidRPr="00D53EDC">
        <w:rPr>
          <w:rFonts w:ascii="Times New Roman" w:hAnsi="Times New Roman"/>
          <w:sz w:val="24"/>
          <w:szCs w:val="24"/>
        </w:rPr>
        <w:t>,</w:t>
      </w:r>
      <w:r w:rsidR="002817F6" w:rsidRPr="00D53EDC">
        <w:rPr>
          <w:rFonts w:ascii="Times New Roman" w:hAnsi="Times New Roman"/>
          <w:sz w:val="24"/>
          <w:szCs w:val="24"/>
        </w:rPr>
        <w:t xml:space="preserve"> в открывшимся окне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2817F6" w:rsidRPr="00D53EDC">
        <w:rPr>
          <w:rFonts w:ascii="Times New Roman" w:hAnsi="Times New Roman"/>
          <w:sz w:val="24"/>
          <w:szCs w:val="24"/>
        </w:rPr>
        <w:t>Подписание документов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2817F6" w:rsidRPr="00D53EDC">
        <w:rPr>
          <w:rFonts w:ascii="Times New Roman" w:hAnsi="Times New Roman"/>
          <w:sz w:val="24"/>
          <w:szCs w:val="24"/>
        </w:rPr>
        <w:t xml:space="preserve"> </w:t>
      </w: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2817F6" w:rsidRPr="00D53EDC">
        <w:rPr>
          <w:rFonts w:ascii="Times New Roman" w:hAnsi="Times New Roman"/>
          <w:sz w:val="24"/>
          <w:szCs w:val="24"/>
        </w:rPr>
        <w:t xml:space="preserve"> </w:t>
      </w:r>
      <w:r w:rsidR="00B44CB0" w:rsidRPr="00D53EDC">
        <w:rPr>
          <w:rFonts w:ascii="Times New Roman" w:hAnsi="Times New Roman"/>
          <w:sz w:val="24"/>
          <w:szCs w:val="24"/>
        </w:rPr>
        <w:t>«Подписать».</w:t>
      </w:r>
    </w:p>
    <w:p w14:paraId="074BB64A" w14:textId="1B37365A" w:rsidR="002817F6" w:rsidRDefault="00EA1FB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A1FB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2CE507" wp14:editId="5CFCEC29">
            <wp:extent cx="5940425" cy="2527300"/>
            <wp:effectExtent l="0" t="0" r="3175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ED7D3" w14:textId="712CAC45" w:rsidR="00C54A37" w:rsidRPr="007A3793" w:rsidRDefault="002817F6" w:rsidP="007A3793">
      <w:pPr>
        <w:pStyle w:val="1"/>
        <w:numPr>
          <w:ilvl w:val="0"/>
          <w:numId w:val="42"/>
        </w:numPr>
        <w:spacing w:before="0"/>
        <w:ind w:left="36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106A1">
        <w:rPr>
          <w:rFonts w:ascii="Times New Roman" w:hAnsi="Times New Roman"/>
          <w:b/>
          <w:bCs/>
          <w:sz w:val="24"/>
          <w:szCs w:val="24"/>
        </w:rPr>
        <w:br w:type="page"/>
      </w:r>
      <w:bookmarkStart w:id="13" w:name="_Toc222154247"/>
      <w:r w:rsidR="00B23559" w:rsidRPr="000106A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="007A3793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B23559" w:rsidRPr="00CA1AA6">
        <w:rPr>
          <w:rFonts w:ascii="Times New Roman" w:hAnsi="Times New Roman"/>
          <w:b/>
          <w:bCs/>
          <w:color w:val="auto"/>
          <w:sz w:val="24"/>
          <w:szCs w:val="24"/>
        </w:rPr>
        <w:t xml:space="preserve">ПОДПИСАНИЕ </w:t>
      </w:r>
      <w:r w:rsidR="007A3793">
        <w:rPr>
          <w:rFonts w:ascii="Times New Roman" w:hAnsi="Times New Roman"/>
          <w:b/>
          <w:bCs/>
          <w:color w:val="auto"/>
          <w:sz w:val="24"/>
          <w:szCs w:val="24"/>
        </w:rPr>
        <w:t>БУХГАЛТЕРОМ</w:t>
      </w:r>
      <w:bookmarkEnd w:id="13"/>
    </w:p>
    <w:p w14:paraId="6279C8F6" w14:textId="749B03B4" w:rsidR="00B23559" w:rsidRPr="007A3793" w:rsidRDefault="00B23559" w:rsidP="007A379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A3793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6BD9F57A" w14:textId="7FC230B8" w:rsidR="00C54A37" w:rsidRPr="00D53EDC" w:rsidRDefault="00D53EDC" w:rsidP="00D53EDC">
      <w:pPr>
        <w:pStyle w:val="a9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Выполнить</w:t>
      </w:r>
      <w:r w:rsidR="00B23559" w:rsidRPr="00D53EDC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Pr="00D53EDC">
        <w:rPr>
          <w:rFonts w:ascii="Times New Roman" w:hAnsi="Times New Roman"/>
          <w:sz w:val="24"/>
          <w:szCs w:val="24"/>
        </w:rPr>
        <w:t>Бухгалтер</w:t>
      </w:r>
      <w:r w:rsidR="00B23559" w:rsidRPr="00D53EDC">
        <w:rPr>
          <w:rFonts w:ascii="Times New Roman" w:hAnsi="Times New Roman"/>
          <w:sz w:val="24"/>
          <w:szCs w:val="24"/>
        </w:rPr>
        <w:t>».</w:t>
      </w:r>
    </w:p>
    <w:p w14:paraId="6E60C623" w14:textId="6DDD97C7" w:rsidR="00CA1AA6" w:rsidRPr="00D53EDC" w:rsidRDefault="00C54A37" w:rsidP="00D53EDC">
      <w:pPr>
        <w:pStyle w:val="a9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53EDC" w:rsidRPr="00D53EDC">
        <w:rPr>
          <w:rFonts w:ascii="Times New Roman" w:hAnsi="Times New Roman"/>
          <w:sz w:val="24"/>
          <w:szCs w:val="24"/>
        </w:rPr>
        <w:t>обновить</w:t>
      </w:r>
      <w:r w:rsidR="00B23559" w:rsidRPr="00D53EDC">
        <w:rPr>
          <w:rFonts w:ascii="Times New Roman" w:hAnsi="Times New Roman"/>
          <w:sz w:val="24"/>
          <w:szCs w:val="24"/>
        </w:rPr>
        <w:t xml:space="preserve"> (1)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Задачи мне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. </w:t>
      </w:r>
      <w:r w:rsidR="00B23559" w:rsidRPr="00D53EDC">
        <w:rPr>
          <w:rFonts w:ascii="Times New Roman" w:hAnsi="Times New Roman"/>
          <w:sz w:val="24"/>
          <w:szCs w:val="24"/>
        </w:rPr>
        <w:t xml:space="preserve">В списке задач отобразится </w:t>
      </w:r>
      <w:r w:rsidRPr="00D53EDC">
        <w:rPr>
          <w:rFonts w:ascii="Times New Roman" w:hAnsi="Times New Roman"/>
          <w:sz w:val="24"/>
          <w:szCs w:val="24"/>
        </w:rPr>
        <w:t>задача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 xml:space="preserve">Подписание ответственным </w:t>
      </w:r>
      <w:r w:rsidR="001F1C9D" w:rsidRPr="00D53EDC">
        <w:rPr>
          <w:rFonts w:ascii="Times New Roman" w:hAnsi="Times New Roman"/>
          <w:sz w:val="24"/>
          <w:szCs w:val="24"/>
        </w:rPr>
        <w:t>исполнителем бухгалтерской службы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>Инвентаризационная опись расчетов по поступлениям (ф. 0510468)</w:t>
      </w:r>
      <w:r w:rsidRPr="00D53EDC">
        <w:rPr>
          <w:rFonts w:ascii="Times New Roman" w:hAnsi="Times New Roman"/>
          <w:sz w:val="24"/>
          <w:szCs w:val="24"/>
        </w:rPr>
        <w:t xml:space="preserve"> 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.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="00CA1AA6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23559" w:rsidRPr="00D53EDC">
        <w:rPr>
          <w:rFonts w:ascii="Times New Roman" w:hAnsi="Times New Roman"/>
          <w:sz w:val="24"/>
          <w:szCs w:val="24"/>
        </w:rPr>
        <w:t xml:space="preserve"> «</w:t>
      </w:r>
      <w:r w:rsidR="00CA1AA6" w:rsidRPr="00D53EDC">
        <w:rPr>
          <w:rFonts w:ascii="Times New Roman" w:hAnsi="Times New Roman"/>
          <w:sz w:val="24"/>
          <w:szCs w:val="24"/>
        </w:rPr>
        <w:t>Принять к исполнению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CA1AA6" w:rsidRPr="00D53EDC">
        <w:rPr>
          <w:rFonts w:ascii="Times New Roman" w:hAnsi="Times New Roman"/>
          <w:sz w:val="24"/>
          <w:szCs w:val="24"/>
        </w:rPr>
        <w:t xml:space="preserve"> (2).</w:t>
      </w:r>
    </w:p>
    <w:p w14:paraId="0D46FC03" w14:textId="067008C1" w:rsidR="00835548" w:rsidRPr="000106A1" w:rsidRDefault="002B00E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00E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0C9B39" wp14:editId="67192CA6">
            <wp:extent cx="5940425" cy="177609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F8729" w14:textId="77777777" w:rsidR="00835548" w:rsidRPr="000106A1" w:rsidRDefault="0083554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298F382" w14:textId="78A06694" w:rsidR="00C54A37" w:rsidRPr="00D53EDC" w:rsidRDefault="00D53EDC" w:rsidP="00D53EDC">
      <w:pPr>
        <w:pStyle w:val="a9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C54A37" w:rsidRPr="00D53EDC">
        <w:rPr>
          <w:rFonts w:ascii="Times New Roman" w:hAnsi="Times New Roman"/>
          <w:sz w:val="24"/>
          <w:szCs w:val="24"/>
        </w:rPr>
        <w:t>Подписать ПЭП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B23559" w:rsidRPr="00D53EDC">
        <w:rPr>
          <w:rFonts w:ascii="Times New Roman" w:hAnsi="Times New Roman"/>
          <w:sz w:val="24"/>
          <w:szCs w:val="24"/>
        </w:rPr>
        <w:t xml:space="preserve">, </w:t>
      </w:r>
      <w:r w:rsidR="00C54A37" w:rsidRPr="00D53EDC">
        <w:rPr>
          <w:rFonts w:ascii="Times New Roman" w:hAnsi="Times New Roman"/>
          <w:sz w:val="24"/>
          <w:szCs w:val="24"/>
        </w:rPr>
        <w:t>в открывшимся окне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C54A37" w:rsidRPr="00D53EDC">
        <w:rPr>
          <w:rFonts w:ascii="Times New Roman" w:hAnsi="Times New Roman"/>
          <w:sz w:val="24"/>
          <w:szCs w:val="24"/>
        </w:rPr>
        <w:t>Подписание документов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C54A37" w:rsidRPr="00D53EDC">
        <w:rPr>
          <w:rFonts w:ascii="Times New Roman" w:hAnsi="Times New Roman"/>
          <w:sz w:val="24"/>
          <w:szCs w:val="24"/>
        </w:rPr>
        <w:t xml:space="preserve"> </w:t>
      </w: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C54A37" w:rsidRPr="00D53EDC">
        <w:rPr>
          <w:rFonts w:ascii="Times New Roman" w:hAnsi="Times New Roman"/>
          <w:sz w:val="24"/>
          <w:szCs w:val="24"/>
        </w:rPr>
        <w:t xml:space="preserve"> </w:t>
      </w:r>
      <w:r w:rsidR="00B44CB0" w:rsidRPr="00D53EDC">
        <w:rPr>
          <w:rFonts w:ascii="Times New Roman" w:hAnsi="Times New Roman"/>
          <w:sz w:val="24"/>
          <w:szCs w:val="24"/>
        </w:rPr>
        <w:t>«Подписать».</w:t>
      </w:r>
    </w:p>
    <w:p w14:paraId="21C730B1" w14:textId="2C288FFF" w:rsidR="009146C8" w:rsidRDefault="006D46C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D46C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28F5D7" wp14:editId="431D1E24">
            <wp:extent cx="5940425" cy="25158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9567A" w14:textId="4BD2D949" w:rsidR="00C54A37" w:rsidRDefault="00C54A37">
      <w:pPr>
        <w:spacing w:after="0" w:line="276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623FD9FA" w14:textId="419CA5E3" w:rsidR="00835548" w:rsidRPr="00835548" w:rsidRDefault="0083554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CE722E6" w14:textId="48582432" w:rsidR="00D53EDC" w:rsidRPr="00133F66" w:rsidRDefault="00B23559" w:rsidP="00133F66">
      <w:pPr>
        <w:pStyle w:val="1"/>
        <w:numPr>
          <w:ilvl w:val="0"/>
          <w:numId w:val="42"/>
        </w:numPr>
        <w:spacing w:before="0"/>
        <w:ind w:left="36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4" w:name="_Toc222154248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</w:t>
      </w:r>
      <w:bookmarkEnd w:id="11"/>
      <w:bookmarkEnd w:id="12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t xml:space="preserve">ДОЗАПОЛНЕНИЕ И ПОДПИСАНИЕ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РАЗДЕЛА 2 </w:t>
      </w:r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t xml:space="preserve">ОТВЕТСТВЕННЫМ ИСПОЛНИТЕЛЕМ </w:t>
      </w:r>
      <w:r w:rsidR="003E1F50">
        <w:rPr>
          <w:rFonts w:ascii="Times New Roman" w:hAnsi="Times New Roman"/>
          <w:b/>
          <w:bCs/>
          <w:color w:val="auto"/>
          <w:sz w:val="24"/>
          <w:szCs w:val="24"/>
        </w:rPr>
        <w:t xml:space="preserve">(ЧЛЕН </w:t>
      </w:r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t>ИНВЕНТАРИЗАЦИОННОЙ КОМИССИИ</w:t>
      </w:r>
      <w:r w:rsidR="003E1F50">
        <w:rPr>
          <w:rFonts w:ascii="Times New Roman" w:hAnsi="Times New Roman"/>
          <w:b/>
          <w:bCs/>
          <w:color w:val="auto"/>
          <w:sz w:val="24"/>
          <w:szCs w:val="24"/>
        </w:rPr>
        <w:t>)</w:t>
      </w:r>
      <w:bookmarkEnd w:id="14"/>
    </w:p>
    <w:p w14:paraId="76BA3520" w14:textId="4482886D" w:rsidR="00B23559" w:rsidRPr="00133F66" w:rsidRDefault="00B23559" w:rsidP="00133F6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33F66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AE8E25E" w14:textId="1D2BC6CA" w:rsidR="001E2C1A" w:rsidRPr="00D53EDC" w:rsidRDefault="00D53EDC" w:rsidP="00D53EDC">
      <w:pPr>
        <w:pStyle w:val="a9"/>
        <w:numPr>
          <w:ilvl w:val="1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Выполнить</w:t>
      </w:r>
      <w:r w:rsidR="00B23559" w:rsidRPr="00D53EDC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182AAAF1" w14:textId="44EAF6D0" w:rsidR="004758DA" w:rsidRPr="00D53EDC" w:rsidRDefault="004758DA" w:rsidP="00D53EDC">
      <w:pPr>
        <w:pStyle w:val="a9"/>
        <w:numPr>
          <w:ilvl w:val="1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53EDC" w:rsidRPr="00D53EDC">
        <w:rPr>
          <w:rFonts w:ascii="Times New Roman" w:hAnsi="Times New Roman"/>
          <w:sz w:val="24"/>
          <w:szCs w:val="24"/>
        </w:rPr>
        <w:t>обновить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Задачи мне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. </w:t>
      </w:r>
      <w:r w:rsidR="00E77289" w:rsidRPr="00D53EDC">
        <w:rPr>
          <w:rFonts w:ascii="Times New Roman" w:hAnsi="Times New Roman"/>
          <w:sz w:val="24"/>
          <w:szCs w:val="24"/>
        </w:rPr>
        <w:t>В списке задач отразится</w:t>
      </w:r>
      <w:r w:rsidRPr="00D53EDC">
        <w:rPr>
          <w:rFonts w:ascii="Times New Roman" w:hAnsi="Times New Roman"/>
          <w:sz w:val="24"/>
          <w:szCs w:val="24"/>
        </w:rPr>
        <w:t xml:space="preserve"> задача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F76BB" w:rsidRPr="00D53EDC">
        <w:rPr>
          <w:rFonts w:ascii="Times New Roman" w:hAnsi="Times New Roman"/>
          <w:sz w:val="24"/>
          <w:szCs w:val="24"/>
        </w:rPr>
        <w:t>Дозаполнение и подписание ответственным исполнителем инвентаризационной комиссии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>Инвентаризационная опись расчетов по поступлениям (ф. 0510468)</w:t>
      </w:r>
      <w:r w:rsidR="00015BCA" w:rsidRPr="00D53EDC">
        <w:rPr>
          <w:rFonts w:ascii="Times New Roman" w:hAnsi="Times New Roman"/>
          <w:sz w:val="24"/>
          <w:szCs w:val="24"/>
        </w:rPr>
        <w:t xml:space="preserve"> 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</w:t>
      </w:r>
      <w:r w:rsidR="00CD7442" w:rsidRPr="00D53EDC">
        <w:rPr>
          <w:rFonts w:ascii="Times New Roman" w:hAnsi="Times New Roman"/>
          <w:sz w:val="24"/>
          <w:szCs w:val="24"/>
        </w:rPr>
        <w:t xml:space="preserve"> </w:t>
      </w:r>
      <w:r w:rsidRPr="00D53EDC">
        <w:rPr>
          <w:rFonts w:ascii="Times New Roman" w:hAnsi="Times New Roman"/>
          <w:sz w:val="24"/>
          <w:szCs w:val="24"/>
        </w:rPr>
        <w:t xml:space="preserve"> </w:t>
      </w:r>
      <w:r w:rsidR="00D53EDC" w:rsidRPr="00D53EDC">
        <w:rPr>
          <w:rFonts w:ascii="Times New Roman" w:hAnsi="Times New Roman"/>
          <w:sz w:val="24"/>
          <w:szCs w:val="24"/>
        </w:rPr>
        <w:t>Выделить</w:t>
      </w:r>
      <w:r w:rsidRPr="00D53EDC">
        <w:rPr>
          <w:rFonts w:ascii="Times New Roman" w:hAnsi="Times New Roman"/>
          <w:sz w:val="24"/>
          <w:szCs w:val="24"/>
        </w:rPr>
        <w:t xml:space="preserve"> задачу</w:t>
      </w:r>
      <w:r w:rsidR="001E2C1A" w:rsidRPr="00D53EDC">
        <w:rPr>
          <w:rFonts w:ascii="Times New Roman" w:hAnsi="Times New Roman"/>
          <w:sz w:val="24"/>
          <w:szCs w:val="24"/>
        </w:rPr>
        <w:t xml:space="preserve">,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Принять к исполнению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</w:t>
      </w:r>
    </w:p>
    <w:p w14:paraId="37EC993F" w14:textId="0965D51A" w:rsidR="004758DA" w:rsidRDefault="003451E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451E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ACF547" wp14:editId="40A6237E">
            <wp:extent cx="5940425" cy="169100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F9901" w14:textId="3D837E51" w:rsidR="00E77289" w:rsidRPr="00D53EDC" w:rsidRDefault="00D53EDC" w:rsidP="00D53EDC">
      <w:pPr>
        <w:pStyle w:val="a9"/>
        <w:numPr>
          <w:ilvl w:val="1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Открыть</w:t>
      </w:r>
      <w:r w:rsidR="00AD43EF" w:rsidRPr="00D53EDC">
        <w:rPr>
          <w:rFonts w:ascii="Times New Roman" w:hAnsi="Times New Roman"/>
          <w:sz w:val="24"/>
          <w:szCs w:val="24"/>
        </w:rPr>
        <w:t xml:space="preserve"> предмет задачи</w:t>
      </w:r>
      <w:r w:rsidR="001E2C1A" w:rsidRPr="00D53EDC">
        <w:rPr>
          <w:rFonts w:ascii="Times New Roman" w:hAnsi="Times New Roman"/>
          <w:sz w:val="24"/>
          <w:szCs w:val="24"/>
        </w:rPr>
        <w:t>.</w:t>
      </w:r>
    </w:p>
    <w:p w14:paraId="56AD4EE8" w14:textId="2640C09A" w:rsidR="00F40E42" w:rsidRPr="000106A1" w:rsidRDefault="003451E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451E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298D0B" wp14:editId="59576A8B">
            <wp:extent cx="5940425" cy="169100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442D8" w14:textId="20E9DD90" w:rsidR="00AD43EF" w:rsidRPr="00D53EDC" w:rsidRDefault="00D53EDC" w:rsidP="00D53EDC">
      <w:pPr>
        <w:pStyle w:val="a9"/>
        <w:numPr>
          <w:ilvl w:val="1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Перейти</w:t>
      </w:r>
      <w:r w:rsidR="00AD43EF" w:rsidRPr="00D53EDC">
        <w:rPr>
          <w:rFonts w:ascii="Times New Roman" w:hAnsi="Times New Roman"/>
          <w:sz w:val="24"/>
          <w:szCs w:val="24"/>
        </w:rPr>
        <w:t xml:space="preserve"> на закладку Электронный документ</w:t>
      </w:r>
    </w:p>
    <w:p w14:paraId="5BE267FC" w14:textId="1B03BCD9" w:rsidR="00835548" w:rsidRDefault="001C008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C008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709AC8" wp14:editId="44D8328B">
            <wp:extent cx="5940425" cy="106870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BE631" w14:textId="45324859" w:rsidR="00A90B8E" w:rsidRPr="00D53EDC" w:rsidRDefault="00A90B8E" w:rsidP="00D53EDC">
      <w:pPr>
        <w:pStyle w:val="a9"/>
        <w:numPr>
          <w:ilvl w:val="1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15" w:name="_Toc123151388"/>
      <w:r w:rsidRPr="00D53EDC">
        <w:rPr>
          <w:rFonts w:ascii="Times New Roman" w:hAnsi="Times New Roman"/>
          <w:sz w:val="24"/>
          <w:szCs w:val="24"/>
        </w:rPr>
        <w:t>Заполнение закладки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 xml:space="preserve">Раздел </w:t>
      </w:r>
      <w:r w:rsidR="004736A3" w:rsidRPr="00D53EDC">
        <w:rPr>
          <w:rFonts w:ascii="Times New Roman" w:hAnsi="Times New Roman"/>
          <w:sz w:val="24"/>
          <w:szCs w:val="24"/>
        </w:rPr>
        <w:t>2</w:t>
      </w:r>
      <w:r w:rsidR="00B44CB0" w:rsidRPr="00D53EDC">
        <w:rPr>
          <w:rFonts w:ascii="Times New Roman" w:hAnsi="Times New Roman"/>
          <w:sz w:val="24"/>
          <w:szCs w:val="24"/>
        </w:rPr>
        <w:t>»</w:t>
      </w:r>
    </w:p>
    <w:p w14:paraId="13485B1C" w14:textId="19AB827C" w:rsidR="00546E1E" w:rsidRDefault="00D53ED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A90B8E" w:rsidRPr="000106A1">
        <w:rPr>
          <w:rFonts w:ascii="Times New Roman" w:hAnsi="Times New Roman"/>
          <w:sz w:val="24"/>
          <w:szCs w:val="24"/>
        </w:rPr>
        <w:t xml:space="preserve"> на закладку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="00A90B8E" w:rsidRPr="000106A1">
        <w:rPr>
          <w:rFonts w:ascii="Times New Roman" w:hAnsi="Times New Roman"/>
          <w:sz w:val="24"/>
          <w:szCs w:val="24"/>
        </w:rPr>
        <w:t xml:space="preserve">Раздел </w:t>
      </w:r>
      <w:r w:rsidR="004736A3">
        <w:rPr>
          <w:rFonts w:ascii="Times New Roman" w:hAnsi="Times New Roman"/>
          <w:sz w:val="24"/>
          <w:szCs w:val="24"/>
        </w:rPr>
        <w:t>2</w:t>
      </w:r>
      <w:r w:rsidR="00B44CB0">
        <w:rPr>
          <w:rFonts w:ascii="Times New Roman" w:hAnsi="Times New Roman"/>
          <w:sz w:val="24"/>
          <w:szCs w:val="24"/>
        </w:rPr>
        <w:t>»</w:t>
      </w:r>
      <w:r w:rsidR="00A90B8E" w:rsidRPr="000106A1">
        <w:rPr>
          <w:rFonts w:ascii="Times New Roman" w:hAnsi="Times New Roman"/>
          <w:sz w:val="24"/>
          <w:szCs w:val="24"/>
        </w:rPr>
        <w:t>, по кнопке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="00A90B8E" w:rsidRPr="000106A1">
        <w:rPr>
          <w:rFonts w:ascii="Times New Roman" w:hAnsi="Times New Roman"/>
          <w:sz w:val="24"/>
          <w:szCs w:val="24"/>
        </w:rPr>
        <w:t>Заполнить по данным раздела 1</w:t>
      </w:r>
      <w:r w:rsidR="00B44CB0">
        <w:rPr>
          <w:rFonts w:ascii="Times New Roman" w:hAnsi="Times New Roman"/>
          <w:sz w:val="24"/>
          <w:szCs w:val="24"/>
        </w:rPr>
        <w:t>»</w:t>
      </w:r>
      <w:r w:rsidR="00A90B8E" w:rsidRPr="000106A1">
        <w:rPr>
          <w:rFonts w:ascii="Times New Roman" w:hAnsi="Times New Roman"/>
          <w:sz w:val="24"/>
          <w:szCs w:val="24"/>
        </w:rPr>
        <w:t> заполняется табличная часть закладки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="00A90B8E" w:rsidRPr="000106A1">
        <w:rPr>
          <w:rFonts w:ascii="Times New Roman" w:hAnsi="Times New Roman"/>
          <w:sz w:val="24"/>
          <w:szCs w:val="24"/>
        </w:rPr>
        <w:t>Раздел 2.1</w:t>
      </w:r>
      <w:r w:rsidR="00B44CB0">
        <w:rPr>
          <w:rFonts w:ascii="Times New Roman" w:hAnsi="Times New Roman"/>
          <w:sz w:val="24"/>
          <w:szCs w:val="24"/>
        </w:rPr>
        <w:t>»</w:t>
      </w:r>
      <w:r w:rsidR="00A90B8E" w:rsidRPr="000106A1">
        <w:rPr>
          <w:rFonts w:ascii="Times New Roman" w:hAnsi="Times New Roman"/>
          <w:sz w:val="24"/>
          <w:szCs w:val="24"/>
        </w:rPr>
        <w:t> </w:t>
      </w:r>
      <w:r w:rsidR="004736A3">
        <w:rPr>
          <w:rFonts w:ascii="Times New Roman" w:hAnsi="Times New Roman"/>
          <w:sz w:val="24"/>
          <w:szCs w:val="24"/>
        </w:rPr>
        <w:t>и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="004736A3" w:rsidRPr="000106A1">
        <w:rPr>
          <w:rFonts w:ascii="Times New Roman" w:hAnsi="Times New Roman"/>
          <w:sz w:val="24"/>
          <w:szCs w:val="24"/>
        </w:rPr>
        <w:t>Раздел 2.</w:t>
      </w:r>
      <w:r w:rsidR="004736A3">
        <w:rPr>
          <w:rFonts w:ascii="Times New Roman" w:hAnsi="Times New Roman"/>
          <w:sz w:val="24"/>
          <w:szCs w:val="24"/>
        </w:rPr>
        <w:t>2</w:t>
      </w:r>
      <w:r w:rsidR="00B44CB0">
        <w:rPr>
          <w:rFonts w:ascii="Times New Roman" w:hAnsi="Times New Roman"/>
          <w:sz w:val="24"/>
          <w:szCs w:val="24"/>
        </w:rPr>
        <w:t>»</w:t>
      </w:r>
      <w:r w:rsidR="004736A3" w:rsidRPr="000106A1">
        <w:rPr>
          <w:rFonts w:ascii="Times New Roman" w:hAnsi="Times New Roman"/>
          <w:sz w:val="24"/>
          <w:szCs w:val="24"/>
        </w:rPr>
        <w:t> </w:t>
      </w:r>
    </w:p>
    <w:p w14:paraId="18643BF6" w14:textId="1433E0E3" w:rsidR="00D64D62" w:rsidRDefault="00D64D6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64D6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47147F" wp14:editId="07BA1E7B">
            <wp:extent cx="5940425" cy="1330325"/>
            <wp:effectExtent l="0" t="0" r="3175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E6188" w14:textId="77777777" w:rsidR="004736A3" w:rsidRPr="004736A3" w:rsidRDefault="004736A3" w:rsidP="00D71349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4736A3">
        <w:rPr>
          <w:rFonts w:eastAsia="Calibri"/>
          <w:lang w:eastAsia="en-US"/>
        </w:rPr>
        <w:lastRenderedPageBreak/>
        <w:t>В табличной части закладок Раздел 2.1 и Раздел 2.2 будут заполнены следующие реквизиты:</w:t>
      </w:r>
    </w:p>
    <w:p w14:paraId="50108E33" w14:textId="295AA4CA" w:rsidR="004736A3" w:rsidRPr="004736A3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N – порядковый номер строки, указанный в реквизите N закладок Раздел 1.1 и Раздел 1.2. </w:t>
      </w:r>
    </w:p>
    <w:p w14:paraId="262C14AB" w14:textId="5026B8EF" w:rsidR="004736A3" w:rsidRPr="004736A3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КФО;</w:t>
      </w:r>
    </w:p>
    <w:p w14:paraId="0421AB4F" w14:textId="02EAA78C" w:rsidR="004736A3" w:rsidRPr="004736A3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Счет;</w:t>
      </w:r>
    </w:p>
    <w:p w14:paraId="1AB5983E" w14:textId="15397ADC" w:rsidR="004736A3" w:rsidRPr="004736A3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КПС;</w:t>
      </w:r>
    </w:p>
    <w:p w14:paraId="439E523F" w14:textId="65139803" w:rsidR="004736A3" w:rsidRPr="004736A3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КЭК;</w:t>
      </w:r>
    </w:p>
    <w:p w14:paraId="2BC61EEB" w14:textId="687D93B1" w:rsidR="004736A3" w:rsidRPr="004736A3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Контрагент;</w:t>
      </w:r>
    </w:p>
    <w:p w14:paraId="6A9CE3A7" w14:textId="3497CAD0" w:rsidR="004736A3" w:rsidRPr="004736A3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Идентификатор; </w:t>
      </w:r>
    </w:p>
    <w:p w14:paraId="1FD6660C" w14:textId="125BC0C9" w:rsidR="004736A3" w:rsidRPr="004736A3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Договор; </w:t>
      </w:r>
    </w:p>
    <w:p w14:paraId="7F158ECE" w14:textId="3CA6982B" w:rsidR="004736A3" w:rsidRPr="004736A3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Дата исполнения;</w:t>
      </w:r>
    </w:p>
    <w:p w14:paraId="79147ABB" w14:textId="551F8254" w:rsidR="004736A3" w:rsidRPr="004736A3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Валюта;</w:t>
      </w:r>
    </w:p>
    <w:p w14:paraId="239B3E3C" w14:textId="52D15E28" w:rsidR="00910189" w:rsidRDefault="004736A3" w:rsidP="00D71349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Всего – общая сумма задолженности, указанная в реквизите Сумма в рублях.</w:t>
      </w:r>
    </w:p>
    <w:p w14:paraId="0B436A07" w14:textId="63B940D9" w:rsidR="00AA3D9A" w:rsidRPr="00AA3D9A" w:rsidRDefault="00AA3D9A" w:rsidP="00C83F18">
      <w:p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Ручная корректировка автоматически заполненных вышеперечисленных реквизитов закладок </w:t>
      </w:r>
      <w:r w:rsidRPr="004736A3">
        <w:rPr>
          <w:rFonts w:ascii="Times New Roman" w:hAnsi="Times New Roman"/>
          <w:sz w:val="24"/>
          <w:szCs w:val="24"/>
        </w:rPr>
        <w:t xml:space="preserve">Раздел 1.1 и Раздел </w:t>
      </w:r>
      <w:r>
        <w:rPr>
          <w:rFonts w:ascii="Times New Roman" w:hAnsi="Times New Roman"/>
          <w:sz w:val="24"/>
          <w:szCs w:val="24"/>
        </w:rPr>
        <w:t>2</w:t>
      </w:r>
      <w:r w:rsidRPr="004736A3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 xml:space="preserve"> не предусмотрена</w:t>
      </w:r>
    </w:p>
    <w:p w14:paraId="43DE3671" w14:textId="53505318" w:rsidR="004736A3" w:rsidRPr="004736A3" w:rsidRDefault="004736A3" w:rsidP="00D71349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4736A3">
        <w:rPr>
          <w:rFonts w:eastAsia="Calibri"/>
          <w:lang w:eastAsia="en-US"/>
        </w:rPr>
        <w:t>В документе Инвентаризационная опись расчетов по поступлениям (ф. 0510468) графы 14.1 – 14.03 заполняются автоматически по данным учета дебиторской и кредиторской задолженности по датам исполнения</w:t>
      </w:r>
      <w:r w:rsidR="005F2D24">
        <w:rPr>
          <w:rFonts w:eastAsia="Calibri"/>
          <w:lang w:eastAsia="en-US"/>
        </w:rPr>
        <w:t>.</w:t>
      </w:r>
    </w:p>
    <w:p w14:paraId="3EDB756D" w14:textId="1B243944" w:rsidR="004736A3" w:rsidRPr="004736A3" w:rsidRDefault="004736A3" w:rsidP="00D71349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 xml:space="preserve">Текущая (14.01) – рассчитывается сумма краткосрочной (текущей) задолженности по Договору (основанию возникновения задолженности). </w:t>
      </w:r>
    </w:p>
    <w:p w14:paraId="0434B16A" w14:textId="2805D956" w:rsidR="004736A3" w:rsidRPr="004736A3" w:rsidRDefault="004736A3" w:rsidP="00D71349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 xml:space="preserve">Просроченная (14.02) - рассчитывается сумма просроченной задолженности по Договору (основанию возникновения задолженности). </w:t>
      </w:r>
    </w:p>
    <w:p w14:paraId="7486E8AD" w14:textId="036F8712" w:rsidR="004736A3" w:rsidRDefault="004736A3" w:rsidP="00D71349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 xml:space="preserve">Долгосрочная (14.03) - рассчитывается сумма долгосрочной задолженности по Договору (основанию возникновения задолженности). </w:t>
      </w:r>
    </w:p>
    <w:p w14:paraId="3AF3D143" w14:textId="0FDCE871" w:rsidR="00AA3D9A" w:rsidRDefault="00AA3D9A" w:rsidP="00D71349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– дебиторская и кредиторская задолженность с датой исполнения 31.12.2999 подлежит классификации в качестве краткосрочного финансового актива согласно письму Минфина России от 26.02.2024 № 02-06-08/16384.</w:t>
      </w:r>
    </w:p>
    <w:p w14:paraId="436FDAC3" w14:textId="77777777" w:rsidR="004736A3" w:rsidRPr="004736A3" w:rsidRDefault="004736A3" w:rsidP="00D71349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4736A3">
        <w:rPr>
          <w:rFonts w:eastAsia="Calibri"/>
          <w:lang w:eastAsia="en-US"/>
        </w:rPr>
        <w:t>Графы 14.04-14.7 следует заполнить вручную:</w:t>
      </w:r>
    </w:p>
    <w:p w14:paraId="35283D7D" w14:textId="77777777" w:rsidR="004736A3" w:rsidRPr="004736A3" w:rsidRDefault="004736A3" w:rsidP="00D71349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Сомнительная (14.04) – указываются суммы сомнительной задолженности в пределах общей суммы задолженности по Договору (основанию возникновения задолженности);</w:t>
      </w:r>
    </w:p>
    <w:p w14:paraId="63CBA54C" w14:textId="77777777" w:rsidR="004736A3" w:rsidRPr="004736A3" w:rsidRDefault="004736A3" w:rsidP="00D71349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Истек срок давности (14.05) – указываются суммы задолженности с истекшими сроками давности в пределах общей суммы задолженности по Договору (основанию возникновения задолженности);</w:t>
      </w:r>
    </w:p>
    <w:p w14:paraId="169139FD" w14:textId="77777777" w:rsidR="004736A3" w:rsidRPr="004736A3" w:rsidRDefault="004736A3" w:rsidP="00D71349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Безнадежная (14.06) - указываются суммы безнадежной задолженности в пределах общей суммы задолженности по Договору (основанию возникновения задолженности);</w:t>
      </w:r>
    </w:p>
    <w:p w14:paraId="5C6A6F88" w14:textId="77777777" w:rsidR="004736A3" w:rsidRPr="004736A3" w:rsidRDefault="004736A3" w:rsidP="00D71349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Иная (14.07) – указываются иные суммы задолженности в пределах общей суммы задолженности по Договору (основанию возникновения задолженности).</w:t>
      </w:r>
    </w:p>
    <w:p w14:paraId="7A459F53" w14:textId="77777777" w:rsidR="004736A3" w:rsidRPr="004736A3" w:rsidRDefault="004736A3" w:rsidP="00D71349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4736A3">
        <w:rPr>
          <w:rFonts w:eastAsia="Calibri"/>
          <w:lang w:eastAsia="en-US"/>
        </w:rPr>
        <w:lastRenderedPageBreak/>
        <w:t>Также вручную можно заполнить следующие графы:</w:t>
      </w:r>
    </w:p>
    <w:p w14:paraId="5BFE3B12" w14:textId="6804DCFC" w:rsidR="004736A3" w:rsidRPr="004736A3" w:rsidRDefault="004736A3" w:rsidP="00D71349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Подтверждено актом сверки - указываются суммы задолженности, подтвержденные актом сверки;</w:t>
      </w:r>
    </w:p>
    <w:p w14:paraId="432D0E8F" w14:textId="5A78D15E" w:rsidR="004736A3" w:rsidRPr="004736A3" w:rsidRDefault="004736A3" w:rsidP="00D71349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Акт сверки (Дата, Номер) – указываются соответствующие реквизиты акта сверки;</w:t>
      </w:r>
    </w:p>
    <w:p w14:paraId="329468CE" w14:textId="6A8FD884" w:rsidR="004736A3" w:rsidRPr="004736A3" w:rsidRDefault="004736A3" w:rsidP="00D71349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Не подтверждено актом сверки – указываются суммы задолженности, не подтвержденные актом сверки;</w:t>
      </w:r>
    </w:p>
    <w:p w14:paraId="02856D0C" w14:textId="77777777" w:rsidR="004736A3" w:rsidRPr="004736A3" w:rsidRDefault="004736A3" w:rsidP="00D71349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Отражение просроченной и долгосрочной задолженности (Дата возникновения) – указывается дата начала срока действия договора (иного основания), отраженного при проведении документа Регистрация обязательств и сведений по договорам. При отсутствии такой даты берется дата самого документа. Также ее можно указать или изменить вручную. В печатной форме Инвентаризационной описи (ф. </w:t>
      </w:r>
      <w:hyperlink r:id="rId44" w:tgtFrame="_top" w:history="1">
        <w:r w:rsidRPr="004736A3">
          <w:rPr>
            <w:rFonts w:ascii="Times New Roman" w:hAnsi="Times New Roman"/>
            <w:sz w:val="24"/>
            <w:szCs w:val="24"/>
          </w:rPr>
          <w:t>0510468</w:t>
        </w:r>
      </w:hyperlink>
      <w:r w:rsidRPr="004736A3">
        <w:rPr>
          <w:rFonts w:ascii="Times New Roman" w:hAnsi="Times New Roman"/>
          <w:sz w:val="24"/>
          <w:szCs w:val="24"/>
        </w:rPr>
        <w:t>) не отражается;</w:t>
      </w:r>
    </w:p>
    <w:p w14:paraId="53B52067" w14:textId="77777777" w:rsidR="004736A3" w:rsidRPr="004736A3" w:rsidRDefault="004736A3" w:rsidP="00D71349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Отражение просроченной и долгосрочной задолженности (Код, Пояснение) – указывается код причины из выпадающего списка и текстовое пояснение. В печатной форме Инвентаризационной описи (ф. </w:t>
      </w:r>
      <w:hyperlink r:id="rId45" w:tgtFrame="_top" w:history="1">
        <w:r w:rsidRPr="004736A3">
          <w:rPr>
            <w:rFonts w:ascii="Times New Roman" w:hAnsi="Times New Roman"/>
            <w:sz w:val="24"/>
            <w:szCs w:val="24"/>
          </w:rPr>
          <w:t>0510468</w:t>
        </w:r>
      </w:hyperlink>
      <w:r w:rsidRPr="004736A3">
        <w:rPr>
          <w:rFonts w:ascii="Times New Roman" w:hAnsi="Times New Roman"/>
          <w:sz w:val="24"/>
          <w:szCs w:val="24"/>
        </w:rPr>
        <w:t>) не отражаются;</w:t>
      </w:r>
    </w:p>
    <w:p w14:paraId="66A8EE5A" w14:textId="77777777" w:rsidR="004736A3" w:rsidRPr="004736A3" w:rsidRDefault="004736A3" w:rsidP="00D71349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4736A3">
        <w:rPr>
          <w:rFonts w:ascii="Times New Roman" w:hAnsi="Times New Roman"/>
          <w:sz w:val="24"/>
          <w:szCs w:val="24"/>
        </w:rPr>
        <w:t>Отражение просроченной и долгосрочной задолженности (Дополнительно) – указывается дополнительная информация (при необходимости).</w:t>
      </w:r>
    </w:p>
    <w:p w14:paraId="79CCE8DB" w14:textId="77777777" w:rsidR="004736A3" w:rsidRPr="004736A3" w:rsidRDefault="004736A3" w:rsidP="00D71349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4736A3">
        <w:rPr>
          <w:rFonts w:eastAsia="Calibri"/>
          <w:lang w:eastAsia="en-US"/>
        </w:rPr>
        <w:t>По умолчанию, вся задолженность отражается в Разделах 2.1 и 2.2 в поле Не подтверждено актом сверки. Если такие акты есть, то сумму задолженности, согласно акту сверки, можно указать вручную (или убрать из поля Не подтверждено актом сверки, после чего она отразится в поле Подтверждено актом сверки) и заполнить соответствующие дату и номер.</w:t>
      </w:r>
    </w:p>
    <w:p w14:paraId="450E048E" w14:textId="1D5DCD8E" w:rsidR="004736A3" w:rsidRDefault="00D64D62" w:rsidP="00D71349">
      <w:pPr>
        <w:pStyle w:val="af2"/>
        <w:spacing w:line="276" w:lineRule="auto"/>
        <w:jc w:val="both"/>
        <w:rPr>
          <w:rFonts w:ascii="Verdana" w:hAnsi="Verdana"/>
          <w:color w:val="000000"/>
          <w:sz w:val="19"/>
          <w:szCs w:val="19"/>
        </w:rPr>
      </w:pPr>
      <w:r w:rsidRPr="00D64D62">
        <w:rPr>
          <w:rFonts w:ascii="Verdana" w:hAnsi="Verdana"/>
          <w:noProof/>
          <w:color w:val="000000"/>
          <w:sz w:val="19"/>
          <w:szCs w:val="19"/>
        </w:rPr>
        <w:drawing>
          <wp:inline distT="0" distB="0" distL="0" distR="0" wp14:anchorId="32A37736" wp14:editId="5BDBD542">
            <wp:extent cx="5940425" cy="156591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86CA2" w14:textId="76E8C208" w:rsidR="00835548" w:rsidRDefault="00DF187B" w:rsidP="00B44CB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группового заполнения строк: </w:t>
      </w:r>
      <w:r w:rsidR="00D53EDC">
        <w:rPr>
          <w:rFonts w:ascii="Times New Roman" w:hAnsi="Times New Roman"/>
          <w:sz w:val="24"/>
          <w:szCs w:val="24"/>
        </w:rPr>
        <w:t>выделить</w:t>
      </w:r>
      <w:r>
        <w:rPr>
          <w:rFonts w:ascii="Times New Roman" w:hAnsi="Times New Roman"/>
          <w:sz w:val="24"/>
          <w:szCs w:val="24"/>
        </w:rPr>
        <w:t xml:space="preserve"> необходимые строки. </w:t>
      </w:r>
      <w:r w:rsidR="00D53EDC">
        <w:rPr>
          <w:rFonts w:ascii="Times New Roman" w:hAnsi="Times New Roman"/>
          <w:sz w:val="24"/>
          <w:szCs w:val="24"/>
        </w:rPr>
        <w:t>Нажать</w:t>
      </w:r>
      <w:r>
        <w:rPr>
          <w:rFonts w:ascii="Times New Roman" w:hAnsi="Times New Roman"/>
          <w:sz w:val="24"/>
          <w:szCs w:val="24"/>
        </w:rPr>
        <w:t xml:space="preserve"> «Групповое заполнение строк».</w:t>
      </w:r>
    </w:p>
    <w:p w14:paraId="10DAD504" w14:textId="7CA106B0" w:rsidR="00DF187B" w:rsidRDefault="00DF187B" w:rsidP="00B44CB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F18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443AFF" wp14:editId="2F686B23">
            <wp:extent cx="5940425" cy="1708785"/>
            <wp:effectExtent l="0" t="0" r="3175" b="571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70" w14:textId="08B80268" w:rsidR="00AA0481" w:rsidRPr="00AA0481" w:rsidRDefault="00D53EDC" w:rsidP="00AA0481">
      <w:pPr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Поставить</w:t>
      </w:r>
      <w:r w:rsidR="00AA0481">
        <w:rPr>
          <w:rFonts w:ascii="Times New Roman" w:hAnsi="Times New Roman"/>
          <w:sz w:val="24"/>
          <w:szCs w:val="24"/>
        </w:rPr>
        <w:t xml:space="preserve"> флаг Заключение комиссии и </w:t>
      </w:r>
      <w:r>
        <w:rPr>
          <w:rFonts w:ascii="Times New Roman" w:hAnsi="Times New Roman"/>
          <w:sz w:val="24"/>
          <w:szCs w:val="24"/>
        </w:rPr>
        <w:t>выбрать</w:t>
      </w:r>
      <w:r w:rsidR="00AA0481">
        <w:rPr>
          <w:rFonts w:ascii="Times New Roman" w:hAnsi="Times New Roman"/>
          <w:sz w:val="24"/>
          <w:szCs w:val="24"/>
        </w:rPr>
        <w:t xml:space="preserve"> заключение </w:t>
      </w:r>
      <w:r w:rsidR="00AA0481" w:rsidRPr="00AA0481">
        <w:rPr>
          <w:rFonts w:ascii="Times New Roman" w:hAnsi="Times New Roman"/>
          <w:sz w:val="24"/>
          <w:szCs w:val="24"/>
        </w:rPr>
        <w:t>(если в справочнике нет нужного решения, сообщить бухгалтеру о необходимости ввода нового элемента в справочник).</w:t>
      </w:r>
    </w:p>
    <w:p w14:paraId="488A9209" w14:textId="5521F8A9" w:rsidR="00AA0481" w:rsidRDefault="00AA0481" w:rsidP="00B44CB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CBB1D53" w14:textId="4C6B8801" w:rsidR="00AA0481" w:rsidRDefault="00AA0481" w:rsidP="00B44CB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048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4D643B" wp14:editId="39A6B698">
            <wp:extent cx="5940425" cy="164147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165EE" w14:textId="457ED83A" w:rsidR="001A6058" w:rsidRPr="00D53EDC" w:rsidRDefault="00400F11" w:rsidP="00D53EDC">
      <w:pPr>
        <w:pStyle w:val="a9"/>
        <w:numPr>
          <w:ilvl w:val="1"/>
          <w:numId w:val="2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33B7A7" wp14:editId="351935AB">
                <wp:simplePos x="0" y="0"/>
                <wp:positionH relativeFrom="column">
                  <wp:posOffset>4640580</wp:posOffset>
                </wp:positionH>
                <wp:positionV relativeFrom="paragraph">
                  <wp:posOffset>1532255</wp:posOffset>
                </wp:positionV>
                <wp:extent cx="668655" cy="137795"/>
                <wp:effectExtent l="0" t="0" r="0" b="0"/>
                <wp:wrapNone/>
                <wp:docPr id="133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8F342" id="Прямоугольник 30" o:spid="_x0000_s1026" style="position:absolute;margin-left:365.4pt;margin-top:120.65pt;width:52.65pt;height:1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" fillcolor="window" stroked="f" strokeweight="1pt"/>
            </w:pict>
          </mc:Fallback>
        </mc:AlternateContent>
      </w:r>
      <w:r w:rsidR="001A6058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заполнения </w:t>
      </w:r>
      <w:r w:rsidR="001A6058" w:rsidRPr="00D53EDC">
        <w:rPr>
          <w:rFonts w:ascii="Times New Roman" w:hAnsi="Times New Roman"/>
          <w:sz w:val="24"/>
          <w:szCs w:val="24"/>
        </w:rPr>
        <w:t>закладки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1A6058" w:rsidRPr="00D53EDC">
        <w:rPr>
          <w:rFonts w:ascii="Times New Roman" w:hAnsi="Times New Roman"/>
          <w:sz w:val="24"/>
          <w:szCs w:val="24"/>
        </w:rPr>
        <w:t>Раздел 2.1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1A6058" w:rsidRPr="00D53EDC">
        <w:rPr>
          <w:rFonts w:ascii="Times New Roman" w:hAnsi="Times New Roman"/>
          <w:sz w:val="24"/>
          <w:szCs w:val="24"/>
        </w:rPr>
        <w:t xml:space="preserve"> и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1A6058" w:rsidRPr="00D53EDC">
        <w:rPr>
          <w:rFonts w:ascii="Times New Roman" w:hAnsi="Times New Roman"/>
          <w:sz w:val="24"/>
          <w:szCs w:val="24"/>
        </w:rPr>
        <w:t>Раздел 2.2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1A6058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53EDC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нажать</w:t>
      </w:r>
      <w:r w:rsidR="001A6058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кнопку</w:t>
      </w:r>
      <w:r w:rsidR="00B44CB0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="001A6058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Записать</w:t>
      </w:r>
      <w:r w:rsidR="00B44CB0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1A6058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(1), далее</w:t>
      </w:r>
      <w:r w:rsidR="00B44CB0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="001A6058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Закрыть</w:t>
      </w:r>
      <w:r w:rsidR="00B44CB0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1A6058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(2). </w:t>
      </w:r>
      <w:r w:rsidR="00D53EDC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Закрыть</w:t>
      </w:r>
      <w:r w:rsidR="001A6058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 и </w:t>
      </w:r>
      <w:r w:rsidR="00D53EDC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вернуться</w:t>
      </w:r>
      <w:r w:rsidR="001A6058" w:rsidRPr="00D53E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первоначальную страницу пользователя.</w:t>
      </w:r>
    </w:p>
    <w:p w14:paraId="7626D44E" w14:textId="7876CB19" w:rsidR="001A6058" w:rsidRDefault="001A6058" w:rsidP="00B44CB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A605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5A6530" wp14:editId="6E52D9D9">
            <wp:extent cx="5940425" cy="833120"/>
            <wp:effectExtent l="0" t="0" r="317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9211" w14:textId="7726F60E" w:rsidR="00400F11" w:rsidRPr="00D53EDC" w:rsidRDefault="00D53EDC" w:rsidP="00D53EDC">
      <w:pPr>
        <w:pStyle w:val="a9"/>
        <w:numPr>
          <w:ilvl w:val="1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400F11" w:rsidRPr="00D53EDC">
        <w:rPr>
          <w:rFonts w:ascii="Times New Roman" w:hAnsi="Times New Roman"/>
          <w:sz w:val="24"/>
          <w:szCs w:val="24"/>
        </w:rPr>
        <w:t>Подписать ПЭП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196DDD" w:rsidRPr="00D53EDC">
        <w:rPr>
          <w:rFonts w:ascii="Times New Roman" w:hAnsi="Times New Roman"/>
          <w:sz w:val="24"/>
          <w:szCs w:val="24"/>
        </w:rPr>
        <w:t>,</w:t>
      </w:r>
      <w:r w:rsidR="00400F11" w:rsidRPr="00D53EDC">
        <w:rPr>
          <w:rFonts w:ascii="Times New Roman" w:hAnsi="Times New Roman"/>
          <w:sz w:val="24"/>
          <w:szCs w:val="24"/>
        </w:rPr>
        <w:t xml:space="preserve"> открывшимся окне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400F11" w:rsidRPr="00D53EDC">
        <w:rPr>
          <w:rFonts w:ascii="Times New Roman" w:hAnsi="Times New Roman"/>
          <w:sz w:val="24"/>
          <w:szCs w:val="24"/>
        </w:rPr>
        <w:t>Подписание документов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400F11" w:rsidRPr="00D53EDC">
        <w:rPr>
          <w:rFonts w:ascii="Times New Roman" w:hAnsi="Times New Roman"/>
          <w:sz w:val="24"/>
          <w:szCs w:val="24"/>
        </w:rPr>
        <w:t xml:space="preserve"> </w:t>
      </w: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400F11" w:rsidRPr="00D53EDC">
        <w:rPr>
          <w:rFonts w:ascii="Times New Roman" w:hAnsi="Times New Roman"/>
          <w:sz w:val="24"/>
          <w:szCs w:val="24"/>
        </w:rPr>
        <w:t xml:space="preserve"> </w:t>
      </w:r>
      <w:r w:rsidR="00B44CB0" w:rsidRPr="00D53EDC">
        <w:rPr>
          <w:rFonts w:ascii="Times New Roman" w:hAnsi="Times New Roman"/>
          <w:sz w:val="24"/>
          <w:szCs w:val="24"/>
        </w:rPr>
        <w:t>«Подписать».</w:t>
      </w:r>
    </w:p>
    <w:p w14:paraId="6D7F0E84" w14:textId="130B6D44" w:rsidR="00400F11" w:rsidRDefault="001A6058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6058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DD6690" wp14:editId="464D7F0D">
            <wp:extent cx="5940425" cy="2468880"/>
            <wp:effectExtent l="0" t="0" r="3175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F95D2" w14:textId="37CB46A5" w:rsidR="00133F66" w:rsidRDefault="00133F66" w:rsidP="00133F6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</w:p>
    <w:p w14:paraId="55BC205F" w14:textId="30447C91" w:rsidR="005129CB" w:rsidRPr="000106A1" w:rsidRDefault="00196DDD" w:rsidP="007A3793">
      <w:pPr>
        <w:pStyle w:val="1"/>
        <w:numPr>
          <w:ilvl w:val="0"/>
          <w:numId w:val="42"/>
        </w:numPr>
        <w:spacing w:before="0"/>
        <w:ind w:left="36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6" w:name="_Toc209017860"/>
      <w:bookmarkStart w:id="17" w:name="_Toc222154249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</w:t>
      </w:r>
      <w:r w:rsidRPr="00FA0C04">
        <w:rPr>
          <w:rFonts w:ascii="Times New Roman" w:hAnsi="Times New Roman"/>
          <w:b/>
          <w:bCs/>
          <w:color w:val="auto"/>
          <w:sz w:val="24"/>
          <w:szCs w:val="24"/>
        </w:rPr>
        <w:t>ПОДПИСАНИЕ РАЗДЕЛА 2 ЧЛЕНАМИ КОМИССИИ</w:t>
      </w:r>
      <w:bookmarkEnd w:id="16"/>
      <w:bookmarkEnd w:id="17"/>
    </w:p>
    <w:p w14:paraId="060439EE" w14:textId="4E99EA91" w:rsidR="00196DDD" w:rsidRPr="00133F66" w:rsidRDefault="00196DDD" w:rsidP="00133F6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33F66">
        <w:rPr>
          <w:rFonts w:ascii="Times New Roman" w:hAnsi="Times New Roman"/>
          <w:sz w:val="24"/>
          <w:szCs w:val="24"/>
        </w:rPr>
        <w:t>Продолжение процесса в ДГУ</w:t>
      </w:r>
    </w:p>
    <w:p w14:paraId="40EC9C49" w14:textId="0A5DE15C" w:rsidR="00196DDD" w:rsidRPr="00D53EDC" w:rsidRDefault="00D53EDC" w:rsidP="00D53EDC">
      <w:pPr>
        <w:pStyle w:val="a9"/>
        <w:numPr>
          <w:ilvl w:val="1"/>
          <w:numId w:val="2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Выполнить</w:t>
      </w:r>
      <w:r w:rsidR="00196DDD" w:rsidRPr="00D53EDC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«Член комиссии».</w:t>
      </w:r>
    </w:p>
    <w:p w14:paraId="11D4866F" w14:textId="6B4CD8D9" w:rsidR="005129CB" w:rsidRPr="00D53EDC" w:rsidRDefault="005129CB" w:rsidP="00D53EDC">
      <w:pPr>
        <w:pStyle w:val="a9"/>
        <w:numPr>
          <w:ilvl w:val="1"/>
          <w:numId w:val="2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53EDC" w:rsidRPr="00D53EDC">
        <w:rPr>
          <w:rFonts w:ascii="Times New Roman" w:hAnsi="Times New Roman"/>
          <w:sz w:val="24"/>
          <w:szCs w:val="24"/>
        </w:rPr>
        <w:t>обновить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Задачи мне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 В списке задач отразится задача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Подписание членами комиссии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 xml:space="preserve">Инвентаризационная опись расчетов по поступлениям (ф. </w:t>
      </w:r>
      <w:r w:rsidR="00D53EDC" w:rsidRPr="00D53EDC">
        <w:rPr>
          <w:rFonts w:ascii="Times New Roman" w:hAnsi="Times New Roman"/>
          <w:sz w:val="24"/>
          <w:szCs w:val="24"/>
        </w:rPr>
        <w:t>0510468) 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. </w:t>
      </w:r>
      <w:r w:rsidR="00D53EDC" w:rsidRPr="00D53EDC">
        <w:rPr>
          <w:rFonts w:ascii="Times New Roman" w:hAnsi="Times New Roman"/>
          <w:sz w:val="24"/>
          <w:szCs w:val="24"/>
        </w:rPr>
        <w:t>Выделить</w:t>
      </w:r>
      <w:r w:rsidRPr="00D53EDC">
        <w:rPr>
          <w:rFonts w:ascii="Times New Roman" w:hAnsi="Times New Roman"/>
          <w:sz w:val="24"/>
          <w:szCs w:val="24"/>
        </w:rPr>
        <w:t xml:space="preserve"> задачу</w:t>
      </w:r>
      <w:r w:rsidR="00196DDD" w:rsidRPr="00D53EDC">
        <w:rPr>
          <w:rFonts w:ascii="Times New Roman" w:hAnsi="Times New Roman"/>
          <w:sz w:val="24"/>
          <w:szCs w:val="24"/>
        </w:rPr>
        <w:t>,</w:t>
      </w:r>
      <w:r w:rsidRPr="00D53EDC">
        <w:rPr>
          <w:rFonts w:ascii="Times New Roman" w:hAnsi="Times New Roman"/>
          <w:sz w:val="24"/>
          <w:szCs w:val="24"/>
        </w:rPr>
        <w:t xml:space="preserve">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Принять к исполнению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</w:t>
      </w:r>
    </w:p>
    <w:p w14:paraId="2135F9FD" w14:textId="1ED3192E" w:rsidR="005129CB" w:rsidRDefault="005D5C6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C6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79B01C" wp14:editId="4BD9D25A">
            <wp:extent cx="5940425" cy="164465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41216" w14:textId="3BD03E6A" w:rsidR="005129CB" w:rsidRPr="00D53EDC" w:rsidRDefault="005129CB" w:rsidP="00D53EDC">
      <w:pPr>
        <w:pStyle w:val="a9"/>
        <w:numPr>
          <w:ilvl w:val="1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В предмете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>Инвентаризационная опись расчетов по поступлениям (ф. 0510468)</w:t>
      </w:r>
      <w:r w:rsidRPr="00D53EDC">
        <w:rPr>
          <w:rFonts w:ascii="Times New Roman" w:hAnsi="Times New Roman"/>
          <w:sz w:val="24"/>
          <w:szCs w:val="24"/>
        </w:rPr>
        <w:t>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 есть возможность открыть pdf-файл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>Инвентаризационная опись расчетов по поступлениям (ф. 0510468)</w:t>
      </w:r>
      <w:r w:rsidRPr="00D53EDC">
        <w:rPr>
          <w:rFonts w:ascii="Times New Roman" w:hAnsi="Times New Roman"/>
          <w:sz w:val="24"/>
          <w:szCs w:val="24"/>
        </w:rPr>
        <w:t>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 и ознакомиться с данными документа.</w:t>
      </w:r>
    </w:p>
    <w:p w14:paraId="32F6B228" w14:textId="0473292B" w:rsidR="005129CB" w:rsidRDefault="005D5C6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C6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FF0EE4" wp14:editId="2D7173BA">
            <wp:extent cx="5940425" cy="164465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D6C0B" w14:textId="1A6F54B1" w:rsidR="005129CB" w:rsidRPr="00D53EDC" w:rsidRDefault="00D53EDC" w:rsidP="00D53EDC">
      <w:pPr>
        <w:pStyle w:val="a9"/>
        <w:numPr>
          <w:ilvl w:val="1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5129CB" w:rsidRPr="00D53EDC">
        <w:rPr>
          <w:rFonts w:ascii="Times New Roman" w:hAnsi="Times New Roman"/>
          <w:sz w:val="24"/>
          <w:szCs w:val="24"/>
        </w:rPr>
        <w:t>Подписать ПЭП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196DDD" w:rsidRPr="00D53EDC">
        <w:rPr>
          <w:rFonts w:ascii="Times New Roman" w:hAnsi="Times New Roman"/>
          <w:sz w:val="24"/>
          <w:szCs w:val="24"/>
        </w:rPr>
        <w:t>,</w:t>
      </w:r>
      <w:r w:rsidR="005129CB" w:rsidRPr="00D53EDC">
        <w:rPr>
          <w:rFonts w:ascii="Times New Roman" w:hAnsi="Times New Roman"/>
          <w:sz w:val="24"/>
          <w:szCs w:val="24"/>
        </w:rPr>
        <w:t xml:space="preserve"> в открывшимся окне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5129CB" w:rsidRPr="00D53EDC">
        <w:rPr>
          <w:rFonts w:ascii="Times New Roman" w:hAnsi="Times New Roman"/>
          <w:sz w:val="24"/>
          <w:szCs w:val="24"/>
        </w:rPr>
        <w:t>Подписание документов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5129CB" w:rsidRPr="00D53EDC">
        <w:rPr>
          <w:rFonts w:ascii="Times New Roman" w:hAnsi="Times New Roman"/>
          <w:sz w:val="24"/>
          <w:szCs w:val="24"/>
        </w:rPr>
        <w:t xml:space="preserve"> </w:t>
      </w: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5129CB" w:rsidRPr="00D53EDC">
        <w:rPr>
          <w:rFonts w:ascii="Times New Roman" w:hAnsi="Times New Roman"/>
          <w:sz w:val="24"/>
          <w:szCs w:val="24"/>
        </w:rPr>
        <w:t xml:space="preserve"> </w:t>
      </w:r>
      <w:r w:rsidR="00B44CB0" w:rsidRPr="00D53EDC">
        <w:rPr>
          <w:rFonts w:ascii="Times New Roman" w:hAnsi="Times New Roman"/>
          <w:sz w:val="24"/>
          <w:szCs w:val="24"/>
        </w:rPr>
        <w:t>«Подписать».</w:t>
      </w:r>
    </w:p>
    <w:p w14:paraId="2CC6AEB9" w14:textId="1E22ECDA" w:rsidR="005129CB" w:rsidRPr="000106A1" w:rsidRDefault="005D5C6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C6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E53280" wp14:editId="0C65D077">
            <wp:extent cx="5940425" cy="248475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9C90B" w14:textId="28AC600F" w:rsidR="005129CB" w:rsidRPr="00D53EDC" w:rsidRDefault="00E47BCD" w:rsidP="00D53EDC">
      <w:pPr>
        <w:pStyle w:val="a9"/>
        <w:numPr>
          <w:ilvl w:val="1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lastRenderedPageBreak/>
        <w:t>В случае отсутствия члена комиссии</w:t>
      </w:r>
      <w:r w:rsidR="002817F6" w:rsidRPr="00D53EDC">
        <w:rPr>
          <w:rFonts w:ascii="Times New Roman" w:hAnsi="Times New Roman"/>
          <w:sz w:val="24"/>
          <w:szCs w:val="24"/>
        </w:rPr>
        <w:t>, Бухгалтер, инициировавший создание документа, открывает задачу, отсутствующего члена комиссии</w:t>
      </w:r>
      <w:r w:rsidR="00A3158A" w:rsidRPr="00D53EDC">
        <w:rPr>
          <w:rFonts w:ascii="Times New Roman" w:hAnsi="Times New Roman"/>
          <w:sz w:val="24"/>
          <w:szCs w:val="24"/>
        </w:rPr>
        <w:t xml:space="preserve"> на закладке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A3158A" w:rsidRPr="00D53EDC">
        <w:rPr>
          <w:rFonts w:ascii="Times New Roman" w:hAnsi="Times New Roman"/>
          <w:sz w:val="24"/>
          <w:szCs w:val="24"/>
        </w:rPr>
        <w:t>Процессы и задачи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2817F6" w:rsidRPr="00D53EDC">
        <w:rPr>
          <w:rFonts w:ascii="Times New Roman" w:hAnsi="Times New Roman"/>
          <w:sz w:val="24"/>
          <w:szCs w:val="24"/>
        </w:rPr>
        <w:t>.</w:t>
      </w:r>
      <w:r w:rsidRPr="00D53EDC">
        <w:rPr>
          <w:rFonts w:ascii="Times New Roman" w:hAnsi="Times New Roman"/>
          <w:sz w:val="24"/>
          <w:szCs w:val="24"/>
        </w:rPr>
        <w:t xml:space="preserve"> </w:t>
      </w:r>
    </w:p>
    <w:p w14:paraId="168A7D47" w14:textId="29BFDAC4" w:rsidR="00A3158A" w:rsidRDefault="000245EC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45E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386B58" wp14:editId="4AD87D27">
            <wp:extent cx="5940425" cy="234886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35E4E" w14:textId="632F596A" w:rsidR="00A3158A" w:rsidRDefault="00D53ED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A50A27">
        <w:rPr>
          <w:rFonts w:ascii="Times New Roman" w:hAnsi="Times New Roman"/>
          <w:sz w:val="24"/>
          <w:szCs w:val="24"/>
        </w:rPr>
        <w:t xml:space="preserve"> кнопку</w:t>
      </w:r>
      <w:r w:rsidR="00A3158A">
        <w:rPr>
          <w:rFonts w:ascii="Times New Roman" w:hAnsi="Times New Roman"/>
          <w:sz w:val="24"/>
          <w:szCs w:val="24"/>
        </w:rPr>
        <w:t xml:space="preserve"> </w:t>
      </w:r>
      <w:r w:rsidR="000245EC">
        <w:rPr>
          <w:noProof/>
          <w:lang w:eastAsia="ru-RU"/>
        </w:rPr>
        <w:drawing>
          <wp:inline distT="0" distB="0" distL="0" distR="0" wp14:anchorId="18B6EAB0" wp14:editId="3C56211A">
            <wp:extent cx="256233" cy="210242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61449" cy="21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="00A3158A">
        <w:rPr>
          <w:rFonts w:ascii="Times New Roman" w:hAnsi="Times New Roman"/>
          <w:sz w:val="24"/>
          <w:szCs w:val="24"/>
        </w:rPr>
        <w:t>Перенаправить задачу другому исполнителю</w:t>
      </w:r>
      <w:r w:rsidR="00B44CB0">
        <w:rPr>
          <w:rFonts w:ascii="Times New Roman" w:hAnsi="Times New Roman"/>
          <w:sz w:val="24"/>
          <w:szCs w:val="24"/>
        </w:rPr>
        <w:t>»</w:t>
      </w:r>
    </w:p>
    <w:p w14:paraId="29CC7318" w14:textId="57E3D09F" w:rsidR="00A3158A" w:rsidRDefault="000245EC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45E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9C73A87" wp14:editId="7644114B">
            <wp:extent cx="5940425" cy="1116965"/>
            <wp:effectExtent l="0" t="0" r="3175" b="698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EE87D" w14:textId="39CFB1D1" w:rsidR="00A3158A" w:rsidRPr="00A3158A" w:rsidRDefault="00D53ED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Выбрать</w:t>
      </w:r>
      <w:r w:rsidR="00A3158A" w:rsidRPr="00A3158A">
        <w:rPr>
          <w:rFonts w:ascii="Times New Roman" w:hAnsi="Times New Roman"/>
          <w:sz w:val="24"/>
          <w:szCs w:val="24"/>
        </w:rPr>
        <w:t xml:space="preserve"> председателя комиссии и </w:t>
      </w:r>
      <w:r w:rsidR="00DF3241">
        <w:rPr>
          <w:rFonts w:ascii="Times New Roman" w:hAnsi="Times New Roman"/>
          <w:sz w:val="24"/>
          <w:szCs w:val="24"/>
        </w:rPr>
        <w:t>напишите</w:t>
      </w:r>
      <w:r w:rsidR="00A3158A" w:rsidRPr="00A3158A">
        <w:rPr>
          <w:rFonts w:ascii="Times New Roman" w:hAnsi="Times New Roman"/>
          <w:sz w:val="24"/>
          <w:szCs w:val="24"/>
        </w:rPr>
        <w:t xml:space="preserve"> причину перенаправления задачи.</w:t>
      </w:r>
      <w:r w:rsidR="00A315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Нажать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 w:rsidR="00A3158A">
        <w:rPr>
          <w:rFonts w:ascii="Times New Roman" w:hAnsi="Times New Roman"/>
          <w:sz w:val="24"/>
          <w:szCs w:val="24"/>
        </w:rPr>
        <w:t>Перенаправить</w:t>
      </w:r>
      <w:r w:rsidR="00B44CB0">
        <w:rPr>
          <w:rFonts w:ascii="Times New Roman" w:hAnsi="Times New Roman"/>
          <w:sz w:val="24"/>
          <w:szCs w:val="24"/>
        </w:rPr>
        <w:t>»</w:t>
      </w:r>
      <w:r w:rsidR="00A3158A">
        <w:rPr>
          <w:rFonts w:ascii="Times New Roman" w:hAnsi="Times New Roman"/>
          <w:sz w:val="24"/>
          <w:szCs w:val="24"/>
        </w:rPr>
        <w:t>.</w:t>
      </w:r>
    </w:p>
    <w:p w14:paraId="24CAEF10" w14:textId="74841813" w:rsidR="000245EC" w:rsidRDefault="005A2AA3">
      <w:pPr>
        <w:spacing w:after="0" w:line="276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5A2AA3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A9C95D4" wp14:editId="29964365">
            <wp:extent cx="5940425" cy="152717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03446" w14:textId="65E11256" w:rsidR="00A51F49" w:rsidRPr="00A51F49" w:rsidRDefault="00A51F4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51F49">
        <w:rPr>
          <w:rFonts w:ascii="Times New Roman" w:hAnsi="Times New Roman"/>
          <w:sz w:val="24"/>
          <w:szCs w:val="24"/>
        </w:rPr>
        <w:t>Председателю комиссии придет задача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1F49">
        <w:rPr>
          <w:rFonts w:ascii="Times New Roman" w:hAnsi="Times New Roman"/>
          <w:sz w:val="24"/>
          <w:szCs w:val="24"/>
        </w:rPr>
        <w:t xml:space="preserve">Подписание членами комиссии Инвентаризационная опись </w:t>
      </w:r>
      <w:r w:rsidR="00CE6AA5">
        <w:rPr>
          <w:rFonts w:ascii="Times New Roman" w:hAnsi="Times New Roman"/>
          <w:sz w:val="24"/>
          <w:szCs w:val="24"/>
        </w:rPr>
        <w:t>расчетов по поступлениям ф.0510468</w:t>
      </w:r>
      <w:r>
        <w:rPr>
          <w:rFonts w:ascii="Times New Roman" w:hAnsi="Times New Roman"/>
          <w:sz w:val="24"/>
          <w:szCs w:val="24"/>
        </w:rPr>
        <w:t xml:space="preserve">. </w:t>
      </w:r>
      <w:r w:rsidR="00D53EDC">
        <w:rPr>
          <w:rFonts w:ascii="Times New Roman" w:hAnsi="Times New Roman"/>
          <w:sz w:val="24"/>
          <w:szCs w:val="24"/>
        </w:rPr>
        <w:t>Нажать</w:t>
      </w:r>
      <w:r w:rsidR="00A50A27">
        <w:rPr>
          <w:rFonts w:ascii="Times New Roman" w:hAnsi="Times New Roman"/>
          <w:sz w:val="24"/>
          <w:szCs w:val="24"/>
        </w:rPr>
        <w:t xml:space="preserve"> кнопку</w:t>
      </w:r>
      <w:r w:rsidR="00B44CB0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Исполнить без подписания</w:t>
      </w:r>
      <w:r w:rsidR="00B44CB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 Задача будет исполнена, процесс пойдет дальше. В печатной форме визуализации подписи не будет.</w:t>
      </w:r>
    </w:p>
    <w:p w14:paraId="3D94DF59" w14:textId="211EF6C2" w:rsidR="00A51F49" w:rsidRDefault="00CE6AA5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E6AA5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3BED2274" wp14:editId="4A550185">
            <wp:extent cx="5940425" cy="2469515"/>
            <wp:effectExtent l="0" t="0" r="3175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2A308" w14:textId="37854D03" w:rsidR="005129CB" w:rsidRDefault="005129CB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105434D" w14:textId="38993720" w:rsidR="005129CB" w:rsidRPr="000106A1" w:rsidRDefault="00DF3241" w:rsidP="007A3793">
      <w:pPr>
        <w:pStyle w:val="1"/>
        <w:numPr>
          <w:ilvl w:val="0"/>
          <w:numId w:val="42"/>
        </w:numPr>
        <w:spacing w:before="0"/>
        <w:ind w:left="36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8" w:name="_Toc209017861"/>
      <w:bookmarkStart w:id="19" w:name="_Toc222154250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</w:t>
      </w:r>
      <w:r w:rsidRPr="00FA0C04">
        <w:rPr>
          <w:rFonts w:ascii="Times New Roman" w:hAnsi="Times New Roman"/>
          <w:b/>
          <w:bCs/>
          <w:color w:val="auto"/>
          <w:sz w:val="24"/>
          <w:szCs w:val="24"/>
        </w:rPr>
        <w:t xml:space="preserve">ПОДПИСАНИЕ РАЗДЕЛА 2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ПРЕДСЕДАТЕЛЕМ</w:t>
      </w:r>
      <w:r w:rsidRPr="00FA0C04">
        <w:rPr>
          <w:rFonts w:ascii="Times New Roman" w:hAnsi="Times New Roman"/>
          <w:b/>
          <w:bCs/>
          <w:color w:val="auto"/>
          <w:sz w:val="24"/>
          <w:szCs w:val="24"/>
        </w:rPr>
        <w:t xml:space="preserve"> КОМИССИИ</w:t>
      </w:r>
      <w:bookmarkEnd w:id="18"/>
      <w:bookmarkEnd w:id="19"/>
    </w:p>
    <w:p w14:paraId="398A4BEF" w14:textId="7A829A05" w:rsidR="00DF3241" w:rsidRPr="00133F66" w:rsidRDefault="00DF3241" w:rsidP="00133F6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33F66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1B67C799" w14:textId="4D7A22FE" w:rsidR="00DF3241" w:rsidRPr="00D53EDC" w:rsidRDefault="00D53EDC" w:rsidP="00D53EDC">
      <w:pPr>
        <w:pStyle w:val="a9"/>
        <w:numPr>
          <w:ilvl w:val="1"/>
          <w:numId w:val="3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Выполнить</w:t>
      </w:r>
      <w:r w:rsidR="00DF3241" w:rsidRPr="00D53EDC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«Председатель комиссии».</w:t>
      </w:r>
    </w:p>
    <w:p w14:paraId="46D5457F" w14:textId="7072ECCE" w:rsidR="005129CB" w:rsidRPr="00D53EDC" w:rsidRDefault="005129CB" w:rsidP="00D53EDC">
      <w:pPr>
        <w:pStyle w:val="a9"/>
        <w:numPr>
          <w:ilvl w:val="1"/>
          <w:numId w:val="3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53EDC" w:rsidRPr="00D53EDC">
        <w:rPr>
          <w:rFonts w:ascii="Times New Roman" w:hAnsi="Times New Roman"/>
          <w:sz w:val="24"/>
          <w:szCs w:val="24"/>
        </w:rPr>
        <w:t>обновить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Задачи мне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 В списке задач отразится задача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Подписание председателем комиссии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 xml:space="preserve">Инвентаризационная опись расчетов по поступлениям (ф. </w:t>
      </w:r>
      <w:r w:rsidR="00D53EDC" w:rsidRPr="00D53EDC">
        <w:rPr>
          <w:rFonts w:ascii="Times New Roman" w:hAnsi="Times New Roman"/>
          <w:sz w:val="24"/>
          <w:szCs w:val="24"/>
        </w:rPr>
        <w:t>0510468) 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. </w:t>
      </w:r>
      <w:r w:rsidR="00D53EDC" w:rsidRPr="00D53EDC">
        <w:rPr>
          <w:rFonts w:ascii="Times New Roman" w:hAnsi="Times New Roman"/>
          <w:sz w:val="24"/>
          <w:szCs w:val="24"/>
        </w:rPr>
        <w:t>Выделить</w:t>
      </w:r>
      <w:r w:rsidRPr="00D53EDC">
        <w:rPr>
          <w:rFonts w:ascii="Times New Roman" w:hAnsi="Times New Roman"/>
          <w:sz w:val="24"/>
          <w:szCs w:val="24"/>
        </w:rPr>
        <w:t xml:space="preserve"> задачу</w:t>
      </w:r>
      <w:r w:rsidR="00DF3241" w:rsidRPr="00D53EDC">
        <w:rPr>
          <w:rFonts w:ascii="Times New Roman" w:hAnsi="Times New Roman"/>
          <w:sz w:val="24"/>
          <w:szCs w:val="24"/>
        </w:rPr>
        <w:t>, н</w:t>
      </w:r>
      <w:r w:rsidRPr="00D53EDC">
        <w:rPr>
          <w:rFonts w:ascii="Times New Roman" w:hAnsi="Times New Roman"/>
          <w:sz w:val="24"/>
          <w:szCs w:val="24"/>
        </w:rPr>
        <w:t>ажать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Принять к исполнению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</w:t>
      </w:r>
    </w:p>
    <w:p w14:paraId="7ED7E51C" w14:textId="0F04D770" w:rsidR="005129CB" w:rsidRDefault="00045E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45E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C9AFAA" wp14:editId="396DB7B9">
            <wp:extent cx="5940425" cy="169799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D6A6B" w14:textId="3C25FACC" w:rsidR="005129CB" w:rsidRPr="00D53EDC" w:rsidRDefault="005129CB" w:rsidP="00D53EDC">
      <w:pPr>
        <w:pStyle w:val="a9"/>
        <w:numPr>
          <w:ilvl w:val="1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В предмете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>Инвентаризационная опись расчетов по поступлениям (ф. 0510468)</w:t>
      </w:r>
      <w:r w:rsidRPr="00D53EDC">
        <w:rPr>
          <w:rFonts w:ascii="Times New Roman" w:hAnsi="Times New Roman"/>
          <w:sz w:val="24"/>
          <w:szCs w:val="24"/>
        </w:rPr>
        <w:t>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 есть возможность открыть pdf-файл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>Инвентаризационная опись расчетов по поступлениям (ф. 0510468)</w:t>
      </w:r>
      <w:r w:rsidRPr="00D53EDC">
        <w:rPr>
          <w:rFonts w:ascii="Times New Roman" w:hAnsi="Times New Roman"/>
          <w:sz w:val="24"/>
          <w:szCs w:val="24"/>
        </w:rPr>
        <w:t>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 и ознакомиться с данными документа.</w:t>
      </w:r>
    </w:p>
    <w:p w14:paraId="55685F77" w14:textId="5CE8C6FF" w:rsidR="005129CB" w:rsidRDefault="00B667D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67D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270D16" wp14:editId="32513354">
            <wp:extent cx="5940425" cy="169799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334D8" w14:textId="40B94159" w:rsidR="005129CB" w:rsidRPr="00D53EDC" w:rsidRDefault="00D53EDC" w:rsidP="00D53EDC">
      <w:pPr>
        <w:pStyle w:val="a9"/>
        <w:numPr>
          <w:ilvl w:val="1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5129CB" w:rsidRPr="00D53EDC">
        <w:rPr>
          <w:rFonts w:ascii="Times New Roman" w:hAnsi="Times New Roman"/>
          <w:sz w:val="24"/>
          <w:szCs w:val="24"/>
        </w:rPr>
        <w:t>Подписать ЭП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6913CA" w:rsidRPr="00D53EDC">
        <w:rPr>
          <w:rFonts w:ascii="Times New Roman" w:hAnsi="Times New Roman"/>
          <w:sz w:val="24"/>
          <w:szCs w:val="24"/>
        </w:rPr>
        <w:t>,</w:t>
      </w:r>
      <w:r w:rsidR="005129CB" w:rsidRPr="00D53EDC">
        <w:rPr>
          <w:rFonts w:ascii="Times New Roman" w:hAnsi="Times New Roman"/>
          <w:sz w:val="24"/>
          <w:szCs w:val="24"/>
        </w:rPr>
        <w:t xml:space="preserve"> в открывшимся окне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5129CB" w:rsidRPr="00D53EDC">
        <w:rPr>
          <w:rFonts w:ascii="Times New Roman" w:hAnsi="Times New Roman"/>
          <w:sz w:val="24"/>
          <w:szCs w:val="24"/>
        </w:rPr>
        <w:t>Подпись визы согласования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5129CB" w:rsidRPr="00D53EDC">
        <w:rPr>
          <w:rFonts w:ascii="Times New Roman" w:hAnsi="Times New Roman"/>
          <w:sz w:val="24"/>
          <w:szCs w:val="24"/>
        </w:rPr>
        <w:t xml:space="preserve"> </w:t>
      </w: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5129CB" w:rsidRPr="00D53EDC">
        <w:rPr>
          <w:rFonts w:ascii="Times New Roman" w:hAnsi="Times New Roman"/>
          <w:sz w:val="24"/>
          <w:szCs w:val="24"/>
        </w:rPr>
        <w:t xml:space="preserve"> </w:t>
      </w:r>
      <w:r w:rsidR="00B44CB0" w:rsidRPr="00D53EDC">
        <w:rPr>
          <w:rFonts w:ascii="Times New Roman" w:hAnsi="Times New Roman"/>
          <w:sz w:val="24"/>
          <w:szCs w:val="24"/>
        </w:rPr>
        <w:t>«Подписать».</w:t>
      </w:r>
    </w:p>
    <w:p w14:paraId="01AF096E" w14:textId="56DA2486" w:rsidR="005129CB" w:rsidRPr="000106A1" w:rsidRDefault="00E125C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25C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B80BD0" wp14:editId="599D11E8">
            <wp:extent cx="5940425" cy="244030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74F6" w14:textId="77777777" w:rsidR="005129CB" w:rsidRPr="000106A1" w:rsidRDefault="005129C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CD8DD76" w14:textId="77777777" w:rsidR="005129CB" w:rsidRPr="000106A1" w:rsidRDefault="005129C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76E8014" w14:textId="6C6B9E41" w:rsidR="00AB1FCD" w:rsidRPr="000106A1" w:rsidRDefault="006913CA" w:rsidP="007A3793">
      <w:pPr>
        <w:pStyle w:val="1"/>
        <w:numPr>
          <w:ilvl w:val="0"/>
          <w:numId w:val="42"/>
        </w:numPr>
        <w:spacing w:before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0" w:name="_Toc222154251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t xml:space="preserve">ЭТАП </w:t>
      </w:r>
      <w:bookmarkStart w:id="21" w:name="_Toc209017866"/>
      <w:bookmarkStart w:id="22" w:name="_Toc132876092"/>
      <w:bookmarkStart w:id="23" w:name="_Toc152533925"/>
      <w:bookmarkEnd w:id="15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t>ОТРАЖЕНИЕ В УЧЕТЕ</w:t>
      </w:r>
      <w:bookmarkEnd w:id="21"/>
      <w:bookmarkEnd w:id="20"/>
    </w:p>
    <w:p w14:paraId="75344984" w14:textId="7F1B3C31" w:rsidR="00AB1FCD" w:rsidRPr="00133F66" w:rsidRDefault="006913CA" w:rsidP="00133F6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33F66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71F54D61" w14:textId="0DF05C2A" w:rsidR="00AB1FCD" w:rsidRPr="00D53EDC" w:rsidRDefault="00D53EDC" w:rsidP="00D53EDC">
      <w:pPr>
        <w:pStyle w:val="a9"/>
        <w:numPr>
          <w:ilvl w:val="1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Выполнить</w:t>
      </w:r>
      <w:r w:rsidR="006913CA" w:rsidRPr="00D53EDC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«Бухгалтер». </w:t>
      </w:r>
      <w:r w:rsidRPr="00D53EDC">
        <w:rPr>
          <w:rFonts w:ascii="Times New Roman" w:hAnsi="Times New Roman"/>
          <w:sz w:val="24"/>
          <w:szCs w:val="24"/>
        </w:rPr>
        <w:t>Перейти</w:t>
      </w:r>
      <w:r w:rsidR="006913CA" w:rsidRPr="00D53EDC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48FB226C" w14:textId="11440E46" w:rsidR="006913CA" w:rsidRPr="000106A1" w:rsidRDefault="006913C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E44687" wp14:editId="2B417ADB">
            <wp:extent cx="5940425" cy="27305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5A6C6" w14:textId="20FAC28E" w:rsidR="00AB1FCD" w:rsidRPr="00D53EDC" w:rsidRDefault="00AB1FCD" w:rsidP="00D53EDC">
      <w:pPr>
        <w:pStyle w:val="a9"/>
        <w:numPr>
          <w:ilvl w:val="1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На начальной станице в разделе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Документооборот: задачи мне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6913CA" w:rsidRPr="00D53EDC">
        <w:rPr>
          <w:rFonts w:ascii="Times New Roman" w:hAnsi="Times New Roman"/>
          <w:sz w:val="24"/>
          <w:szCs w:val="24"/>
        </w:rPr>
        <w:t xml:space="preserve">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="006913CA" w:rsidRPr="00D53EDC">
        <w:rPr>
          <w:rFonts w:ascii="Times New Roman" w:hAnsi="Times New Roman"/>
          <w:sz w:val="24"/>
          <w:szCs w:val="24"/>
        </w:rPr>
        <w:t xml:space="preserve"> кнопку обновить. В списке задач</w:t>
      </w:r>
      <w:r w:rsidRPr="00D53EDC">
        <w:rPr>
          <w:rFonts w:ascii="Times New Roman" w:hAnsi="Times New Roman"/>
          <w:sz w:val="24"/>
          <w:szCs w:val="24"/>
        </w:rPr>
        <w:t xml:space="preserve"> появится задача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Отражение в учете бухгалтером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>Инвентаризационная опись расчетов по поступлениям (ф. 0510468)</w:t>
      </w:r>
      <w:r w:rsidRPr="00D53EDC">
        <w:rPr>
          <w:rFonts w:ascii="Times New Roman" w:hAnsi="Times New Roman"/>
          <w:sz w:val="24"/>
          <w:szCs w:val="24"/>
        </w:rPr>
        <w:t>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</w:t>
      </w:r>
      <w:r w:rsidR="006913CA" w:rsidRPr="00D53EDC">
        <w:rPr>
          <w:rFonts w:ascii="Times New Roman" w:hAnsi="Times New Roman"/>
          <w:sz w:val="24"/>
          <w:szCs w:val="24"/>
        </w:rPr>
        <w:t xml:space="preserve"> </w:t>
      </w:r>
      <w:r w:rsidRPr="00D53EDC">
        <w:rPr>
          <w:rFonts w:ascii="Times New Roman" w:hAnsi="Times New Roman"/>
          <w:sz w:val="24"/>
          <w:szCs w:val="24"/>
        </w:rPr>
        <w:t xml:space="preserve">Выделить задачу из списка задач и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Принять к исполнению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</w:t>
      </w:r>
    </w:p>
    <w:p w14:paraId="12ABA1A5" w14:textId="56BCB9F4" w:rsidR="00AB1FCD" w:rsidRPr="000106A1" w:rsidRDefault="00A34F5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4F5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36AD92" wp14:editId="4B15287D">
            <wp:extent cx="5940425" cy="1027430"/>
            <wp:effectExtent l="0" t="0" r="3175" b="127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4F4C1" w14:textId="7B9423D9" w:rsidR="00AB1FCD" w:rsidRPr="00D53EDC" w:rsidRDefault="00D53EDC" w:rsidP="00D53EDC">
      <w:pPr>
        <w:pStyle w:val="a9"/>
        <w:numPr>
          <w:ilvl w:val="1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Открыть</w:t>
      </w:r>
      <w:r w:rsidR="00AB1FCD" w:rsidRPr="00D53EDC">
        <w:rPr>
          <w:rFonts w:ascii="Times New Roman" w:hAnsi="Times New Roman"/>
          <w:sz w:val="24"/>
          <w:szCs w:val="24"/>
        </w:rPr>
        <w:t xml:space="preserve"> предмет задачи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622F68" w:rsidRPr="00D53EDC">
        <w:rPr>
          <w:rFonts w:ascii="Times New Roman" w:hAnsi="Times New Roman"/>
          <w:sz w:val="24"/>
          <w:szCs w:val="24"/>
        </w:rPr>
        <w:t xml:space="preserve">Инвентаризационная опись расчетов по поступлениям (ф. </w:t>
      </w:r>
      <w:r w:rsidRPr="00D53EDC">
        <w:rPr>
          <w:rFonts w:ascii="Times New Roman" w:hAnsi="Times New Roman"/>
          <w:sz w:val="24"/>
          <w:szCs w:val="24"/>
        </w:rPr>
        <w:t>0510468) …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AB1FCD" w:rsidRPr="00D53EDC">
        <w:rPr>
          <w:rFonts w:ascii="Times New Roman" w:hAnsi="Times New Roman"/>
          <w:sz w:val="24"/>
          <w:szCs w:val="24"/>
        </w:rPr>
        <w:t>.</w:t>
      </w:r>
    </w:p>
    <w:p w14:paraId="050E8AB3" w14:textId="746AB1A9" w:rsidR="00AB1FCD" w:rsidRPr="000106A1" w:rsidRDefault="00A34F50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34F5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2E840D" wp14:editId="65DB136D">
            <wp:extent cx="5940425" cy="219329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BAECD" w14:textId="6E110DF7" w:rsidR="00AB1FCD" w:rsidRPr="00D53EDC" w:rsidRDefault="00D53EDC" w:rsidP="00D53EDC">
      <w:pPr>
        <w:pStyle w:val="a9"/>
        <w:numPr>
          <w:ilvl w:val="1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Перейти</w:t>
      </w:r>
      <w:r w:rsidR="00AB1FCD" w:rsidRPr="00D53EDC">
        <w:rPr>
          <w:rFonts w:ascii="Times New Roman" w:hAnsi="Times New Roman"/>
          <w:sz w:val="24"/>
          <w:szCs w:val="24"/>
        </w:rPr>
        <w:t xml:space="preserve"> в связанный документ (гиперссылка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AB1FCD" w:rsidRPr="00D53EDC">
        <w:rPr>
          <w:rFonts w:ascii="Times New Roman" w:hAnsi="Times New Roman"/>
          <w:sz w:val="24"/>
          <w:szCs w:val="24"/>
        </w:rPr>
        <w:t>Связан с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AB1FCD" w:rsidRPr="00D53EDC">
        <w:rPr>
          <w:rFonts w:ascii="Times New Roman" w:hAnsi="Times New Roman"/>
          <w:sz w:val="24"/>
          <w:szCs w:val="24"/>
        </w:rPr>
        <w:t>).</w:t>
      </w:r>
    </w:p>
    <w:p w14:paraId="019DA3AD" w14:textId="03D0FB13" w:rsidR="00AB1FCD" w:rsidRPr="000106A1" w:rsidRDefault="00B26B98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26B98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3CB730" wp14:editId="7930AB85">
            <wp:extent cx="5940425" cy="69469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CD5FA" w14:textId="2852F659" w:rsidR="00AB1FCD" w:rsidRPr="00D53EDC" w:rsidRDefault="00AB1FCD" w:rsidP="00D53EDC">
      <w:pPr>
        <w:pStyle w:val="a9"/>
        <w:numPr>
          <w:ilvl w:val="1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24" w:name="_Hlk125710394"/>
      <w:r w:rsidRPr="00D53EDC">
        <w:rPr>
          <w:rFonts w:ascii="Times New Roman" w:hAnsi="Times New Roman"/>
          <w:sz w:val="24"/>
          <w:szCs w:val="24"/>
        </w:rPr>
        <w:t>На панели навигации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Основное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Отразить в учете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 Откроется окно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Выполнение действия возможно после проведения документа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 xml:space="preserve">. Документ будет проведен.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ОК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.</w:t>
      </w:r>
      <w:bookmarkEnd w:id="24"/>
    </w:p>
    <w:p w14:paraId="76C99F26" w14:textId="508200FD" w:rsidR="00AB1FCD" w:rsidRPr="000106A1" w:rsidRDefault="00B26B9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26B9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6CBA76" wp14:editId="63FA0CB1">
            <wp:extent cx="5940425" cy="3195955"/>
            <wp:effectExtent l="0" t="0" r="3175" b="444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B7D83" w14:textId="77777777" w:rsidR="00AB1FCD" w:rsidRPr="000106A1" w:rsidRDefault="00AB1FC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83AE0D4" w14:textId="45D340F1" w:rsidR="00AB1FCD" w:rsidRPr="00D53EDC" w:rsidRDefault="00D53EDC" w:rsidP="00D53EDC">
      <w:pPr>
        <w:pStyle w:val="a9"/>
        <w:numPr>
          <w:ilvl w:val="1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25" w:name="_Hlk126190529"/>
      <w:r w:rsidRPr="00D53EDC">
        <w:rPr>
          <w:rFonts w:ascii="Times New Roman" w:hAnsi="Times New Roman"/>
          <w:sz w:val="24"/>
          <w:szCs w:val="24"/>
        </w:rPr>
        <w:t>Закрыть</w:t>
      </w:r>
      <w:r w:rsidR="00AB1FCD" w:rsidRPr="00D53EDC">
        <w:rPr>
          <w:rFonts w:ascii="Times New Roman" w:hAnsi="Times New Roman"/>
          <w:sz w:val="24"/>
          <w:szCs w:val="24"/>
        </w:rPr>
        <w:t xml:space="preserve"> документ. </w:t>
      </w:r>
      <w:r w:rsidRPr="00D53EDC">
        <w:rPr>
          <w:rFonts w:ascii="Times New Roman" w:hAnsi="Times New Roman"/>
          <w:sz w:val="24"/>
          <w:szCs w:val="24"/>
        </w:rPr>
        <w:t>Закрыть</w:t>
      </w:r>
      <w:r w:rsidR="00AB1FCD" w:rsidRPr="00D53EDC">
        <w:rPr>
          <w:rFonts w:ascii="Times New Roman" w:hAnsi="Times New Roman"/>
          <w:sz w:val="24"/>
          <w:szCs w:val="24"/>
        </w:rPr>
        <w:t xml:space="preserve"> предмет задачи и </w:t>
      </w:r>
      <w:r w:rsidRPr="00D53EDC">
        <w:rPr>
          <w:rFonts w:ascii="Times New Roman" w:hAnsi="Times New Roman"/>
          <w:sz w:val="24"/>
          <w:szCs w:val="24"/>
        </w:rPr>
        <w:t>вернуться</w:t>
      </w:r>
      <w:r w:rsidR="00AB1FCD" w:rsidRPr="00D53EDC">
        <w:rPr>
          <w:rFonts w:ascii="Times New Roman" w:hAnsi="Times New Roman"/>
          <w:sz w:val="24"/>
          <w:szCs w:val="24"/>
        </w:rPr>
        <w:t xml:space="preserve"> на начальную страницу и </w:t>
      </w:r>
      <w:r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="00AB1FCD" w:rsidRPr="00D53EDC">
        <w:rPr>
          <w:rFonts w:ascii="Times New Roman" w:hAnsi="Times New Roman"/>
          <w:sz w:val="24"/>
          <w:szCs w:val="24"/>
        </w:rPr>
        <w:t>Исполнено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="00AB1FCD" w:rsidRPr="00D53EDC">
        <w:rPr>
          <w:rFonts w:ascii="Times New Roman" w:hAnsi="Times New Roman"/>
          <w:sz w:val="24"/>
          <w:szCs w:val="24"/>
        </w:rPr>
        <w:t xml:space="preserve">. </w:t>
      </w:r>
      <w:bookmarkEnd w:id="25"/>
    </w:p>
    <w:p w14:paraId="05D027D8" w14:textId="478AB09A" w:rsidR="00AB1FCD" w:rsidRDefault="00B26B9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26B9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A5CF40" wp14:editId="61B70935">
            <wp:extent cx="5940425" cy="3175000"/>
            <wp:effectExtent l="0" t="0" r="3175" b="635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42A4" w14:textId="77777777" w:rsidR="00AB1FCD" w:rsidRPr="000106A1" w:rsidRDefault="00AB1FC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6498C96" w14:textId="77777777" w:rsidR="007D7F68" w:rsidRDefault="007D7F68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7C95D5" w14:textId="77777777" w:rsidR="007D7F68" w:rsidRDefault="007D7F68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D8630C4" w14:textId="77777777" w:rsidR="007D7F68" w:rsidRDefault="007D7F68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CD148A" w14:textId="77777777" w:rsidR="007D7F68" w:rsidRDefault="007D7F68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BD88F6" w14:textId="77777777" w:rsidR="007D7F68" w:rsidRDefault="007D7F68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AAAA4A" w14:textId="6391D37F" w:rsidR="007D7F68" w:rsidRPr="000106A1" w:rsidRDefault="007D7F68" w:rsidP="007A3793">
      <w:pPr>
        <w:pStyle w:val="1"/>
        <w:numPr>
          <w:ilvl w:val="0"/>
          <w:numId w:val="42"/>
        </w:numPr>
        <w:spacing w:before="0"/>
        <w:ind w:left="360"/>
        <w:jc w:val="both"/>
        <w:rPr>
          <w:b/>
          <w:bCs/>
          <w:szCs w:val="24"/>
        </w:rPr>
      </w:pPr>
      <w:bookmarkStart w:id="26" w:name="_Toc213435471"/>
      <w:bookmarkStart w:id="27" w:name="_Toc222154252"/>
      <w:r w:rsidRPr="003C4357">
        <w:rPr>
          <w:rFonts w:ascii="Times New Roman" w:hAnsi="Times New Roman"/>
          <w:b/>
          <w:color w:val="auto"/>
          <w:sz w:val="24"/>
          <w:szCs w:val="24"/>
        </w:rPr>
        <w:t xml:space="preserve">ЭТАП ОЗНАКОМЛЕНИЕ </w:t>
      </w:r>
      <w:r w:rsidR="00133F66">
        <w:rPr>
          <w:rFonts w:ascii="Times New Roman" w:hAnsi="Times New Roman"/>
          <w:b/>
          <w:color w:val="auto"/>
          <w:sz w:val="24"/>
          <w:szCs w:val="24"/>
        </w:rPr>
        <w:t>БУХГАЛТЕРОМ</w:t>
      </w:r>
      <w:r w:rsidRPr="003C4357">
        <w:rPr>
          <w:rFonts w:ascii="Times New Roman" w:hAnsi="Times New Roman"/>
          <w:b/>
          <w:color w:val="auto"/>
          <w:sz w:val="24"/>
          <w:szCs w:val="24"/>
        </w:rPr>
        <w:t xml:space="preserve"> С РЕЗУЛЬТАТОМ ИСПОЛНЕНИЯ ЗАДАЧИ</w:t>
      </w:r>
      <w:bookmarkEnd w:id="26"/>
      <w:bookmarkEnd w:id="27"/>
    </w:p>
    <w:p w14:paraId="34B169C8" w14:textId="04486B45" w:rsidR="007D7F68" w:rsidRPr="00133F66" w:rsidRDefault="007D7F68" w:rsidP="00133F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3F66">
        <w:rPr>
          <w:rFonts w:ascii="Times New Roman" w:hAnsi="Times New Roman"/>
          <w:sz w:val="24"/>
          <w:szCs w:val="24"/>
        </w:rPr>
        <w:t>Продолжение процесса в ДГУ</w:t>
      </w:r>
    </w:p>
    <w:p w14:paraId="1E41F941" w14:textId="499D4431" w:rsidR="007D7F68" w:rsidRPr="007D7F68" w:rsidRDefault="00D53EDC" w:rsidP="00D53EDC">
      <w:pPr>
        <w:pStyle w:val="a9"/>
        <w:numPr>
          <w:ilvl w:val="1"/>
          <w:numId w:val="4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7D7F68" w:rsidRPr="007D7F68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«Бухгалтер».</w:t>
      </w:r>
    </w:p>
    <w:p w14:paraId="2D758093" w14:textId="34EC4305" w:rsidR="00AB1FCD" w:rsidRPr="009952B7" w:rsidRDefault="009952B7" w:rsidP="00D53EDC">
      <w:pPr>
        <w:pStyle w:val="a9"/>
        <w:numPr>
          <w:ilvl w:val="1"/>
          <w:numId w:val="4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="00AB1FCD" w:rsidRPr="009952B7">
        <w:rPr>
          <w:rFonts w:ascii="Times New Roman" w:hAnsi="Times New Roman"/>
          <w:sz w:val="24"/>
          <w:szCs w:val="24"/>
        </w:rPr>
        <w:t xml:space="preserve"> начальной странице Бухгалтера появится задача о результате завершения процесса</w:t>
      </w:r>
      <w:r w:rsidR="00B44CB0" w:rsidRPr="009952B7">
        <w:rPr>
          <w:rFonts w:ascii="Times New Roman" w:hAnsi="Times New Roman"/>
          <w:sz w:val="24"/>
          <w:szCs w:val="24"/>
        </w:rPr>
        <w:t xml:space="preserve"> «</w:t>
      </w:r>
      <w:r w:rsidR="00AB1FCD" w:rsidRPr="009952B7">
        <w:rPr>
          <w:rFonts w:ascii="Times New Roman" w:hAnsi="Times New Roman"/>
          <w:sz w:val="24"/>
          <w:szCs w:val="24"/>
        </w:rPr>
        <w:t>Ознакомиться с результатом исполнения:</w:t>
      </w:r>
      <w:r w:rsidR="00B44CB0" w:rsidRPr="009952B7">
        <w:rPr>
          <w:rFonts w:ascii="Times New Roman" w:hAnsi="Times New Roman"/>
          <w:sz w:val="24"/>
          <w:szCs w:val="24"/>
        </w:rPr>
        <w:t xml:space="preserve"> «</w:t>
      </w:r>
      <w:r w:rsidR="00622F68" w:rsidRPr="009952B7">
        <w:rPr>
          <w:rFonts w:ascii="Times New Roman" w:hAnsi="Times New Roman"/>
          <w:sz w:val="24"/>
          <w:szCs w:val="24"/>
        </w:rPr>
        <w:t xml:space="preserve">Инвентаризационная опись расчетов по поступлениям (ф. </w:t>
      </w:r>
      <w:r w:rsidR="00D53EDC" w:rsidRPr="009952B7">
        <w:rPr>
          <w:rFonts w:ascii="Times New Roman" w:hAnsi="Times New Roman"/>
          <w:sz w:val="24"/>
          <w:szCs w:val="24"/>
        </w:rPr>
        <w:t>0510468) …</w:t>
      </w:r>
      <w:r w:rsidR="00B44CB0" w:rsidRPr="009952B7">
        <w:rPr>
          <w:rFonts w:ascii="Times New Roman" w:hAnsi="Times New Roman"/>
          <w:sz w:val="24"/>
          <w:szCs w:val="24"/>
        </w:rPr>
        <w:t>»</w:t>
      </w:r>
      <w:r w:rsidR="000D32BE" w:rsidRPr="009952B7">
        <w:rPr>
          <w:rFonts w:ascii="Times New Roman" w:hAnsi="Times New Roman"/>
          <w:sz w:val="24"/>
          <w:szCs w:val="24"/>
        </w:rPr>
        <w:t>.</w:t>
      </w:r>
      <w:r w:rsidR="00AB1FCD" w:rsidRPr="009952B7">
        <w:rPr>
          <w:rFonts w:ascii="Times New Roman" w:hAnsi="Times New Roman"/>
          <w:sz w:val="24"/>
          <w:szCs w:val="24"/>
        </w:rPr>
        <w:t xml:space="preserve"> </w:t>
      </w:r>
      <w:r w:rsidR="00D53EDC">
        <w:rPr>
          <w:rFonts w:ascii="Times New Roman" w:hAnsi="Times New Roman"/>
          <w:sz w:val="24"/>
          <w:szCs w:val="24"/>
        </w:rPr>
        <w:t>Нажать</w:t>
      </w:r>
      <w:r w:rsidR="00A50A27" w:rsidRPr="009952B7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9952B7">
        <w:rPr>
          <w:rFonts w:ascii="Times New Roman" w:hAnsi="Times New Roman"/>
          <w:sz w:val="24"/>
          <w:szCs w:val="24"/>
        </w:rPr>
        <w:t xml:space="preserve"> «</w:t>
      </w:r>
      <w:r w:rsidR="00AB1FCD" w:rsidRPr="009952B7">
        <w:rPr>
          <w:rFonts w:ascii="Times New Roman" w:hAnsi="Times New Roman"/>
          <w:sz w:val="24"/>
          <w:szCs w:val="24"/>
        </w:rPr>
        <w:t>Завершить исполнение</w:t>
      </w:r>
      <w:r w:rsidR="00B44CB0" w:rsidRPr="009952B7">
        <w:rPr>
          <w:rFonts w:ascii="Times New Roman" w:hAnsi="Times New Roman"/>
          <w:sz w:val="24"/>
          <w:szCs w:val="24"/>
        </w:rPr>
        <w:t>»</w:t>
      </w:r>
      <w:r w:rsidR="00AB1FCD" w:rsidRPr="009952B7">
        <w:rPr>
          <w:rFonts w:ascii="Times New Roman" w:hAnsi="Times New Roman"/>
          <w:sz w:val="24"/>
          <w:szCs w:val="24"/>
        </w:rPr>
        <w:t>.</w:t>
      </w:r>
    </w:p>
    <w:p w14:paraId="0FD24BBE" w14:textId="4F492F72" w:rsidR="00AB1FCD" w:rsidRDefault="00886CF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86C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ADFBF6" wp14:editId="52C190CB">
            <wp:extent cx="5940425" cy="2496185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07551" w14:textId="211F5AAB" w:rsidR="00AB1FCD" w:rsidRPr="00D53EDC" w:rsidRDefault="00AB1FCD" w:rsidP="00D53EDC">
      <w:pPr>
        <w:pStyle w:val="a9"/>
        <w:numPr>
          <w:ilvl w:val="1"/>
          <w:numId w:val="4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 xml:space="preserve">На начальной странице Бухгалтера–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Исполнено</w:t>
      </w:r>
      <w:r w:rsidR="00B44CB0" w:rsidRPr="00D53EDC">
        <w:rPr>
          <w:rFonts w:ascii="Times New Roman" w:hAnsi="Times New Roman"/>
          <w:sz w:val="24"/>
          <w:szCs w:val="24"/>
        </w:rPr>
        <w:t>»</w:t>
      </w:r>
      <w:r w:rsidRPr="00D53EDC">
        <w:rPr>
          <w:rFonts w:ascii="Times New Roman" w:hAnsi="Times New Roman"/>
          <w:sz w:val="24"/>
          <w:szCs w:val="24"/>
        </w:rPr>
        <w:t>, в задаче</w:t>
      </w:r>
      <w:r w:rsidR="00B44CB0" w:rsidRPr="00D53EDC">
        <w:rPr>
          <w:rFonts w:ascii="Times New Roman" w:hAnsi="Times New Roman"/>
          <w:sz w:val="24"/>
          <w:szCs w:val="24"/>
        </w:rPr>
        <w:t xml:space="preserve"> «</w:t>
      </w:r>
      <w:r w:rsidRPr="00D53EDC">
        <w:rPr>
          <w:rFonts w:ascii="Times New Roman" w:hAnsi="Times New Roman"/>
          <w:sz w:val="24"/>
          <w:szCs w:val="24"/>
        </w:rPr>
        <w:t>Заполнение и регистрация Инвентаризационной описи по объектам НФА.</w:t>
      </w:r>
    </w:p>
    <w:p w14:paraId="39916E3B" w14:textId="77777777" w:rsidR="00AB1FCD" w:rsidRDefault="00AB1FC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B3EA40E" w14:textId="1D62FE55" w:rsidR="00AB1FCD" w:rsidRDefault="00B00DB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00DB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C3D333" wp14:editId="2E851AF2">
            <wp:extent cx="5940425" cy="2510790"/>
            <wp:effectExtent l="0" t="0" r="3175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D0C3F" w14:textId="4B4CECC1" w:rsidR="009952B7" w:rsidRPr="00D53EDC" w:rsidRDefault="009952B7" w:rsidP="00D53EDC">
      <w:pPr>
        <w:pStyle w:val="a9"/>
        <w:numPr>
          <w:ilvl w:val="1"/>
          <w:numId w:val="4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 xml:space="preserve">На начальной странице Бухгалтера–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Pr="00D53EDC">
        <w:rPr>
          <w:rFonts w:ascii="Times New Roman" w:hAnsi="Times New Roman"/>
          <w:sz w:val="24"/>
          <w:szCs w:val="24"/>
        </w:rPr>
        <w:t xml:space="preserve"> кнопку «Завершить» в задаче «Проверить: Заполнение и регистрация Инвентаризационная опись расчетов по поступлениям (ф. 0510468) на основании Решение о проведении инвентаризации.»</w:t>
      </w:r>
    </w:p>
    <w:p w14:paraId="20EAC78A" w14:textId="2AFB1E10" w:rsidR="00AB1FCD" w:rsidRPr="000106A1" w:rsidRDefault="00B00DB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00DBC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ABF5C6" wp14:editId="3626D4EA">
            <wp:extent cx="5940425" cy="2506980"/>
            <wp:effectExtent l="0" t="0" r="3175" b="762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5B73F" w14:textId="46071FB8" w:rsidR="00AB1FCD" w:rsidRPr="00D53EDC" w:rsidRDefault="009952B7" w:rsidP="00D53EDC">
      <w:pPr>
        <w:pStyle w:val="a9"/>
        <w:numPr>
          <w:ilvl w:val="1"/>
          <w:numId w:val="4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3EDC">
        <w:rPr>
          <w:rFonts w:ascii="Times New Roman" w:hAnsi="Times New Roman"/>
          <w:sz w:val="24"/>
          <w:szCs w:val="24"/>
        </w:rPr>
        <w:t>Отметьте</w:t>
      </w:r>
      <w:r w:rsidR="00AB1FCD" w:rsidRPr="00D53EDC">
        <w:rPr>
          <w:rFonts w:ascii="Times New Roman" w:hAnsi="Times New Roman"/>
          <w:sz w:val="24"/>
          <w:szCs w:val="24"/>
        </w:rPr>
        <w:t xml:space="preserve"> в календаре (Функции -Мой Календарь), что задача отработана. </w:t>
      </w:r>
      <w:r w:rsidR="00D53EDC" w:rsidRPr="00D53EDC">
        <w:rPr>
          <w:rFonts w:ascii="Times New Roman" w:hAnsi="Times New Roman"/>
          <w:sz w:val="24"/>
          <w:szCs w:val="24"/>
        </w:rPr>
        <w:t>Открыть</w:t>
      </w:r>
      <w:r w:rsidR="00AB1FCD" w:rsidRPr="00D53EDC">
        <w:rPr>
          <w:rFonts w:ascii="Times New Roman" w:hAnsi="Times New Roman"/>
          <w:sz w:val="24"/>
          <w:szCs w:val="24"/>
        </w:rPr>
        <w:t xml:space="preserve"> напоминание в календаре и </w:t>
      </w:r>
      <w:r w:rsidR="00D53EDC" w:rsidRPr="00D53EDC">
        <w:rPr>
          <w:rFonts w:ascii="Times New Roman" w:hAnsi="Times New Roman"/>
          <w:sz w:val="24"/>
          <w:szCs w:val="24"/>
        </w:rPr>
        <w:t>нажать</w:t>
      </w:r>
      <w:r w:rsidR="00A50A27" w:rsidRPr="00D53EDC">
        <w:rPr>
          <w:rFonts w:ascii="Times New Roman" w:hAnsi="Times New Roman"/>
          <w:sz w:val="24"/>
          <w:szCs w:val="24"/>
        </w:rPr>
        <w:t xml:space="preserve"> кнопку</w:t>
      </w:r>
      <w:r w:rsidR="00AB1FCD" w:rsidRPr="00D53EDC">
        <w:rPr>
          <w:rFonts w:ascii="Times New Roman" w:hAnsi="Times New Roman"/>
          <w:sz w:val="24"/>
          <w:szCs w:val="24"/>
        </w:rPr>
        <w:t xml:space="preserve"> Отработано</w:t>
      </w:r>
    </w:p>
    <w:p w14:paraId="1283DBFC" w14:textId="37D32002" w:rsidR="00AB1FCD" w:rsidRDefault="007D5E8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D5E8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7FC1C5" wp14:editId="04F6CA56">
            <wp:extent cx="5940425" cy="2336165"/>
            <wp:effectExtent l="0" t="0" r="3175" b="698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AFBD5" w14:textId="77777777" w:rsidR="00AB1FCD" w:rsidRPr="000106A1" w:rsidRDefault="00AB1FC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FBBF771" w14:textId="77777777" w:rsidR="00AB1FCD" w:rsidRPr="000106A1" w:rsidRDefault="00AB1FC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9107475" w14:textId="77777777" w:rsidR="00AB1FCD" w:rsidRPr="000106A1" w:rsidRDefault="00AB1FC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9CD4DF3" w14:textId="77506E23" w:rsidR="00F81E99" w:rsidRPr="000106A1" w:rsidRDefault="00F81E99">
      <w:pPr>
        <w:pStyle w:val="1"/>
        <w:tabs>
          <w:tab w:val="left" w:pos="2303"/>
        </w:tabs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</w:p>
    <w:bookmarkEnd w:id="22"/>
    <w:bookmarkEnd w:id="23"/>
    <w:p w14:paraId="5AF38AAD" w14:textId="27818692" w:rsidR="00F81E99" w:rsidRPr="000106A1" w:rsidRDefault="00F81E9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81E99" w:rsidRPr="000106A1" w:rsidSect="00681C1C">
      <w:headerReference w:type="default" r:id="rId72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653C2" w14:textId="77777777" w:rsidR="00C544C0" w:rsidRDefault="00C544C0" w:rsidP="00CC3B9F">
      <w:pPr>
        <w:spacing w:after="0" w:line="240" w:lineRule="auto"/>
      </w:pPr>
      <w:r>
        <w:separator/>
      </w:r>
    </w:p>
  </w:endnote>
  <w:endnote w:type="continuationSeparator" w:id="0">
    <w:p w14:paraId="12C3AC48" w14:textId="77777777" w:rsidR="00C544C0" w:rsidRDefault="00C544C0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D6564" w14:textId="77777777" w:rsidR="00C544C0" w:rsidRDefault="00C544C0" w:rsidP="00CC3B9F">
      <w:pPr>
        <w:spacing w:after="0" w:line="240" w:lineRule="auto"/>
      </w:pPr>
      <w:r>
        <w:separator/>
      </w:r>
    </w:p>
  </w:footnote>
  <w:footnote w:type="continuationSeparator" w:id="0">
    <w:p w14:paraId="391F650E" w14:textId="77777777" w:rsidR="00C544C0" w:rsidRDefault="00C544C0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384471"/>
      <w:docPartObj>
        <w:docPartGallery w:val="Page Numbers (Top of Page)"/>
        <w:docPartUnique/>
      </w:docPartObj>
    </w:sdtPr>
    <w:sdtEndPr/>
    <w:sdtContent>
      <w:p w14:paraId="13E27003" w14:textId="3BAB4E7D" w:rsidR="000F57E0" w:rsidRDefault="000F57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C8AC33" w14:textId="77777777" w:rsidR="000F57E0" w:rsidRDefault="000F57E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44" type="#_x0000_t75" style="width:19.5pt;height:14.25pt;visibility:visible" o:bullet="t">
        <v:imagedata r:id="rId1" o:title=""/>
      </v:shape>
    </w:pict>
  </w:numPicBullet>
  <w:abstractNum w:abstractNumId="0" w15:restartNumberingAfterBreak="0">
    <w:nsid w:val="020D699F"/>
    <w:multiLevelType w:val="hybridMultilevel"/>
    <w:tmpl w:val="8632C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6BDF"/>
    <w:multiLevelType w:val="multilevel"/>
    <w:tmpl w:val="1CF0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410CD"/>
    <w:multiLevelType w:val="multilevel"/>
    <w:tmpl w:val="9A0098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0FE15E6"/>
    <w:multiLevelType w:val="multilevel"/>
    <w:tmpl w:val="039011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1C8559F"/>
    <w:multiLevelType w:val="multilevel"/>
    <w:tmpl w:val="EF42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F41D8"/>
    <w:multiLevelType w:val="multilevel"/>
    <w:tmpl w:val="5690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C0D6A"/>
    <w:multiLevelType w:val="multilevel"/>
    <w:tmpl w:val="9A0098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91054"/>
    <w:multiLevelType w:val="multilevel"/>
    <w:tmpl w:val="EF2E7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312E1A"/>
    <w:multiLevelType w:val="multilevel"/>
    <w:tmpl w:val="9F9811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001B44"/>
    <w:multiLevelType w:val="multilevel"/>
    <w:tmpl w:val="F3D249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A0E0ECB"/>
    <w:multiLevelType w:val="multilevel"/>
    <w:tmpl w:val="66FA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7D19F2"/>
    <w:multiLevelType w:val="hybridMultilevel"/>
    <w:tmpl w:val="32601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6080F"/>
    <w:multiLevelType w:val="multilevel"/>
    <w:tmpl w:val="FEB4F3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EC85971"/>
    <w:multiLevelType w:val="multilevel"/>
    <w:tmpl w:val="06EC0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09A3C08"/>
    <w:multiLevelType w:val="multilevel"/>
    <w:tmpl w:val="BD6ED9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2720B17"/>
    <w:multiLevelType w:val="multilevel"/>
    <w:tmpl w:val="A5C040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375507B"/>
    <w:multiLevelType w:val="multilevel"/>
    <w:tmpl w:val="BD6ED9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A13262"/>
    <w:multiLevelType w:val="multilevel"/>
    <w:tmpl w:val="A5C040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6AB06E8"/>
    <w:multiLevelType w:val="multilevel"/>
    <w:tmpl w:val="3310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2B31EF"/>
    <w:multiLevelType w:val="multilevel"/>
    <w:tmpl w:val="F3D249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C024EE7"/>
    <w:multiLevelType w:val="multilevel"/>
    <w:tmpl w:val="039011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D4659D9"/>
    <w:multiLevelType w:val="multilevel"/>
    <w:tmpl w:val="9A0098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0D608DC"/>
    <w:multiLevelType w:val="hybridMultilevel"/>
    <w:tmpl w:val="EB7A3940"/>
    <w:lvl w:ilvl="0" w:tplc="DA9401A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E6B70"/>
    <w:multiLevelType w:val="multilevel"/>
    <w:tmpl w:val="0CF8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E9A3484"/>
    <w:multiLevelType w:val="multilevel"/>
    <w:tmpl w:val="039011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FEC6827"/>
    <w:multiLevelType w:val="multilevel"/>
    <w:tmpl w:val="BD6ED9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742594F"/>
    <w:multiLevelType w:val="multilevel"/>
    <w:tmpl w:val="FEB4F3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7D37A1D"/>
    <w:multiLevelType w:val="multilevel"/>
    <w:tmpl w:val="F3D249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90B4FAE"/>
    <w:multiLevelType w:val="multilevel"/>
    <w:tmpl w:val="A5C040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12229EC"/>
    <w:multiLevelType w:val="multilevel"/>
    <w:tmpl w:val="A5C040D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19C6A6F"/>
    <w:multiLevelType w:val="multilevel"/>
    <w:tmpl w:val="FEB4F3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2B4701A"/>
    <w:multiLevelType w:val="multilevel"/>
    <w:tmpl w:val="A5C040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947041C"/>
    <w:multiLevelType w:val="multilevel"/>
    <w:tmpl w:val="BF28E6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37" w15:restartNumberingAfterBreak="0">
    <w:nsid w:val="6B3F0D20"/>
    <w:multiLevelType w:val="multilevel"/>
    <w:tmpl w:val="4B6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6F3C18"/>
    <w:multiLevelType w:val="multilevel"/>
    <w:tmpl w:val="29E0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CC29A4"/>
    <w:multiLevelType w:val="hybridMultilevel"/>
    <w:tmpl w:val="62306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B68D2"/>
    <w:multiLevelType w:val="multilevel"/>
    <w:tmpl w:val="2BF0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1C0817"/>
    <w:multiLevelType w:val="multilevel"/>
    <w:tmpl w:val="02D6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36"/>
  </w:num>
  <w:num w:numId="4">
    <w:abstractNumId w:val="38"/>
  </w:num>
  <w:num w:numId="5">
    <w:abstractNumId w:val="4"/>
  </w:num>
  <w:num w:numId="6">
    <w:abstractNumId w:val="5"/>
  </w:num>
  <w:num w:numId="7">
    <w:abstractNumId w:val="26"/>
  </w:num>
  <w:num w:numId="8">
    <w:abstractNumId w:val="37"/>
  </w:num>
  <w:num w:numId="9">
    <w:abstractNumId w:val="41"/>
  </w:num>
  <w:num w:numId="10">
    <w:abstractNumId w:val="40"/>
  </w:num>
  <w:num w:numId="11">
    <w:abstractNumId w:val="20"/>
  </w:num>
  <w:num w:numId="12">
    <w:abstractNumId w:val="1"/>
  </w:num>
  <w:num w:numId="13">
    <w:abstractNumId w:val="12"/>
  </w:num>
  <w:num w:numId="14">
    <w:abstractNumId w:val="25"/>
  </w:num>
  <w:num w:numId="15">
    <w:abstractNumId w:val="8"/>
  </w:num>
  <w:num w:numId="16">
    <w:abstractNumId w:val="0"/>
  </w:num>
  <w:num w:numId="17">
    <w:abstractNumId w:val="39"/>
  </w:num>
  <w:num w:numId="18">
    <w:abstractNumId w:val="15"/>
  </w:num>
  <w:num w:numId="19">
    <w:abstractNumId w:val="9"/>
  </w:num>
  <w:num w:numId="20">
    <w:abstractNumId w:val="2"/>
  </w:num>
  <w:num w:numId="21">
    <w:abstractNumId w:val="6"/>
  </w:num>
  <w:num w:numId="22">
    <w:abstractNumId w:val="23"/>
  </w:num>
  <w:num w:numId="23">
    <w:abstractNumId w:val="30"/>
  </w:num>
  <w:num w:numId="24">
    <w:abstractNumId w:val="11"/>
  </w:num>
  <w:num w:numId="25">
    <w:abstractNumId w:val="21"/>
  </w:num>
  <w:num w:numId="26">
    <w:abstractNumId w:val="18"/>
  </w:num>
  <w:num w:numId="27">
    <w:abstractNumId w:val="16"/>
  </w:num>
  <w:num w:numId="28">
    <w:abstractNumId w:val="28"/>
  </w:num>
  <w:num w:numId="29">
    <w:abstractNumId w:val="27"/>
  </w:num>
  <w:num w:numId="30">
    <w:abstractNumId w:val="3"/>
  </w:num>
  <w:num w:numId="31">
    <w:abstractNumId w:val="22"/>
  </w:num>
  <w:num w:numId="32">
    <w:abstractNumId w:val="33"/>
  </w:num>
  <w:num w:numId="33">
    <w:abstractNumId w:val="29"/>
  </w:num>
  <w:num w:numId="34">
    <w:abstractNumId w:val="14"/>
  </w:num>
  <w:num w:numId="35">
    <w:abstractNumId w:val="31"/>
  </w:num>
  <w:num w:numId="36">
    <w:abstractNumId w:val="34"/>
  </w:num>
  <w:num w:numId="37">
    <w:abstractNumId w:val="13"/>
  </w:num>
  <w:num w:numId="38">
    <w:abstractNumId w:val="17"/>
  </w:num>
  <w:num w:numId="39">
    <w:abstractNumId w:val="19"/>
  </w:num>
  <w:num w:numId="40">
    <w:abstractNumId w:val="32"/>
  </w:num>
  <w:num w:numId="41">
    <w:abstractNumId w:val="35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2F0"/>
    <w:rsid w:val="000034F1"/>
    <w:rsid w:val="000039B7"/>
    <w:rsid w:val="00004D4D"/>
    <w:rsid w:val="000057FB"/>
    <w:rsid w:val="0000590A"/>
    <w:rsid w:val="00006126"/>
    <w:rsid w:val="00007669"/>
    <w:rsid w:val="00007DF7"/>
    <w:rsid w:val="000106A1"/>
    <w:rsid w:val="00011170"/>
    <w:rsid w:val="000129C9"/>
    <w:rsid w:val="00012B50"/>
    <w:rsid w:val="00013B6D"/>
    <w:rsid w:val="0001455F"/>
    <w:rsid w:val="00014D49"/>
    <w:rsid w:val="00015BCA"/>
    <w:rsid w:val="000179F7"/>
    <w:rsid w:val="00021431"/>
    <w:rsid w:val="00022E4A"/>
    <w:rsid w:val="0002420C"/>
    <w:rsid w:val="000245EC"/>
    <w:rsid w:val="00025FB7"/>
    <w:rsid w:val="0002737A"/>
    <w:rsid w:val="0003039F"/>
    <w:rsid w:val="00030D9C"/>
    <w:rsid w:val="00032FEB"/>
    <w:rsid w:val="00033B63"/>
    <w:rsid w:val="000348FD"/>
    <w:rsid w:val="000402A3"/>
    <w:rsid w:val="00041C47"/>
    <w:rsid w:val="00042C6B"/>
    <w:rsid w:val="00043BE3"/>
    <w:rsid w:val="00044334"/>
    <w:rsid w:val="00044764"/>
    <w:rsid w:val="00045EB3"/>
    <w:rsid w:val="000472DD"/>
    <w:rsid w:val="000505FD"/>
    <w:rsid w:val="00050B93"/>
    <w:rsid w:val="00051B06"/>
    <w:rsid w:val="00051C45"/>
    <w:rsid w:val="00051C52"/>
    <w:rsid w:val="00052D43"/>
    <w:rsid w:val="00053B0E"/>
    <w:rsid w:val="000546DF"/>
    <w:rsid w:val="0005599B"/>
    <w:rsid w:val="00055E93"/>
    <w:rsid w:val="00055FE2"/>
    <w:rsid w:val="0006063E"/>
    <w:rsid w:val="000612EE"/>
    <w:rsid w:val="00061E32"/>
    <w:rsid w:val="00062042"/>
    <w:rsid w:val="0006235B"/>
    <w:rsid w:val="0006241B"/>
    <w:rsid w:val="00062556"/>
    <w:rsid w:val="000626BE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1014"/>
    <w:rsid w:val="00072293"/>
    <w:rsid w:val="000725BF"/>
    <w:rsid w:val="00072865"/>
    <w:rsid w:val="00072A63"/>
    <w:rsid w:val="00072FA0"/>
    <w:rsid w:val="000741C9"/>
    <w:rsid w:val="00074D19"/>
    <w:rsid w:val="00074E56"/>
    <w:rsid w:val="0007606B"/>
    <w:rsid w:val="0007733C"/>
    <w:rsid w:val="00077D9A"/>
    <w:rsid w:val="000817D2"/>
    <w:rsid w:val="00085008"/>
    <w:rsid w:val="0009024C"/>
    <w:rsid w:val="000916E7"/>
    <w:rsid w:val="00091BE6"/>
    <w:rsid w:val="00092C86"/>
    <w:rsid w:val="00094C63"/>
    <w:rsid w:val="000952F9"/>
    <w:rsid w:val="00096F6A"/>
    <w:rsid w:val="000974B7"/>
    <w:rsid w:val="000A166C"/>
    <w:rsid w:val="000A4753"/>
    <w:rsid w:val="000A4FBB"/>
    <w:rsid w:val="000A54B1"/>
    <w:rsid w:val="000A6300"/>
    <w:rsid w:val="000B28A1"/>
    <w:rsid w:val="000B28BF"/>
    <w:rsid w:val="000B41EB"/>
    <w:rsid w:val="000B43E8"/>
    <w:rsid w:val="000B4DFC"/>
    <w:rsid w:val="000B4F45"/>
    <w:rsid w:val="000C00E6"/>
    <w:rsid w:val="000C06C2"/>
    <w:rsid w:val="000C0C54"/>
    <w:rsid w:val="000C0D2A"/>
    <w:rsid w:val="000C295E"/>
    <w:rsid w:val="000C3471"/>
    <w:rsid w:val="000C382F"/>
    <w:rsid w:val="000C3A26"/>
    <w:rsid w:val="000C6C87"/>
    <w:rsid w:val="000D2AE5"/>
    <w:rsid w:val="000D32BE"/>
    <w:rsid w:val="000D37E5"/>
    <w:rsid w:val="000D46EB"/>
    <w:rsid w:val="000D6951"/>
    <w:rsid w:val="000D7636"/>
    <w:rsid w:val="000D7C02"/>
    <w:rsid w:val="000E0ED8"/>
    <w:rsid w:val="000E1553"/>
    <w:rsid w:val="000E2B55"/>
    <w:rsid w:val="000E4CFA"/>
    <w:rsid w:val="000E6822"/>
    <w:rsid w:val="000E73AE"/>
    <w:rsid w:val="000F0161"/>
    <w:rsid w:val="000F20B2"/>
    <w:rsid w:val="000F27C9"/>
    <w:rsid w:val="000F3989"/>
    <w:rsid w:val="000F3A35"/>
    <w:rsid w:val="000F57E0"/>
    <w:rsid w:val="000F597B"/>
    <w:rsid w:val="001003DA"/>
    <w:rsid w:val="00101323"/>
    <w:rsid w:val="00101C08"/>
    <w:rsid w:val="00104D40"/>
    <w:rsid w:val="001056F0"/>
    <w:rsid w:val="00105C2E"/>
    <w:rsid w:val="00105FCB"/>
    <w:rsid w:val="00106F2C"/>
    <w:rsid w:val="0011018B"/>
    <w:rsid w:val="001109BE"/>
    <w:rsid w:val="001122D9"/>
    <w:rsid w:val="001126C5"/>
    <w:rsid w:val="00112826"/>
    <w:rsid w:val="00112D5F"/>
    <w:rsid w:val="00117694"/>
    <w:rsid w:val="0011798C"/>
    <w:rsid w:val="001210C4"/>
    <w:rsid w:val="00124892"/>
    <w:rsid w:val="00124EBA"/>
    <w:rsid w:val="001254D7"/>
    <w:rsid w:val="00130746"/>
    <w:rsid w:val="001315DC"/>
    <w:rsid w:val="001327C9"/>
    <w:rsid w:val="001339A5"/>
    <w:rsid w:val="00133F66"/>
    <w:rsid w:val="00134EFF"/>
    <w:rsid w:val="0014167A"/>
    <w:rsid w:val="0014241E"/>
    <w:rsid w:val="00147D16"/>
    <w:rsid w:val="0015229D"/>
    <w:rsid w:val="001526D0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709F2"/>
    <w:rsid w:val="00171737"/>
    <w:rsid w:val="001717B9"/>
    <w:rsid w:val="00171F10"/>
    <w:rsid w:val="001722F4"/>
    <w:rsid w:val="001728E8"/>
    <w:rsid w:val="0017333B"/>
    <w:rsid w:val="001739C2"/>
    <w:rsid w:val="00176004"/>
    <w:rsid w:val="001767E8"/>
    <w:rsid w:val="00176FD7"/>
    <w:rsid w:val="0018022C"/>
    <w:rsid w:val="00180563"/>
    <w:rsid w:val="00182245"/>
    <w:rsid w:val="00183A26"/>
    <w:rsid w:val="00184A1D"/>
    <w:rsid w:val="00184E53"/>
    <w:rsid w:val="001856BD"/>
    <w:rsid w:val="00190B8F"/>
    <w:rsid w:val="00191DB3"/>
    <w:rsid w:val="0019236D"/>
    <w:rsid w:val="001924C3"/>
    <w:rsid w:val="001949D3"/>
    <w:rsid w:val="00195336"/>
    <w:rsid w:val="00195944"/>
    <w:rsid w:val="001959AA"/>
    <w:rsid w:val="00196DDD"/>
    <w:rsid w:val="00196F92"/>
    <w:rsid w:val="00197798"/>
    <w:rsid w:val="001A2534"/>
    <w:rsid w:val="001A3024"/>
    <w:rsid w:val="001A3493"/>
    <w:rsid w:val="001A4784"/>
    <w:rsid w:val="001A5B7E"/>
    <w:rsid w:val="001A6058"/>
    <w:rsid w:val="001B1EC1"/>
    <w:rsid w:val="001B34F9"/>
    <w:rsid w:val="001B4014"/>
    <w:rsid w:val="001B4073"/>
    <w:rsid w:val="001B4525"/>
    <w:rsid w:val="001B472C"/>
    <w:rsid w:val="001B7EDE"/>
    <w:rsid w:val="001C008B"/>
    <w:rsid w:val="001C0114"/>
    <w:rsid w:val="001C1B08"/>
    <w:rsid w:val="001C3282"/>
    <w:rsid w:val="001C481D"/>
    <w:rsid w:val="001C5CD2"/>
    <w:rsid w:val="001C6C1D"/>
    <w:rsid w:val="001D0D26"/>
    <w:rsid w:val="001D1EC6"/>
    <w:rsid w:val="001D309D"/>
    <w:rsid w:val="001D41DE"/>
    <w:rsid w:val="001D5AF7"/>
    <w:rsid w:val="001D688D"/>
    <w:rsid w:val="001D7378"/>
    <w:rsid w:val="001E20CA"/>
    <w:rsid w:val="001E2C1A"/>
    <w:rsid w:val="001E4FD4"/>
    <w:rsid w:val="001E5BFA"/>
    <w:rsid w:val="001F1C9D"/>
    <w:rsid w:val="001F21A2"/>
    <w:rsid w:val="001F291D"/>
    <w:rsid w:val="001F6036"/>
    <w:rsid w:val="001F7007"/>
    <w:rsid w:val="001F79BF"/>
    <w:rsid w:val="00202EBF"/>
    <w:rsid w:val="00211152"/>
    <w:rsid w:val="00213E1B"/>
    <w:rsid w:val="00214EB2"/>
    <w:rsid w:val="00220384"/>
    <w:rsid w:val="00223196"/>
    <w:rsid w:val="00223B6D"/>
    <w:rsid w:val="00224219"/>
    <w:rsid w:val="00225095"/>
    <w:rsid w:val="00225532"/>
    <w:rsid w:val="002303BA"/>
    <w:rsid w:val="002308C1"/>
    <w:rsid w:val="00230BFD"/>
    <w:rsid w:val="00232051"/>
    <w:rsid w:val="00234AD5"/>
    <w:rsid w:val="00234F3A"/>
    <w:rsid w:val="00236506"/>
    <w:rsid w:val="002427F4"/>
    <w:rsid w:val="002442F1"/>
    <w:rsid w:val="00244468"/>
    <w:rsid w:val="00244C7A"/>
    <w:rsid w:val="0024580E"/>
    <w:rsid w:val="00250B09"/>
    <w:rsid w:val="00251A43"/>
    <w:rsid w:val="00252F56"/>
    <w:rsid w:val="00253250"/>
    <w:rsid w:val="002545D1"/>
    <w:rsid w:val="002548FE"/>
    <w:rsid w:val="002554CB"/>
    <w:rsid w:val="0025590D"/>
    <w:rsid w:val="002579A7"/>
    <w:rsid w:val="00257A35"/>
    <w:rsid w:val="00260FB7"/>
    <w:rsid w:val="00260FFE"/>
    <w:rsid w:val="0026126E"/>
    <w:rsid w:val="002636FE"/>
    <w:rsid w:val="0026487D"/>
    <w:rsid w:val="00270354"/>
    <w:rsid w:val="00270820"/>
    <w:rsid w:val="00270CF0"/>
    <w:rsid w:val="002729FB"/>
    <w:rsid w:val="00272A6A"/>
    <w:rsid w:val="00275D86"/>
    <w:rsid w:val="0027712D"/>
    <w:rsid w:val="00280F2C"/>
    <w:rsid w:val="002817F6"/>
    <w:rsid w:val="00281AC4"/>
    <w:rsid w:val="00281CA7"/>
    <w:rsid w:val="00281EAF"/>
    <w:rsid w:val="00284052"/>
    <w:rsid w:val="00284816"/>
    <w:rsid w:val="002856DD"/>
    <w:rsid w:val="002857AA"/>
    <w:rsid w:val="0028725B"/>
    <w:rsid w:val="00292F06"/>
    <w:rsid w:val="002A07DB"/>
    <w:rsid w:val="002A2BF2"/>
    <w:rsid w:val="002A3630"/>
    <w:rsid w:val="002A3DF9"/>
    <w:rsid w:val="002A60F7"/>
    <w:rsid w:val="002A68CF"/>
    <w:rsid w:val="002A6A88"/>
    <w:rsid w:val="002B00EC"/>
    <w:rsid w:val="002B09EE"/>
    <w:rsid w:val="002B1759"/>
    <w:rsid w:val="002B2060"/>
    <w:rsid w:val="002B2A67"/>
    <w:rsid w:val="002B2D70"/>
    <w:rsid w:val="002B5EC7"/>
    <w:rsid w:val="002B69C1"/>
    <w:rsid w:val="002B735B"/>
    <w:rsid w:val="002B7A1C"/>
    <w:rsid w:val="002C1618"/>
    <w:rsid w:val="002C28C3"/>
    <w:rsid w:val="002C4370"/>
    <w:rsid w:val="002C5DD8"/>
    <w:rsid w:val="002C691B"/>
    <w:rsid w:val="002C79F6"/>
    <w:rsid w:val="002D3178"/>
    <w:rsid w:val="002D4A22"/>
    <w:rsid w:val="002D5281"/>
    <w:rsid w:val="002D5FC3"/>
    <w:rsid w:val="002D74E5"/>
    <w:rsid w:val="002D7568"/>
    <w:rsid w:val="002E11DC"/>
    <w:rsid w:val="002E226F"/>
    <w:rsid w:val="002E38C1"/>
    <w:rsid w:val="002E43B0"/>
    <w:rsid w:val="002E498D"/>
    <w:rsid w:val="002E5CF6"/>
    <w:rsid w:val="002E6775"/>
    <w:rsid w:val="002F0521"/>
    <w:rsid w:val="002F0C17"/>
    <w:rsid w:val="002F21FA"/>
    <w:rsid w:val="002F2CF9"/>
    <w:rsid w:val="002F5D84"/>
    <w:rsid w:val="002F5FDF"/>
    <w:rsid w:val="002F6921"/>
    <w:rsid w:val="0030347A"/>
    <w:rsid w:val="00304469"/>
    <w:rsid w:val="00304AEB"/>
    <w:rsid w:val="00306B3E"/>
    <w:rsid w:val="00306F26"/>
    <w:rsid w:val="00306F61"/>
    <w:rsid w:val="00307218"/>
    <w:rsid w:val="00311B5C"/>
    <w:rsid w:val="00312DE1"/>
    <w:rsid w:val="00322F5C"/>
    <w:rsid w:val="00323448"/>
    <w:rsid w:val="00324165"/>
    <w:rsid w:val="0032438A"/>
    <w:rsid w:val="003266A6"/>
    <w:rsid w:val="00326EFC"/>
    <w:rsid w:val="003329C2"/>
    <w:rsid w:val="003334BF"/>
    <w:rsid w:val="003337ED"/>
    <w:rsid w:val="00337157"/>
    <w:rsid w:val="00341C15"/>
    <w:rsid w:val="00342B4C"/>
    <w:rsid w:val="00342C81"/>
    <w:rsid w:val="003451E9"/>
    <w:rsid w:val="003462DF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56D"/>
    <w:rsid w:val="003576E0"/>
    <w:rsid w:val="00362773"/>
    <w:rsid w:val="00366BA3"/>
    <w:rsid w:val="003703DE"/>
    <w:rsid w:val="0037164E"/>
    <w:rsid w:val="003727D2"/>
    <w:rsid w:val="0037400E"/>
    <w:rsid w:val="00381261"/>
    <w:rsid w:val="00381821"/>
    <w:rsid w:val="00382541"/>
    <w:rsid w:val="00383CD9"/>
    <w:rsid w:val="00384520"/>
    <w:rsid w:val="00386F2D"/>
    <w:rsid w:val="003871ED"/>
    <w:rsid w:val="003910B4"/>
    <w:rsid w:val="00391773"/>
    <w:rsid w:val="00391A3F"/>
    <w:rsid w:val="00392BC8"/>
    <w:rsid w:val="0039340C"/>
    <w:rsid w:val="00394604"/>
    <w:rsid w:val="00395EB6"/>
    <w:rsid w:val="003A1428"/>
    <w:rsid w:val="003A3461"/>
    <w:rsid w:val="003A35F2"/>
    <w:rsid w:val="003A3BE3"/>
    <w:rsid w:val="003A3F35"/>
    <w:rsid w:val="003A3F7F"/>
    <w:rsid w:val="003A4A9D"/>
    <w:rsid w:val="003A4F86"/>
    <w:rsid w:val="003A5C07"/>
    <w:rsid w:val="003A608B"/>
    <w:rsid w:val="003A74B3"/>
    <w:rsid w:val="003B1011"/>
    <w:rsid w:val="003B2E38"/>
    <w:rsid w:val="003B334A"/>
    <w:rsid w:val="003B3658"/>
    <w:rsid w:val="003B49E7"/>
    <w:rsid w:val="003B6D14"/>
    <w:rsid w:val="003B6FA6"/>
    <w:rsid w:val="003B7497"/>
    <w:rsid w:val="003B7AD1"/>
    <w:rsid w:val="003B7F71"/>
    <w:rsid w:val="003C078C"/>
    <w:rsid w:val="003C0DC1"/>
    <w:rsid w:val="003C2E4C"/>
    <w:rsid w:val="003C50DF"/>
    <w:rsid w:val="003C5317"/>
    <w:rsid w:val="003D1EEF"/>
    <w:rsid w:val="003D27F2"/>
    <w:rsid w:val="003D548D"/>
    <w:rsid w:val="003D78F8"/>
    <w:rsid w:val="003E03B4"/>
    <w:rsid w:val="003E0FA0"/>
    <w:rsid w:val="003E1F50"/>
    <w:rsid w:val="003E3D0D"/>
    <w:rsid w:val="003E4019"/>
    <w:rsid w:val="003E6BFE"/>
    <w:rsid w:val="003E6DCC"/>
    <w:rsid w:val="003E70F6"/>
    <w:rsid w:val="003F0CAC"/>
    <w:rsid w:val="003F15A2"/>
    <w:rsid w:val="003F2030"/>
    <w:rsid w:val="003F2097"/>
    <w:rsid w:val="003F21AF"/>
    <w:rsid w:val="003F3333"/>
    <w:rsid w:val="003F47AE"/>
    <w:rsid w:val="003F64FC"/>
    <w:rsid w:val="003F6B10"/>
    <w:rsid w:val="003F774D"/>
    <w:rsid w:val="00400F11"/>
    <w:rsid w:val="0040403E"/>
    <w:rsid w:val="00405549"/>
    <w:rsid w:val="00405AD9"/>
    <w:rsid w:val="00405B1E"/>
    <w:rsid w:val="00406FBB"/>
    <w:rsid w:val="004070C9"/>
    <w:rsid w:val="0041031D"/>
    <w:rsid w:val="00415E5F"/>
    <w:rsid w:val="004174C0"/>
    <w:rsid w:val="00420166"/>
    <w:rsid w:val="00424848"/>
    <w:rsid w:val="00425209"/>
    <w:rsid w:val="00425238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B69"/>
    <w:rsid w:val="00450D16"/>
    <w:rsid w:val="00451BAA"/>
    <w:rsid w:val="00454B73"/>
    <w:rsid w:val="0045504B"/>
    <w:rsid w:val="00456D6D"/>
    <w:rsid w:val="004573E2"/>
    <w:rsid w:val="0046217D"/>
    <w:rsid w:val="00462B3B"/>
    <w:rsid w:val="004641A7"/>
    <w:rsid w:val="00465363"/>
    <w:rsid w:val="00465BEF"/>
    <w:rsid w:val="00466351"/>
    <w:rsid w:val="00466883"/>
    <w:rsid w:val="0046716B"/>
    <w:rsid w:val="00467CB5"/>
    <w:rsid w:val="00467EF3"/>
    <w:rsid w:val="00470757"/>
    <w:rsid w:val="00472BC0"/>
    <w:rsid w:val="00472CF3"/>
    <w:rsid w:val="004736A3"/>
    <w:rsid w:val="00474AA5"/>
    <w:rsid w:val="004758DA"/>
    <w:rsid w:val="00475C4A"/>
    <w:rsid w:val="00475E46"/>
    <w:rsid w:val="00476684"/>
    <w:rsid w:val="00480427"/>
    <w:rsid w:val="00481059"/>
    <w:rsid w:val="00482CFA"/>
    <w:rsid w:val="00482F7F"/>
    <w:rsid w:val="00485943"/>
    <w:rsid w:val="00485CA6"/>
    <w:rsid w:val="004866DB"/>
    <w:rsid w:val="00491A5A"/>
    <w:rsid w:val="00491BF1"/>
    <w:rsid w:val="004937A1"/>
    <w:rsid w:val="00496A79"/>
    <w:rsid w:val="004A0DF2"/>
    <w:rsid w:val="004A26C8"/>
    <w:rsid w:val="004A2FDA"/>
    <w:rsid w:val="004A54CD"/>
    <w:rsid w:val="004B1405"/>
    <w:rsid w:val="004B4F02"/>
    <w:rsid w:val="004B6473"/>
    <w:rsid w:val="004B67CA"/>
    <w:rsid w:val="004C00E7"/>
    <w:rsid w:val="004C050A"/>
    <w:rsid w:val="004C269F"/>
    <w:rsid w:val="004C27FA"/>
    <w:rsid w:val="004C34BD"/>
    <w:rsid w:val="004C37F4"/>
    <w:rsid w:val="004D04BC"/>
    <w:rsid w:val="004D1CD5"/>
    <w:rsid w:val="004D43DA"/>
    <w:rsid w:val="004D47F0"/>
    <w:rsid w:val="004D51F5"/>
    <w:rsid w:val="004D5930"/>
    <w:rsid w:val="004D59B9"/>
    <w:rsid w:val="004D6B0D"/>
    <w:rsid w:val="004D6CD9"/>
    <w:rsid w:val="004E0D19"/>
    <w:rsid w:val="004E1704"/>
    <w:rsid w:val="004E484A"/>
    <w:rsid w:val="004E4B35"/>
    <w:rsid w:val="004E5CD2"/>
    <w:rsid w:val="004F1627"/>
    <w:rsid w:val="004F20C0"/>
    <w:rsid w:val="004F2C49"/>
    <w:rsid w:val="004F3759"/>
    <w:rsid w:val="004F736C"/>
    <w:rsid w:val="004F7D3F"/>
    <w:rsid w:val="00505249"/>
    <w:rsid w:val="005052E5"/>
    <w:rsid w:val="005075F0"/>
    <w:rsid w:val="00510422"/>
    <w:rsid w:val="00510895"/>
    <w:rsid w:val="00512036"/>
    <w:rsid w:val="005129CB"/>
    <w:rsid w:val="00512BEA"/>
    <w:rsid w:val="005133F2"/>
    <w:rsid w:val="0051535D"/>
    <w:rsid w:val="00516AE6"/>
    <w:rsid w:val="00517DEB"/>
    <w:rsid w:val="005226E0"/>
    <w:rsid w:val="00526183"/>
    <w:rsid w:val="00527EE8"/>
    <w:rsid w:val="005309E6"/>
    <w:rsid w:val="005333D1"/>
    <w:rsid w:val="00533FE0"/>
    <w:rsid w:val="00534A15"/>
    <w:rsid w:val="0053703A"/>
    <w:rsid w:val="0053767F"/>
    <w:rsid w:val="005420E9"/>
    <w:rsid w:val="0054348B"/>
    <w:rsid w:val="00544446"/>
    <w:rsid w:val="00545FBE"/>
    <w:rsid w:val="00546E1E"/>
    <w:rsid w:val="00547432"/>
    <w:rsid w:val="005479D9"/>
    <w:rsid w:val="005500C3"/>
    <w:rsid w:val="0055045B"/>
    <w:rsid w:val="00550CC6"/>
    <w:rsid w:val="005511B3"/>
    <w:rsid w:val="005513F8"/>
    <w:rsid w:val="00551BE3"/>
    <w:rsid w:val="0055258B"/>
    <w:rsid w:val="00555B22"/>
    <w:rsid w:val="00557256"/>
    <w:rsid w:val="00560AA9"/>
    <w:rsid w:val="00562B22"/>
    <w:rsid w:val="0056342E"/>
    <w:rsid w:val="00564294"/>
    <w:rsid w:val="005708D5"/>
    <w:rsid w:val="00570F86"/>
    <w:rsid w:val="00572923"/>
    <w:rsid w:val="00574A06"/>
    <w:rsid w:val="00575F22"/>
    <w:rsid w:val="00580405"/>
    <w:rsid w:val="00580487"/>
    <w:rsid w:val="005812EF"/>
    <w:rsid w:val="00582D83"/>
    <w:rsid w:val="00586EEF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A030F"/>
    <w:rsid w:val="005A2AA3"/>
    <w:rsid w:val="005A6C9A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0B0"/>
    <w:rsid w:val="005C23C0"/>
    <w:rsid w:val="005C368D"/>
    <w:rsid w:val="005C458C"/>
    <w:rsid w:val="005C542F"/>
    <w:rsid w:val="005C66DC"/>
    <w:rsid w:val="005C6B11"/>
    <w:rsid w:val="005C6B6F"/>
    <w:rsid w:val="005C757A"/>
    <w:rsid w:val="005C7DEB"/>
    <w:rsid w:val="005D38EF"/>
    <w:rsid w:val="005D4051"/>
    <w:rsid w:val="005D59C5"/>
    <w:rsid w:val="005D5C61"/>
    <w:rsid w:val="005D6A1D"/>
    <w:rsid w:val="005E0391"/>
    <w:rsid w:val="005E3295"/>
    <w:rsid w:val="005E39F8"/>
    <w:rsid w:val="005E5962"/>
    <w:rsid w:val="005E6125"/>
    <w:rsid w:val="005E672A"/>
    <w:rsid w:val="005E7032"/>
    <w:rsid w:val="005F0931"/>
    <w:rsid w:val="005F2613"/>
    <w:rsid w:val="005F2D24"/>
    <w:rsid w:val="005F3B5C"/>
    <w:rsid w:val="005F6D36"/>
    <w:rsid w:val="005F7BDF"/>
    <w:rsid w:val="00601886"/>
    <w:rsid w:val="006026F0"/>
    <w:rsid w:val="00603349"/>
    <w:rsid w:val="00605AE9"/>
    <w:rsid w:val="0060659C"/>
    <w:rsid w:val="0061026B"/>
    <w:rsid w:val="00612054"/>
    <w:rsid w:val="00612A68"/>
    <w:rsid w:val="00612E04"/>
    <w:rsid w:val="0061626C"/>
    <w:rsid w:val="00616978"/>
    <w:rsid w:val="00620D0F"/>
    <w:rsid w:val="00622F68"/>
    <w:rsid w:val="0062300E"/>
    <w:rsid w:val="0062385D"/>
    <w:rsid w:val="00624A60"/>
    <w:rsid w:val="00626709"/>
    <w:rsid w:val="006274DD"/>
    <w:rsid w:val="00627EC2"/>
    <w:rsid w:val="0063107A"/>
    <w:rsid w:val="00631B71"/>
    <w:rsid w:val="006326AD"/>
    <w:rsid w:val="00636CB2"/>
    <w:rsid w:val="00646180"/>
    <w:rsid w:val="006503E5"/>
    <w:rsid w:val="00651788"/>
    <w:rsid w:val="00653C12"/>
    <w:rsid w:val="006550CC"/>
    <w:rsid w:val="00661CCC"/>
    <w:rsid w:val="006626B9"/>
    <w:rsid w:val="00667821"/>
    <w:rsid w:val="006679EF"/>
    <w:rsid w:val="00667DB1"/>
    <w:rsid w:val="00670BC2"/>
    <w:rsid w:val="00672443"/>
    <w:rsid w:val="00672ABB"/>
    <w:rsid w:val="00672D3E"/>
    <w:rsid w:val="00673081"/>
    <w:rsid w:val="006731F2"/>
    <w:rsid w:val="0067666B"/>
    <w:rsid w:val="006772A2"/>
    <w:rsid w:val="0067775C"/>
    <w:rsid w:val="00681C1C"/>
    <w:rsid w:val="006823F1"/>
    <w:rsid w:val="00685ED0"/>
    <w:rsid w:val="006913CA"/>
    <w:rsid w:val="006919F4"/>
    <w:rsid w:val="00691A01"/>
    <w:rsid w:val="00694D56"/>
    <w:rsid w:val="00696D9C"/>
    <w:rsid w:val="006A119C"/>
    <w:rsid w:val="006A29B8"/>
    <w:rsid w:val="006A3FBC"/>
    <w:rsid w:val="006B0824"/>
    <w:rsid w:val="006B1BFE"/>
    <w:rsid w:val="006B3C16"/>
    <w:rsid w:val="006B565A"/>
    <w:rsid w:val="006C281D"/>
    <w:rsid w:val="006C509C"/>
    <w:rsid w:val="006C50F4"/>
    <w:rsid w:val="006C5863"/>
    <w:rsid w:val="006C7F48"/>
    <w:rsid w:val="006D0AEF"/>
    <w:rsid w:val="006D0EB5"/>
    <w:rsid w:val="006D45CE"/>
    <w:rsid w:val="006D46CA"/>
    <w:rsid w:val="006D6C4E"/>
    <w:rsid w:val="006D7380"/>
    <w:rsid w:val="006E3876"/>
    <w:rsid w:val="006E53CD"/>
    <w:rsid w:val="006E620D"/>
    <w:rsid w:val="006E6B1B"/>
    <w:rsid w:val="006F3A6E"/>
    <w:rsid w:val="006F46D6"/>
    <w:rsid w:val="006F53D3"/>
    <w:rsid w:val="006F6D0F"/>
    <w:rsid w:val="006F76BB"/>
    <w:rsid w:val="007000DC"/>
    <w:rsid w:val="007005F0"/>
    <w:rsid w:val="007013EF"/>
    <w:rsid w:val="0070250E"/>
    <w:rsid w:val="007034CF"/>
    <w:rsid w:val="00703A6F"/>
    <w:rsid w:val="007047AF"/>
    <w:rsid w:val="00707DC6"/>
    <w:rsid w:val="00710417"/>
    <w:rsid w:val="00713031"/>
    <w:rsid w:val="00716A1C"/>
    <w:rsid w:val="00716F35"/>
    <w:rsid w:val="0071740C"/>
    <w:rsid w:val="00722FBA"/>
    <w:rsid w:val="00725186"/>
    <w:rsid w:val="00725EDC"/>
    <w:rsid w:val="00727800"/>
    <w:rsid w:val="00727DF3"/>
    <w:rsid w:val="00727FD1"/>
    <w:rsid w:val="007301D9"/>
    <w:rsid w:val="00732392"/>
    <w:rsid w:val="00732DC4"/>
    <w:rsid w:val="00734D1A"/>
    <w:rsid w:val="0073638F"/>
    <w:rsid w:val="00736907"/>
    <w:rsid w:val="00737C19"/>
    <w:rsid w:val="00737EE5"/>
    <w:rsid w:val="007413DA"/>
    <w:rsid w:val="00746753"/>
    <w:rsid w:val="00747E22"/>
    <w:rsid w:val="00750108"/>
    <w:rsid w:val="00751934"/>
    <w:rsid w:val="00752312"/>
    <w:rsid w:val="00753E4E"/>
    <w:rsid w:val="007543DD"/>
    <w:rsid w:val="007545F3"/>
    <w:rsid w:val="00754D47"/>
    <w:rsid w:val="00770D06"/>
    <w:rsid w:val="007718C8"/>
    <w:rsid w:val="00773E49"/>
    <w:rsid w:val="00775929"/>
    <w:rsid w:val="00775A48"/>
    <w:rsid w:val="00780480"/>
    <w:rsid w:val="0078153A"/>
    <w:rsid w:val="00786FF4"/>
    <w:rsid w:val="00791C84"/>
    <w:rsid w:val="00793464"/>
    <w:rsid w:val="00793D1F"/>
    <w:rsid w:val="00795887"/>
    <w:rsid w:val="0079671E"/>
    <w:rsid w:val="007969AD"/>
    <w:rsid w:val="007A0262"/>
    <w:rsid w:val="007A0293"/>
    <w:rsid w:val="007A3793"/>
    <w:rsid w:val="007A3CD9"/>
    <w:rsid w:val="007A4361"/>
    <w:rsid w:val="007A43BD"/>
    <w:rsid w:val="007A4E19"/>
    <w:rsid w:val="007A53F5"/>
    <w:rsid w:val="007A5D42"/>
    <w:rsid w:val="007B1D06"/>
    <w:rsid w:val="007B1FD7"/>
    <w:rsid w:val="007B2576"/>
    <w:rsid w:val="007B6C4B"/>
    <w:rsid w:val="007B6EA1"/>
    <w:rsid w:val="007C2D17"/>
    <w:rsid w:val="007C309C"/>
    <w:rsid w:val="007C4EC5"/>
    <w:rsid w:val="007C7D58"/>
    <w:rsid w:val="007D0F1E"/>
    <w:rsid w:val="007D14B0"/>
    <w:rsid w:val="007D1975"/>
    <w:rsid w:val="007D35D2"/>
    <w:rsid w:val="007D44D2"/>
    <w:rsid w:val="007D465D"/>
    <w:rsid w:val="007D5169"/>
    <w:rsid w:val="007D5232"/>
    <w:rsid w:val="007D581D"/>
    <w:rsid w:val="007D5E8C"/>
    <w:rsid w:val="007D6DDF"/>
    <w:rsid w:val="007D7F68"/>
    <w:rsid w:val="007E2AFA"/>
    <w:rsid w:val="007E4AD6"/>
    <w:rsid w:val="007E5327"/>
    <w:rsid w:val="007F26A6"/>
    <w:rsid w:val="007F3FAD"/>
    <w:rsid w:val="007F5EAD"/>
    <w:rsid w:val="007F64BE"/>
    <w:rsid w:val="00800949"/>
    <w:rsid w:val="0080397A"/>
    <w:rsid w:val="00805FC4"/>
    <w:rsid w:val="008072EC"/>
    <w:rsid w:val="008076F8"/>
    <w:rsid w:val="00810FFB"/>
    <w:rsid w:val="00813379"/>
    <w:rsid w:val="00821B7B"/>
    <w:rsid w:val="00823113"/>
    <w:rsid w:val="0082316A"/>
    <w:rsid w:val="0082516C"/>
    <w:rsid w:val="00825D63"/>
    <w:rsid w:val="0082791D"/>
    <w:rsid w:val="00827B97"/>
    <w:rsid w:val="008300C4"/>
    <w:rsid w:val="00830AD3"/>
    <w:rsid w:val="00831706"/>
    <w:rsid w:val="00835548"/>
    <w:rsid w:val="008369B3"/>
    <w:rsid w:val="00841616"/>
    <w:rsid w:val="00842A29"/>
    <w:rsid w:val="00842F07"/>
    <w:rsid w:val="008439C6"/>
    <w:rsid w:val="0085394B"/>
    <w:rsid w:val="00854B57"/>
    <w:rsid w:val="0085521A"/>
    <w:rsid w:val="00855613"/>
    <w:rsid w:val="00856E9F"/>
    <w:rsid w:val="00857340"/>
    <w:rsid w:val="0085784A"/>
    <w:rsid w:val="008622D2"/>
    <w:rsid w:val="00862D3E"/>
    <w:rsid w:val="00862ED2"/>
    <w:rsid w:val="00863FA2"/>
    <w:rsid w:val="0086773C"/>
    <w:rsid w:val="00867812"/>
    <w:rsid w:val="00872BE1"/>
    <w:rsid w:val="0087409E"/>
    <w:rsid w:val="00876CFB"/>
    <w:rsid w:val="00877E16"/>
    <w:rsid w:val="00880D21"/>
    <w:rsid w:val="00881E5F"/>
    <w:rsid w:val="00882FC2"/>
    <w:rsid w:val="008831CA"/>
    <w:rsid w:val="00883302"/>
    <w:rsid w:val="0088403D"/>
    <w:rsid w:val="008842F6"/>
    <w:rsid w:val="00885974"/>
    <w:rsid w:val="00886CF2"/>
    <w:rsid w:val="008902F7"/>
    <w:rsid w:val="0089244E"/>
    <w:rsid w:val="0089256C"/>
    <w:rsid w:val="00895865"/>
    <w:rsid w:val="008962E4"/>
    <w:rsid w:val="00896931"/>
    <w:rsid w:val="00897402"/>
    <w:rsid w:val="008A0A9F"/>
    <w:rsid w:val="008A56C2"/>
    <w:rsid w:val="008B0D82"/>
    <w:rsid w:val="008B15DA"/>
    <w:rsid w:val="008B206C"/>
    <w:rsid w:val="008B3321"/>
    <w:rsid w:val="008B35FE"/>
    <w:rsid w:val="008B469E"/>
    <w:rsid w:val="008B59A4"/>
    <w:rsid w:val="008B6D8B"/>
    <w:rsid w:val="008C0BCC"/>
    <w:rsid w:val="008C1B28"/>
    <w:rsid w:val="008C2606"/>
    <w:rsid w:val="008C5F71"/>
    <w:rsid w:val="008C6542"/>
    <w:rsid w:val="008C779B"/>
    <w:rsid w:val="008D26AA"/>
    <w:rsid w:val="008D3937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6B2D"/>
    <w:rsid w:val="008F0128"/>
    <w:rsid w:val="008F1847"/>
    <w:rsid w:val="008F27EF"/>
    <w:rsid w:val="008F36D2"/>
    <w:rsid w:val="008F4B5C"/>
    <w:rsid w:val="008F6A64"/>
    <w:rsid w:val="008F7CDB"/>
    <w:rsid w:val="00900FBE"/>
    <w:rsid w:val="00901CA1"/>
    <w:rsid w:val="00902173"/>
    <w:rsid w:val="00903941"/>
    <w:rsid w:val="0090430D"/>
    <w:rsid w:val="009065C0"/>
    <w:rsid w:val="0090675E"/>
    <w:rsid w:val="00910189"/>
    <w:rsid w:val="00912722"/>
    <w:rsid w:val="00914316"/>
    <w:rsid w:val="009146C8"/>
    <w:rsid w:val="00914D65"/>
    <w:rsid w:val="00917117"/>
    <w:rsid w:val="0091743C"/>
    <w:rsid w:val="0091791A"/>
    <w:rsid w:val="009217DB"/>
    <w:rsid w:val="00922353"/>
    <w:rsid w:val="00922F3C"/>
    <w:rsid w:val="00923C6C"/>
    <w:rsid w:val="009241D1"/>
    <w:rsid w:val="00924AE0"/>
    <w:rsid w:val="00924B2F"/>
    <w:rsid w:val="00926D90"/>
    <w:rsid w:val="00927BBB"/>
    <w:rsid w:val="009308FA"/>
    <w:rsid w:val="0093214C"/>
    <w:rsid w:val="00932AA8"/>
    <w:rsid w:val="009350B6"/>
    <w:rsid w:val="00936212"/>
    <w:rsid w:val="00940EA9"/>
    <w:rsid w:val="009418F0"/>
    <w:rsid w:val="0094369C"/>
    <w:rsid w:val="009446E5"/>
    <w:rsid w:val="00945202"/>
    <w:rsid w:val="00945837"/>
    <w:rsid w:val="0094589F"/>
    <w:rsid w:val="0095020B"/>
    <w:rsid w:val="00952204"/>
    <w:rsid w:val="0096012A"/>
    <w:rsid w:val="009601F5"/>
    <w:rsid w:val="0096204E"/>
    <w:rsid w:val="00962521"/>
    <w:rsid w:val="00962E1D"/>
    <w:rsid w:val="0096337F"/>
    <w:rsid w:val="00963640"/>
    <w:rsid w:val="009676CB"/>
    <w:rsid w:val="00970C3B"/>
    <w:rsid w:val="00971FED"/>
    <w:rsid w:val="00972035"/>
    <w:rsid w:val="00973108"/>
    <w:rsid w:val="00973650"/>
    <w:rsid w:val="00973CFD"/>
    <w:rsid w:val="00973F4C"/>
    <w:rsid w:val="00974A2C"/>
    <w:rsid w:val="00976651"/>
    <w:rsid w:val="00976F39"/>
    <w:rsid w:val="00980130"/>
    <w:rsid w:val="009807BD"/>
    <w:rsid w:val="0098243D"/>
    <w:rsid w:val="009836EA"/>
    <w:rsid w:val="0098584E"/>
    <w:rsid w:val="00986AC6"/>
    <w:rsid w:val="00986E0E"/>
    <w:rsid w:val="00990FD1"/>
    <w:rsid w:val="009916F1"/>
    <w:rsid w:val="00995237"/>
    <w:rsid w:val="009952B7"/>
    <w:rsid w:val="0099778E"/>
    <w:rsid w:val="009A147B"/>
    <w:rsid w:val="009A201E"/>
    <w:rsid w:val="009A3DB9"/>
    <w:rsid w:val="009A43C9"/>
    <w:rsid w:val="009A4533"/>
    <w:rsid w:val="009A520A"/>
    <w:rsid w:val="009A5E6F"/>
    <w:rsid w:val="009A66FD"/>
    <w:rsid w:val="009A7D98"/>
    <w:rsid w:val="009B3927"/>
    <w:rsid w:val="009C1B70"/>
    <w:rsid w:val="009C2C02"/>
    <w:rsid w:val="009C3C31"/>
    <w:rsid w:val="009C4C83"/>
    <w:rsid w:val="009C5FAF"/>
    <w:rsid w:val="009C7640"/>
    <w:rsid w:val="009C7C66"/>
    <w:rsid w:val="009D0480"/>
    <w:rsid w:val="009D30B4"/>
    <w:rsid w:val="009D38C6"/>
    <w:rsid w:val="009D693D"/>
    <w:rsid w:val="009D78C6"/>
    <w:rsid w:val="009E0778"/>
    <w:rsid w:val="009E0A0A"/>
    <w:rsid w:val="009E2CA7"/>
    <w:rsid w:val="009E311D"/>
    <w:rsid w:val="009E544E"/>
    <w:rsid w:val="009E554A"/>
    <w:rsid w:val="009E64C5"/>
    <w:rsid w:val="009E6778"/>
    <w:rsid w:val="009E68D3"/>
    <w:rsid w:val="009F1C63"/>
    <w:rsid w:val="009F355B"/>
    <w:rsid w:val="00A00B05"/>
    <w:rsid w:val="00A00D9B"/>
    <w:rsid w:val="00A02D3E"/>
    <w:rsid w:val="00A054B4"/>
    <w:rsid w:val="00A05C21"/>
    <w:rsid w:val="00A06D13"/>
    <w:rsid w:val="00A0741D"/>
    <w:rsid w:val="00A10566"/>
    <w:rsid w:val="00A108F7"/>
    <w:rsid w:val="00A1105F"/>
    <w:rsid w:val="00A112EB"/>
    <w:rsid w:val="00A12881"/>
    <w:rsid w:val="00A1474C"/>
    <w:rsid w:val="00A149CE"/>
    <w:rsid w:val="00A149D7"/>
    <w:rsid w:val="00A14EA4"/>
    <w:rsid w:val="00A14F02"/>
    <w:rsid w:val="00A20E41"/>
    <w:rsid w:val="00A23F52"/>
    <w:rsid w:val="00A26502"/>
    <w:rsid w:val="00A27FE7"/>
    <w:rsid w:val="00A30082"/>
    <w:rsid w:val="00A31445"/>
    <w:rsid w:val="00A3158A"/>
    <w:rsid w:val="00A33831"/>
    <w:rsid w:val="00A34F50"/>
    <w:rsid w:val="00A369D8"/>
    <w:rsid w:val="00A37D9F"/>
    <w:rsid w:val="00A402D8"/>
    <w:rsid w:val="00A407C7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0A27"/>
    <w:rsid w:val="00A5158E"/>
    <w:rsid w:val="00A51F49"/>
    <w:rsid w:val="00A54536"/>
    <w:rsid w:val="00A54AB1"/>
    <w:rsid w:val="00A54B4E"/>
    <w:rsid w:val="00A55A3C"/>
    <w:rsid w:val="00A55A8B"/>
    <w:rsid w:val="00A565CA"/>
    <w:rsid w:val="00A57C1D"/>
    <w:rsid w:val="00A60A7E"/>
    <w:rsid w:val="00A62629"/>
    <w:rsid w:val="00A6306E"/>
    <w:rsid w:val="00A645C1"/>
    <w:rsid w:val="00A65345"/>
    <w:rsid w:val="00A66AE3"/>
    <w:rsid w:val="00A66BBD"/>
    <w:rsid w:val="00A6794E"/>
    <w:rsid w:val="00A7114C"/>
    <w:rsid w:val="00A72050"/>
    <w:rsid w:val="00A746E2"/>
    <w:rsid w:val="00A77C5C"/>
    <w:rsid w:val="00A8003E"/>
    <w:rsid w:val="00A80984"/>
    <w:rsid w:val="00A826DA"/>
    <w:rsid w:val="00A83007"/>
    <w:rsid w:val="00A8341C"/>
    <w:rsid w:val="00A90B8E"/>
    <w:rsid w:val="00A92864"/>
    <w:rsid w:val="00A933E6"/>
    <w:rsid w:val="00A94A8F"/>
    <w:rsid w:val="00A955F3"/>
    <w:rsid w:val="00A972E9"/>
    <w:rsid w:val="00AA0481"/>
    <w:rsid w:val="00AA1F20"/>
    <w:rsid w:val="00AA22DC"/>
    <w:rsid w:val="00AA2E1D"/>
    <w:rsid w:val="00AA3D9A"/>
    <w:rsid w:val="00AA4C7C"/>
    <w:rsid w:val="00AA6835"/>
    <w:rsid w:val="00AB11CC"/>
    <w:rsid w:val="00AB1532"/>
    <w:rsid w:val="00AB1C80"/>
    <w:rsid w:val="00AB1FCD"/>
    <w:rsid w:val="00AB328D"/>
    <w:rsid w:val="00AB4828"/>
    <w:rsid w:val="00AB5A26"/>
    <w:rsid w:val="00AB7C30"/>
    <w:rsid w:val="00AC005B"/>
    <w:rsid w:val="00AC033D"/>
    <w:rsid w:val="00AC0838"/>
    <w:rsid w:val="00AC0960"/>
    <w:rsid w:val="00AC14F6"/>
    <w:rsid w:val="00AC1F99"/>
    <w:rsid w:val="00AC613E"/>
    <w:rsid w:val="00AC6B5A"/>
    <w:rsid w:val="00AD0049"/>
    <w:rsid w:val="00AD14C1"/>
    <w:rsid w:val="00AD43EF"/>
    <w:rsid w:val="00AD5AD5"/>
    <w:rsid w:val="00AD6487"/>
    <w:rsid w:val="00AE0433"/>
    <w:rsid w:val="00AE2295"/>
    <w:rsid w:val="00AE4AEA"/>
    <w:rsid w:val="00AE5095"/>
    <w:rsid w:val="00AE6400"/>
    <w:rsid w:val="00AE65DB"/>
    <w:rsid w:val="00AE796C"/>
    <w:rsid w:val="00AF22CF"/>
    <w:rsid w:val="00AF2B86"/>
    <w:rsid w:val="00AF33A2"/>
    <w:rsid w:val="00AF5C44"/>
    <w:rsid w:val="00AF666C"/>
    <w:rsid w:val="00AF7B64"/>
    <w:rsid w:val="00B00DBC"/>
    <w:rsid w:val="00B0533E"/>
    <w:rsid w:val="00B065D3"/>
    <w:rsid w:val="00B06E05"/>
    <w:rsid w:val="00B071C3"/>
    <w:rsid w:val="00B107EB"/>
    <w:rsid w:val="00B12F28"/>
    <w:rsid w:val="00B171BA"/>
    <w:rsid w:val="00B2220D"/>
    <w:rsid w:val="00B22949"/>
    <w:rsid w:val="00B22A18"/>
    <w:rsid w:val="00B23559"/>
    <w:rsid w:val="00B23F1B"/>
    <w:rsid w:val="00B24533"/>
    <w:rsid w:val="00B25A02"/>
    <w:rsid w:val="00B260BF"/>
    <w:rsid w:val="00B26B98"/>
    <w:rsid w:val="00B26E2B"/>
    <w:rsid w:val="00B32DC4"/>
    <w:rsid w:val="00B336BC"/>
    <w:rsid w:val="00B34425"/>
    <w:rsid w:val="00B358F5"/>
    <w:rsid w:val="00B36085"/>
    <w:rsid w:val="00B361AB"/>
    <w:rsid w:val="00B40649"/>
    <w:rsid w:val="00B406D4"/>
    <w:rsid w:val="00B40DFF"/>
    <w:rsid w:val="00B448AA"/>
    <w:rsid w:val="00B44CB0"/>
    <w:rsid w:val="00B45931"/>
    <w:rsid w:val="00B47099"/>
    <w:rsid w:val="00B47B46"/>
    <w:rsid w:val="00B51B23"/>
    <w:rsid w:val="00B51FF5"/>
    <w:rsid w:val="00B53C5F"/>
    <w:rsid w:val="00B55C8B"/>
    <w:rsid w:val="00B55E27"/>
    <w:rsid w:val="00B56F45"/>
    <w:rsid w:val="00B57B83"/>
    <w:rsid w:val="00B6161B"/>
    <w:rsid w:val="00B62D46"/>
    <w:rsid w:val="00B639DD"/>
    <w:rsid w:val="00B651A4"/>
    <w:rsid w:val="00B653B4"/>
    <w:rsid w:val="00B6578B"/>
    <w:rsid w:val="00B6654C"/>
    <w:rsid w:val="00B667DC"/>
    <w:rsid w:val="00B66D9C"/>
    <w:rsid w:val="00B67204"/>
    <w:rsid w:val="00B70504"/>
    <w:rsid w:val="00B7105A"/>
    <w:rsid w:val="00B71500"/>
    <w:rsid w:val="00B71858"/>
    <w:rsid w:val="00B71911"/>
    <w:rsid w:val="00B728ED"/>
    <w:rsid w:val="00B72EC6"/>
    <w:rsid w:val="00B75DFA"/>
    <w:rsid w:val="00B80BCB"/>
    <w:rsid w:val="00B81CB4"/>
    <w:rsid w:val="00B8299C"/>
    <w:rsid w:val="00B8380A"/>
    <w:rsid w:val="00B83DC2"/>
    <w:rsid w:val="00B83E83"/>
    <w:rsid w:val="00B83F03"/>
    <w:rsid w:val="00B850BB"/>
    <w:rsid w:val="00B851F0"/>
    <w:rsid w:val="00B86B6B"/>
    <w:rsid w:val="00B86EC1"/>
    <w:rsid w:val="00B875CD"/>
    <w:rsid w:val="00B87DCB"/>
    <w:rsid w:val="00B91296"/>
    <w:rsid w:val="00B92F95"/>
    <w:rsid w:val="00B92FC3"/>
    <w:rsid w:val="00B9467C"/>
    <w:rsid w:val="00BA0BA0"/>
    <w:rsid w:val="00BA1B52"/>
    <w:rsid w:val="00BB024A"/>
    <w:rsid w:val="00BB0258"/>
    <w:rsid w:val="00BB07F3"/>
    <w:rsid w:val="00BB36E0"/>
    <w:rsid w:val="00BB3FA1"/>
    <w:rsid w:val="00BB5B59"/>
    <w:rsid w:val="00BB609B"/>
    <w:rsid w:val="00BB7803"/>
    <w:rsid w:val="00BB7B36"/>
    <w:rsid w:val="00BC0293"/>
    <w:rsid w:val="00BC0EE8"/>
    <w:rsid w:val="00BC2B16"/>
    <w:rsid w:val="00BC2E8A"/>
    <w:rsid w:val="00BC2FA8"/>
    <w:rsid w:val="00BC36E2"/>
    <w:rsid w:val="00BC5352"/>
    <w:rsid w:val="00BC5CFF"/>
    <w:rsid w:val="00BC65E0"/>
    <w:rsid w:val="00BC6940"/>
    <w:rsid w:val="00BC78B7"/>
    <w:rsid w:val="00BC7F41"/>
    <w:rsid w:val="00BD06C6"/>
    <w:rsid w:val="00BD071F"/>
    <w:rsid w:val="00BD0FAB"/>
    <w:rsid w:val="00BD1355"/>
    <w:rsid w:val="00BD25FB"/>
    <w:rsid w:val="00BD2609"/>
    <w:rsid w:val="00BD54A6"/>
    <w:rsid w:val="00BD62C8"/>
    <w:rsid w:val="00BE044C"/>
    <w:rsid w:val="00BE174B"/>
    <w:rsid w:val="00BE1838"/>
    <w:rsid w:val="00BE3829"/>
    <w:rsid w:val="00BE491E"/>
    <w:rsid w:val="00BE5395"/>
    <w:rsid w:val="00BE5EA8"/>
    <w:rsid w:val="00BE672D"/>
    <w:rsid w:val="00BF001B"/>
    <w:rsid w:val="00BF1772"/>
    <w:rsid w:val="00BF3A41"/>
    <w:rsid w:val="00BF4E12"/>
    <w:rsid w:val="00BF660F"/>
    <w:rsid w:val="00C002DA"/>
    <w:rsid w:val="00C00F3E"/>
    <w:rsid w:val="00C02B68"/>
    <w:rsid w:val="00C03324"/>
    <w:rsid w:val="00C03648"/>
    <w:rsid w:val="00C05796"/>
    <w:rsid w:val="00C05F8D"/>
    <w:rsid w:val="00C12D01"/>
    <w:rsid w:val="00C130C5"/>
    <w:rsid w:val="00C17539"/>
    <w:rsid w:val="00C17C1C"/>
    <w:rsid w:val="00C20FA0"/>
    <w:rsid w:val="00C23191"/>
    <w:rsid w:val="00C236F5"/>
    <w:rsid w:val="00C269BC"/>
    <w:rsid w:val="00C27844"/>
    <w:rsid w:val="00C27867"/>
    <w:rsid w:val="00C27B33"/>
    <w:rsid w:val="00C301B0"/>
    <w:rsid w:val="00C302EC"/>
    <w:rsid w:val="00C304BD"/>
    <w:rsid w:val="00C315AC"/>
    <w:rsid w:val="00C324FB"/>
    <w:rsid w:val="00C32723"/>
    <w:rsid w:val="00C35767"/>
    <w:rsid w:val="00C3744F"/>
    <w:rsid w:val="00C37A2E"/>
    <w:rsid w:val="00C40499"/>
    <w:rsid w:val="00C40F71"/>
    <w:rsid w:val="00C422FC"/>
    <w:rsid w:val="00C4367F"/>
    <w:rsid w:val="00C447D9"/>
    <w:rsid w:val="00C44F30"/>
    <w:rsid w:val="00C466C2"/>
    <w:rsid w:val="00C46BED"/>
    <w:rsid w:val="00C47356"/>
    <w:rsid w:val="00C47F89"/>
    <w:rsid w:val="00C5007A"/>
    <w:rsid w:val="00C544C0"/>
    <w:rsid w:val="00C5486B"/>
    <w:rsid w:val="00C54A37"/>
    <w:rsid w:val="00C55861"/>
    <w:rsid w:val="00C558BE"/>
    <w:rsid w:val="00C638CC"/>
    <w:rsid w:val="00C63E80"/>
    <w:rsid w:val="00C64FB7"/>
    <w:rsid w:val="00C65C91"/>
    <w:rsid w:val="00C67DF5"/>
    <w:rsid w:val="00C7094B"/>
    <w:rsid w:val="00C71286"/>
    <w:rsid w:val="00C73916"/>
    <w:rsid w:val="00C739C3"/>
    <w:rsid w:val="00C74190"/>
    <w:rsid w:val="00C75834"/>
    <w:rsid w:val="00C762A7"/>
    <w:rsid w:val="00C83F18"/>
    <w:rsid w:val="00C864F6"/>
    <w:rsid w:val="00C90272"/>
    <w:rsid w:val="00C90898"/>
    <w:rsid w:val="00C91DEF"/>
    <w:rsid w:val="00C92414"/>
    <w:rsid w:val="00C92782"/>
    <w:rsid w:val="00C927B9"/>
    <w:rsid w:val="00C954F1"/>
    <w:rsid w:val="00C96F68"/>
    <w:rsid w:val="00C976F6"/>
    <w:rsid w:val="00CA01D4"/>
    <w:rsid w:val="00CA0C46"/>
    <w:rsid w:val="00CA1197"/>
    <w:rsid w:val="00CA15C5"/>
    <w:rsid w:val="00CA1AA6"/>
    <w:rsid w:val="00CA2232"/>
    <w:rsid w:val="00CA30C7"/>
    <w:rsid w:val="00CA3C38"/>
    <w:rsid w:val="00CA5BC8"/>
    <w:rsid w:val="00CA7BF2"/>
    <w:rsid w:val="00CA7C96"/>
    <w:rsid w:val="00CB28FA"/>
    <w:rsid w:val="00CB3014"/>
    <w:rsid w:val="00CC0C0B"/>
    <w:rsid w:val="00CC2399"/>
    <w:rsid w:val="00CC277E"/>
    <w:rsid w:val="00CC3B9F"/>
    <w:rsid w:val="00CC4235"/>
    <w:rsid w:val="00CC43F5"/>
    <w:rsid w:val="00CC4695"/>
    <w:rsid w:val="00CC6D96"/>
    <w:rsid w:val="00CC7024"/>
    <w:rsid w:val="00CD2760"/>
    <w:rsid w:val="00CD362B"/>
    <w:rsid w:val="00CD5AFB"/>
    <w:rsid w:val="00CD7442"/>
    <w:rsid w:val="00CE0DB3"/>
    <w:rsid w:val="00CE39D2"/>
    <w:rsid w:val="00CE3BBD"/>
    <w:rsid w:val="00CE4231"/>
    <w:rsid w:val="00CE4B59"/>
    <w:rsid w:val="00CE4D58"/>
    <w:rsid w:val="00CE6AA5"/>
    <w:rsid w:val="00CE6BDF"/>
    <w:rsid w:val="00CF271D"/>
    <w:rsid w:val="00CF7E6B"/>
    <w:rsid w:val="00D034E3"/>
    <w:rsid w:val="00D03D3D"/>
    <w:rsid w:val="00D03E26"/>
    <w:rsid w:val="00D041B6"/>
    <w:rsid w:val="00D10037"/>
    <w:rsid w:val="00D107D1"/>
    <w:rsid w:val="00D10C84"/>
    <w:rsid w:val="00D110DD"/>
    <w:rsid w:val="00D1249A"/>
    <w:rsid w:val="00D130DE"/>
    <w:rsid w:val="00D1372E"/>
    <w:rsid w:val="00D14B05"/>
    <w:rsid w:val="00D14B7C"/>
    <w:rsid w:val="00D213F2"/>
    <w:rsid w:val="00D21D3C"/>
    <w:rsid w:val="00D21E23"/>
    <w:rsid w:val="00D2327C"/>
    <w:rsid w:val="00D2424D"/>
    <w:rsid w:val="00D24A54"/>
    <w:rsid w:val="00D25A92"/>
    <w:rsid w:val="00D2618D"/>
    <w:rsid w:val="00D2626F"/>
    <w:rsid w:val="00D26813"/>
    <w:rsid w:val="00D31BF6"/>
    <w:rsid w:val="00D32643"/>
    <w:rsid w:val="00D33C93"/>
    <w:rsid w:val="00D34916"/>
    <w:rsid w:val="00D35481"/>
    <w:rsid w:val="00D3571E"/>
    <w:rsid w:val="00D40043"/>
    <w:rsid w:val="00D42F2A"/>
    <w:rsid w:val="00D45864"/>
    <w:rsid w:val="00D45AD1"/>
    <w:rsid w:val="00D47551"/>
    <w:rsid w:val="00D53393"/>
    <w:rsid w:val="00D53A77"/>
    <w:rsid w:val="00D53EDC"/>
    <w:rsid w:val="00D55E95"/>
    <w:rsid w:val="00D56027"/>
    <w:rsid w:val="00D5656D"/>
    <w:rsid w:val="00D57790"/>
    <w:rsid w:val="00D61642"/>
    <w:rsid w:val="00D618A4"/>
    <w:rsid w:val="00D620CC"/>
    <w:rsid w:val="00D62144"/>
    <w:rsid w:val="00D62826"/>
    <w:rsid w:val="00D63198"/>
    <w:rsid w:val="00D64D62"/>
    <w:rsid w:val="00D656D9"/>
    <w:rsid w:val="00D702BB"/>
    <w:rsid w:val="00D71349"/>
    <w:rsid w:val="00D71AB2"/>
    <w:rsid w:val="00D73DFB"/>
    <w:rsid w:val="00D758AD"/>
    <w:rsid w:val="00D7764B"/>
    <w:rsid w:val="00D7797A"/>
    <w:rsid w:val="00D82930"/>
    <w:rsid w:val="00D84590"/>
    <w:rsid w:val="00D85A5E"/>
    <w:rsid w:val="00D86558"/>
    <w:rsid w:val="00D871F5"/>
    <w:rsid w:val="00D8735B"/>
    <w:rsid w:val="00D90BDF"/>
    <w:rsid w:val="00D91031"/>
    <w:rsid w:val="00D91899"/>
    <w:rsid w:val="00D91B3D"/>
    <w:rsid w:val="00D91F43"/>
    <w:rsid w:val="00D9350F"/>
    <w:rsid w:val="00D96C38"/>
    <w:rsid w:val="00D97C4C"/>
    <w:rsid w:val="00DA1BE2"/>
    <w:rsid w:val="00DA57F6"/>
    <w:rsid w:val="00DA5B72"/>
    <w:rsid w:val="00DA6270"/>
    <w:rsid w:val="00DA6831"/>
    <w:rsid w:val="00DA756E"/>
    <w:rsid w:val="00DA7772"/>
    <w:rsid w:val="00DB5364"/>
    <w:rsid w:val="00DB7664"/>
    <w:rsid w:val="00DC067D"/>
    <w:rsid w:val="00DC1EE1"/>
    <w:rsid w:val="00DC35DA"/>
    <w:rsid w:val="00DC36BF"/>
    <w:rsid w:val="00DC5CFB"/>
    <w:rsid w:val="00DC708A"/>
    <w:rsid w:val="00DD06EA"/>
    <w:rsid w:val="00DD34B4"/>
    <w:rsid w:val="00DD5D31"/>
    <w:rsid w:val="00DD65DF"/>
    <w:rsid w:val="00DD6A1C"/>
    <w:rsid w:val="00DD73DB"/>
    <w:rsid w:val="00DD7401"/>
    <w:rsid w:val="00DD7C3D"/>
    <w:rsid w:val="00DE0BF0"/>
    <w:rsid w:val="00DE106E"/>
    <w:rsid w:val="00DE2545"/>
    <w:rsid w:val="00DE441A"/>
    <w:rsid w:val="00DF187B"/>
    <w:rsid w:val="00DF3241"/>
    <w:rsid w:val="00DF402C"/>
    <w:rsid w:val="00DF452C"/>
    <w:rsid w:val="00E02A62"/>
    <w:rsid w:val="00E032EB"/>
    <w:rsid w:val="00E077CE"/>
    <w:rsid w:val="00E10EA2"/>
    <w:rsid w:val="00E116B8"/>
    <w:rsid w:val="00E12027"/>
    <w:rsid w:val="00E120B1"/>
    <w:rsid w:val="00E125C8"/>
    <w:rsid w:val="00E15A6D"/>
    <w:rsid w:val="00E211BF"/>
    <w:rsid w:val="00E213DB"/>
    <w:rsid w:val="00E21534"/>
    <w:rsid w:val="00E21C87"/>
    <w:rsid w:val="00E23590"/>
    <w:rsid w:val="00E251B4"/>
    <w:rsid w:val="00E30704"/>
    <w:rsid w:val="00E30807"/>
    <w:rsid w:val="00E30F02"/>
    <w:rsid w:val="00E316ED"/>
    <w:rsid w:val="00E330F1"/>
    <w:rsid w:val="00E35D91"/>
    <w:rsid w:val="00E35EB1"/>
    <w:rsid w:val="00E40675"/>
    <w:rsid w:val="00E41D6A"/>
    <w:rsid w:val="00E4240B"/>
    <w:rsid w:val="00E4243B"/>
    <w:rsid w:val="00E43A08"/>
    <w:rsid w:val="00E47BCD"/>
    <w:rsid w:val="00E50613"/>
    <w:rsid w:val="00E56821"/>
    <w:rsid w:val="00E60F85"/>
    <w:rsid w:val="00E61492"/>
    <w:rsid w:val="00E641C3"/>
    <w:rsid w:val="00E664D4"/>
    <w:rsid w:val="00E66C00"/>
    <w:rsid w:val="00E67AB7"/>
    <w:rsid w:val="00E67EB4"/>
    <w:rsid w:val="00E70429"/>
    <w:rsid w:val="00E7090B"/>
    <w:rsid w:val="00E70E3A"/>
    <w:rsid w:val="00E71A45"/>
    <w:rsid w:val="00E71B81"/>
    <w:rsid w:val="00E71C9F"/>
    <w:rsid w:val="00E747BC"/>
    <w:rsid w:val="00E74BB3"/>
    <w:rsid w:val="00E75046"/>
    <w:rsid w:val="00E759F9"/>
    <w:rsid w:val="00E77289"/>
    <w:rsid w:val="00E7771A"/>
    <w:rsid w:val="00E80C0D"/>
    <w:rsid w:val="00E810D4"/>
    <w:rsid w:val="00E82558"/>
    <w:rsid w:val="00E842D3"/>
    <w:rsid w:val="00E84C60"/>
    <w:rsid w:val="00E9574B"/>
    <w:rsid w:val="00E95EE6"/>
    <w:rsid w:val="00E97F6A"/>
    <w:rsid w:val="00EA1FBB"/>
    <w:rsid w:val="00EA6316"/>
    <w:rsid w:val="00EA648A"/>
    <w:rsid w:val="00EA7780"/>
    <w:rsid w:val="00EB07A0"/>
    <w:rsid w:val="00EB3B30"/>
    <w:rsid w:val="00EB4021"/>
    <w:rsid w:val="00EB6501"/>
    <w:rsid w:val="00EC0B0C"/>
    <w:rsid w:val="00EC1BE3"/>
    <w:rsid w:val="00EC353E"/>
    <w:rsid w:val="00EC43DC"/>
    <w:rsid w:val="00EC4E4A"/>
    <w:rsid w:val="00EC5815"/>
    <w:rsid w:val="00EC6605"/>
    <w:rsid w:val="00ED0A2F"/>
    <w:rsid w:val="00ED0AB3"/>
    <w:rsid w:val="00ED0F4B"/>
    <w:rsid w:val="00ED1A61"/>
    <w:rsid w:val="00ED1D03"/>
    <w:rsid w:val="00ED2CC2"/>
    <w:rsid w:val="00ED3F01"/>
    <w:rsid w:val="00ED4655"/>
    <w:rsid w:val="00ED4E1F"/>
    <w:rsid w:val="00ED5EE7"/>
    <w:rsid w:val="00EE245A"/>
    <w:rsid w:val="00EE3899"/>
    <w:rsid w:val="00EE4363"/>
    <w:rsid w:val="00EE58B2"/>
    <w:rsid w:val="00EE5E5D"/>
    <w:rsid w:val="00EE63B8"/>
    <w:rsid w:val="00EF0358"/>
    <w:rsid w:val="00EF055C"/>
    <w:rsid w:val="00EF3176"/>
    <w:rsid w:val="00EF442B"/>
    <w:rsid w:val="00EF5ADE"/>
    <w:rsid w:val="00EF7942"/>
    <w:rsid w:val="00F00432"/>
    <w:rsid w:val="00F00CFA"/>
    <w:rsid w:val="00F01A11"/>
    <w:rsid w:val="00F02431"/>
    <w:rsid w:val="00F02557"/>
    <w:rsid w:val="00F049FD"/>
    <w:rsid w:val="00F04A9C"/>
    <w:rsid w:val="00F05E87"/>
    <w:rsid w:val="00F06000"/>
    <w:rsid w:val="00F06D82"/>
    <w:rsid w:val="00F06FF9"/>
    <w:rsid w:val="00F07E3A"/>
    <w:rsid w:val="00F11A05"/>
    <w:rsid w:val="00F2186A"/>
    <w:rsid w:val="00F21ACC"/>
    <w:rsid w:val="00F23F08"/>
    <w:rsid w:val="00F2424F"/>
    <w:rsid w:val="00F246AC"/>
    <w:rsid w:val="00F246D8"/>
    <w:rsid w:val="00F255AF"/>
    <w:rsid w:val="00F26691"/>
    <w:rsid w:val="00F31285"/>
    <w:rsid w:val="00F314EB"/>
    <w:rsid w:val="00F31B77"/>
    <w:rsid w:val="00F3240F"/>
    <w:rsid w:val="00F3480D"/>
    <w:rsid w:val="00F36709"/>
    <w:rsid w:val="00F37D8E"/>
    <w:rsid w:val="00F40E42"/>
    <w:rsid w:val="00F428EE"/>
    <w:rsid w:val="00F42C62"/>
    <w:rsid w:val="00F43F4E"/>
    <w:rsid w:val="00F447A5"/>
    <w:rsid w:val="00F52C9C"/>
    <w:rsid w:val="00F5321A"/>
    <w:rsid w:val="00F538B9"/>
    <w:rsid w:val="00F553D1"/>
    <w:rsid w:val="00F558DB"/>
    <w:rsid w:val="00F561C3"/>
    <w:rsid w:val="00F5708A"/>
    <w:rsid w:val="00F57DEF"/>
    <w:rsid w:val="00F63111"/>
    <w:rsid w:val="00F66AB5"/>
    <w:rsid w:val="00F70608"/>
    <w:rsid w:val="00F70934"/>
    <w:rsid w:val="00F70DB9"/>
    <w:rsid w:val="00F71BBC"/>
    <w:rsid w:val="00F71BC0"/>
    <w:rsid w:val="00F7337F"/>
    <w:rsid w:val="00F74B97"/>
    <w:rsid w:val="00F754E9"/>
    <w:rsid w:val="00F755ED"/>
    <w:rsid w:val="00F77250"/>
    <w:rsid w:val="00F81E99"/>
    <w:rsid w:val="00F830EF"/>
    <w:rsid w:val="00F8335D"/>
    <w:rsid w:val="00F84633"/>
    <w:rsid w:val="00F86F44"/>
    <w:rsid w:val="00F877A3"/>
    <w:rsid w:val="00F87E20"/>
    <w:rsid w:val="00F9108B"/>
    <w:rsid w:val="00F95909"/>
    <w:rsid w:val="00F971EF"/>
    <w:rsid w:val="00F97BED"/>
    <w:rsid w:val="00FA3DFA"/>
    <w:rsid w:val="00FA50F0"/>
    <w:rsid w:val="00FA549C"/>
    <w:rsid w:val="00FA5776"/>
    <w:rsid w:val="00FB0DDE"/>
    <w:rsid w:val="00FB10F3"/>
    <w:rsid w:val="00FB1D73"/>
    <w:rsid w:val="00FB517C"/>
    <w:rsid w:val="00FB6054"/>
    <w:rsid w:val="00FC016B"/>
    <w:rsid w:val="00FC032A"/>
    <w:rsid w:val="00FC4349"/>
    <w:rsid w:val="00FC61B0"/>
    <w:rsid w:val="00FD14C4"/>
    <w:rsid w:val="00FD2E0F"/>
    <w:rsid w:val="00FD3629"/>
    <w:rsid w:val="00FD4EAA"/>
    <w:rsid w:val="00FD524C"/>
    <w:rsid w:val="00FD557D"/>
    <w:rsid w:val="00FD57B6"/>
    <w:rsid w:val="00FD6A5B"/>
    <w:rsid w:val="00FD7783"/>
    <w:rsid w:val="00FE1C60"/>
    <w:rsid w:val="00FE2DC5"/>
    <w:rsid w:val="00FE6F1F"/>
    <w:rsid w:val="00FF28D7"/>
    <w:rsid w:val="00FF3F62"/>
    <w:rsid w:val="00FF4033"/>
    <w:rsid w:val="00FF4604"/>
    <w:rsid w:val="00FF52C6"/>
    <w:rsid w:val="00FF5469"/>
    <w:rsid w:val="00FF592B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23014D"/>
  <w15:docId w15:val="{67935BC5-5238-4041-B830-DD86D9FB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4B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20166"/>
    <w:pPr>
      <w:spacing w:after="100"/>
    </w:pPr>
    <w:rPr>
      <w:rFonts w:eastAsia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note">
    <w:name w:val="note"/>
    <w:basedOn w:val="a"/>
    <w:rsid w:val="00473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">
    <w:name w:val="important"/>
    <w:basedOn w:val="a"/>
    <w:rsid w:val="00473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4682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1" w:color="auto"/>
            <w:bottom w:val="none" w:sz="0" w:space="11" w:color="auto"/>
            <w:right w:val="none" w:sz="0" w:space="11" w:color="auto"/>
          </w:divBdr>
          <w:divsChild>
            <w:div w:id="1550262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961057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1" w:color="auto"/>
            <w:bottom w:val="none" w:sz="0" w:space="11" w:color="auto"/>
            <w:right w:val="none" w:sz="0" w:space="11" w:color="auto"/>
          </w:divBdr>
        </w:div>
      </w:divsChild>
    </w:div>
    <w:div w:id="1392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0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8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yperlink" Target="https://its.1c.ru/db/garant/content/400666923/hdoc/2022" TargetMode="External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8" Type="http://schemas.openxmlformats.org/officeDocument/2006/relationships/hyperlink" Target="https://its.1c.ru/db/garant/content/400666923/hdoc/2022" TargetMode="External"/><Relationship Id="rId51" Type="http://schemas.openxmlformats.org/officeDocument/2006/relationships/image" Target="media/image39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hyperlink" Target="https://its.1c.ru/db/content/metbud81/src/apsolstatefinanced/stateacc2/inventory/inventory_docs/i8108335.htm" TargetMode="External"/><Relationship Id="rId41" Type="http://schemas.openxmlformats.org/officeDocument/2006/relationships/image" Target="media/image31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hyperlink" Target="https://its.1c.ru/db/garant/content/400666923/hdoc/2006" TargetMode="External"/><Relationship Id="rId31" Type="http://schemas.openxmlformats.org/officeDocument/2006/relationships/image" Target="media/image21.png"/><Relationship Id="rId44" Type="http://schemas.openxmlformats.org/officeDocument/2006/relationships/hyperlink" Target="https://its.1c.ru/db/garant/content/400666923/hdoc/2022" TargetMode="External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ts.1c.ru/db/garant/content/400666923/hdoc/2022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" Type="http://schemas.openxmlformats.org/officeDocument/2006/relationships/endnotes" Target="endnotes.xml"/><Relationship Id="rId71" Type="http://schemas.openxmlformats.org/officeDocument/2006/relationships/image" Target="media/image5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2B24-0DEC-4511-97BA-ED2B63364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2784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18616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Наталья Леонидовна</dc:creator>
  <cp:keywords/>
  <dc:description/>
  <cp:lastModifiedBy>Автор</cp:lastModifiedBy>
  <cp:revision>7</cp:revision>
  <dcterms:created xsi:type="dcterms:W3CDTF">2025-12-11T07:43:00Z</dcterms:created>
  <dcterms:modified xsi:type="dcterms:W3CDTF">2026-02-17T08:07:00Z</dcterms:modified>
</cp:coreProperties>
</file>