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71132" w14:textId="77777777" w:rsidR="000922D7" w:rsidRDefault="002C4C06" w:rsidP="002C4C06">
      <w:pPr>
        <w:spacing w:after="0" w:line="360" w:lineRule="auto"/>
        <w:ind w:firstLine="709"/>
        <w:jc w:val="center"/>
        <w:rPr>
          <w:rFonts w:eastAsia="Times New Roman"/>
          <w:b/>
          <w:bCs/>
          <w:szCs w:val="24"/>
          <w:lang w:eastAsia="ru-RU"/>
        </w:rPr>
      </w:pPr>
      <w:r w:rsidRPr="00663988">
        <w:rPr>
          <w:rFonts w:eastAsia="Times New Roman"/>
          <w:b/>
          <w:bCs/>
          <w:szCs w:val="24"/>
          <w:lang w:eastAsia="ru-RU"/>
        </w:rPr>
        <w:t>Информационная</w:t>
      </w:r>
      <w:r>
        <w:rPr>
          <w:rFonts w:eastAsia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/>
          <w:b/>
          <w:bCs/>
          <w:szCs w:val="24"/>
          <w:lang w:eastAsia="ru-RU"/>
        </w:rPr>
        <w:t>система</w:t>
      </w:r>
      <w:r>
        <w:rPr>
          <w:rFonts w:eastAsia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/>
          <w:b/>
          <w:bCs/>
          <w:szCs w:val="24"/>
          <w:lang w:eastAsia="ru-RU"/>
        </w:rPr>
        <w:t>«Управление</w:t>
      </w:r>
      <w:r>
        <w:rPr>
          <w:rFonts w:eastAsia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/>
          <w:b/>
          <w:bCs/>
          <w:szCs w:val="24"/>
          <w:lang w:eastAsia="ru-RU"/>
        </w:rPr>
        <w:t>бюджетным</w:t>
      </w:r>
      <w:r>
        <w:rPr>
          <w:rFonts w:eastAsia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/>
          <w:b/>
          <w:bCs/>
          <w:szCs w:val="24"/>
          <w:lang w:eastAsia="ru-RU"/>
        </w:rPr>
        <w:t>процессом</w:t>
      </w:r>
    </w:p>
    <w:p w14:paraId="5A8B0FBC" w14:textId="5FAFDF51" w:rsidR="002C4C06" w:rsidRPr="00663988" w:rsidRDefault="002C4C06" w:rsidP="002C4C06">
      <w:pPr>
        <w:spacing w:after="0" w:line="360" w:lineRule="auto"/>
        <w:ind w:firstLine="709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/>
          <w:b/>
          <w:bCs/>
          <w:szCs w:val="24"/>
          <w:lang w:eastAsia="ru-RU"/>
        </w:rPr>
        <w:t>Ленинградской</w:t>
      </w:r>
      <w:r>
        <w:rPr>
          <w:rFonts w:eastAsia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/>
          <w:b/>
          <w:bCs/>
          <w:szCs w:val="24"/>
          <w:lang w:eastAsia="ru-RU"/>
        </w:rPr>
        <w:t>области»</w:t>
      </w:r>
    </w:p>
    <w:p w14:paraId="23E77B89" w14:textId="77777777" w:rsidR="002C4C06" w:rsidRPr="00663988" w:rsidRDefault="002C4C06" w:rsidP="002C4C06">
      <w:pPr>
        <w:spacing w:after="0" w:line="360" w:lineRule="auto"/>
        <w:ind w:firstLine="709"/>
        <w:jc w:val="center"/>
        <w:rPr>
          <w:rFonts w:eastAsia="Times New Roman"/>
          <w:b/>
          <w:bCs/>
          <w:szCs w:val="24"/>
          <w:lang w:eastAsia="ru-RU"/>
        </w:rPr>
      </w:pPr>
      <w:r w:rsidRPr="00663988">
        <w:rPr>
          <w:rFonts w:eastAsia="Times New Roman"/>
          <w:b/>
          <w:bCs/>
          <w:szCs w:val="24"/>
          <w:lang w:eastAsia="ru-RU"/>
        </w:rPr>
        <w:t>Подсистема</w:t>
      </w:r>
      <w:r>
        <w:rPr>
          <w:rFonts w:eastAsia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/>
          <w:b/>
          <w:bCs/>
          <w:szCs w:val="24"/>
          <w:lang w:eastAsia="ru-RU"/>
        </w:rPr>
        <w:t>бюджетного</w:t>
      </w:r>
      <w:r>
        <w:rPr>
          <w:rFonts w:eastAsia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/>
          <w:b/>
          <w:bCs/>
          <w:szCs w:val="24"/>
          <w:lang w:eastAsia="ru-RU"/>
        </w:rPr>
        <w:t>учета</w:t>
      </w:r>
      <w:r>
        <w:rPr>
          <w:rFonts w:eastAsia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/>
          <w:b/>
          <w:bCs/>
          <w:szCs w:val="24"/>
          <w:lang w:eastAsia="ru-RU"/>
        </w:rPr>
        <w:t>учреждений</w:t>
      </w:r>
    </w:p>
    <w:p w14:paraId="5E86674B" w14:textId="77777777" w:rsidR="00F84D4D" w:rsidRDefault="00F84D4D" w:rsidP="00F84D4D">
      <w:pPr>
        <w:rPr>
          <w:szCs w:val="24"/>
        </w:rPr>
      </w:pPr>
    </w:p>
    <w:p w14:paraId="65359C62" w14:textId="77777777" w:rsidR="00F84D4D" w:rsidRDefault="00F84D4D" w:rsidP="00F84D4D">
      <w:pPr>
        <w:rPr>
          <w:szCs w:val="24"/>
        </w:rPr>
      </w:pPr>
    </w:p>
    <w:p w14:paraId="54BD4A45" w14:textId="77777777" w:rsidR="00F84D4D" w:rsidRDefault="00F84D4D" w:rsidP="00F84D4D">
      <w:pPr>
        <w:rPr>
          <w:szCs w:val="24"/>
        </w:rPr>
      </w:pPr>
    </w:p>
    <w:p w14:paraId="7CD71DC4" w14:textId="77777777" w:rsidR="00F84D4D" w:rsidRDefault="00F84D4D" w:rsidP="00F84D4D">
      <w:pPr>
        <w:rPr>
          <w:szCs w:val="24"/>
        </w:rPr>
      </w:pPr>
    </w:p>
    <w:p w14:paraId="639DED33" w14:textId="77777777" w:rsidR="00F84D4D" w:rsidRDefault="00F84D4D" w:rsidP="00F84D4D">
      <w:pPr>
        <w:rPr>
          <w:szCs w:val="24"/>
        </w:rPr>
      </w:pPr>
    </w:p>
    <w:p w14:paraId="3CA1A740" w14:textId="77777777" w:rsidR="00F84D4D" w:rsidRDefault="00F84D4D" w:rsidP="00F84D4D">
      <w:pPr>
        <w:rPr>
          <w:szCs w:val="24"/>
        </w:rPr>
      </w:pPr>
    </w:p>
    <w:p w14:paraId="209A2768" w14:textId="77777777" w:rsidR="00F84D4D" w:rsidRDefault="00F84D4D" w:rsidP="00F84D4D">
      <w:pPr>
        <w:rPr>
          <w:szCs w:val="24"/>
        </w:rPr>
      </w:pPr>
    </w:p>
    <w:p w14:paraId="027B0141" w14:textId="77777777" w:rsidR="002C4C06" w:rsidRPr="00663988" w:rsidRDefault="002C4C06" w:rsidP="002C4C06">
      <w:pPr>
        <w:spacing w:after="0" w:line="360" w:lineRule="auto"/>
        <w:ind w:firstLine="709"/>
        <w:jc w:val="center"/>
        <w:rPr>
          <w:rFonts w:eastAsia="Times New Roman"/>
          <w:b/>
          <w:bCs/>
          <w:szCs w:val="24"/>
          <w:lang w:eastAsia="ru-RU"/>
        </w:rPr>
      </w:pPr>
    </w:p>
    <w:p w14:paraId="43EBBCDB" w14:textId="77777777" w:rsidR="002C4C06" w:rsidRPr="00663988" w:rsidRDefault="002C4C06" w:rsidP="002C4C06">
      <w:pPr>
        <w:spacing w:after="0" w:line="360" w:lineRule="auto"/>
        <w:ind w:firstLine="709"/>
        <w:jc w:val="center"/>
        <w:rPr>
          <w:rFonts w:eastAsia="Times New Roman"/>
          <w:b/>
          <w:bCs/>
          <w:szCs w:val="24"/>
          <w:lang w:eastAsia="ru-RU"/>
        </w:rPr>
      </w:pPr>
    </w:p>
    <w:p w14:paraId="44FB718E" w14:textId="77777777" w:rsidR="000922D7" w:rsidRDefault="002C4C06" w:rsidP="002C4C06">
      <w:pPr>
        <w:spacing w:after="0" w:line="360" w:lineRule="auto"/>
        <w:jc w:val="center"/>
        <w:rPr>
          <w:rFonts w:eastAsia="Times New Roman"/>
          <w:b/>
          <w:bCs/>
          <w:szCs w:val="24"/>
          <w:lang w:eastAsia="ru-RU"/>
        </w:rPr>
      </w:pPr>
      <w:r w:rsidRPr="00663988">
        <w:rPr>
          <w:rFonts w:eastAsia="Times New Roman"/>
          <w:b/>
          <w:bCs/>
          <w:szCs w:val="24"/>
          <w:lang w:eastAsia="ru-RU"/>
        </w:rPr>
        <w:t>Рабочая</w:t>
      </w:r>
      <w:r>
        <w:rPr>
          <w:rFonts w:eastAsia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/>
          <w:b/>
          <w:bCs/>
          <w:szCs w:val="24"/>
          <w:lang w:eastAsia="ru-RU"/>
        </w:rPr>
        <w:t>инструкция</w:t>
      </w:r>
      <w:r>
        <w:rPr>
          <w:rFonts w:eastAsia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/>
          <w:b/>
          <w:bCs/>
          <w:szCs w:val="24"/>
          <w:lang w:eastAsia="ru-RU"/>
        </w:rPr>
        <w:t>по</w:t>
      </w:r>
      <w:r>
        <w:rPr>
          <w:rFonts w:eastAsia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/>
          <w:b/>
          <w:bCs/>
          <w:szCs w:val="24"/>
          <w:lang w:eastAsia="ru-RU"/>
        </w:rPr>
        <w:t>документу</w:t>
      </w:r>
      <w:r>
        <w:rPr>
          <w:rFonts w:eastAsia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/>
          <w:b/>
          <w:bCs/>
          <w:szCs w:val="24"/>
          <w:lang w:eastAsia="ru-RU"/>
        </w:rPr>
        <w:t>«</w:t>
      </w:r>
      <w:r w:rsidR="00B118D6">
        <w:rPr>
          <w:rFonts w:eastAsia="Times New Roman"/>
          <w:b/>
          <w:bCs/>
          <w:szCs w:val="24"/>
          <w:lang w:eastAsia="ru-RU"/>
        </w:rPr>
        <w:t xml:space="preserve">Инвентаризационная опись </w:t>
      </w:r>
    </w:p>
    <w:p w14:paraId="6E32D1D4" w14:textId="04FBA527" w:rsidR="000922D7" w:rsidRDefault="00B118D6" w:rsidP="002C4C06">
      <w:pPr>
        <w:spacing w:after="0" w:line="360" w:lineRule="auto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наличных денежных средств (ф. 0510467)</w:t>
      </w:r>
      <w:r w:rsidR="002C4C06" w:rsidRPr="00DA09E1">
        <w:rPr>
          <w:rFonts w:eastAsia="Times New Roman"/>
          <w:b/>
          <w:bCs/>
          <w:szCs w:val="24"/>
          <w:lang w:eastAsia="ru-RU"/>
        </w:rPr>
        <w:t>»</w:t>
      </w:r>
      <w:r w:rsidR="00695654">
        <w:rPr>
          <w:rFonts w:eastAsia="Times New Roman"/>
          <w:b/>
          <w:bCs/>
          <w:szCs w:val="24"/>
          <w:lang w:eastAsia="ru-RU"/>
        </w:rPr>
        <w:t xml:space="preserve"> </w:t>
      </w:r>
    </w:p>
    <w:p w14:paraId="45B8F7C6" w14:textId="6CCB35AF" w:rsidR="002C4C06" w:rsidRPr="00663988" w:rsidRDefault="00695654" w:rsidP="002C4C06">
      <w:pPr>
        <w:spacing w:after="0" w:line="360" w:lineRule="auto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(</w:t>
      </w:r>
      <w:r w:rsidR="00D1335B">
        <w:rPr>
          <w:rFonts w:eastAsia="Times New Roman"/>
          <w:b/>
          <w:bCs/>
          <w:szCs w:val="24"/>
          <w:lang w:eastAsia="ru-RU"/>
        </w:rPr>
        <w:t>с</w:t>
      </w:r>
      <w:r w:rsidR="000922D7">
        <w:rPr>
          <w:rFonts w:eastAsia="Times New Roman"/>
          <w:b/>
          <w:bCs/>
          <w:szCs w:val="24"/>
          <w:lang w:eastAsia="ru-RU"/>
        </w:rPr>
        <w:t xml:space="preserve">оздается автоматически </w:t>
      </w:r>
      <w:bookmarkStart w:id="0" w:name="_Hlk222153524"/>
      <w:r>
        <w:rPr>
          <w:rFonts w:eastAsia="Times New Roman"/>
          <w:b/>
          <w:bCs/>
          <w:szCs w:val="24"/>
          <w:lang w:eastAsia="ru-RU"/>
        </w:rPr>
        <w:t xml:space="preserve">на основании </w:t>
      </w:r>
      <w:bookmarkEnd w:id="0"/>
      <w:r>
        <w:rPr>
          <w:rFonts w:eastAsia="Times New Roman"/>
          <w:b/>
          <w:bCs/>
          <w:szCs w:val="24"/>
          <w:lang w:eastAsia="ru-RU"/>
        </w:rPr>
        <w:t>Решения о проведении инвентаризации)</w:t>
      </w:r>
    </w:p>
    <w:p w14:paraId="64064C15" w14:textId="77777777" w:rsidR="002C4C06" w:rsidRPr="00663988" w:rsidRDefault="002C4C06" w:rsidP="002C4C06">
      <w:pPr>
        <w:rPr>
          <w:szCs w:val="24"/>
        </w:rPr>
      </w:pPr>
    </w:p>
    <w:p w14:paraId="62329740" w14:textId="39BBE3C6" w:rsidR="007B021E" w:rsidRPr="00FA5B01" w:rsidRDefault="007B021E" w:rsidP="007B021E">
      <w:pPr>
        <w:spacing w:before="120" w:after="120"/>
        <w:jc w:val="center"/>
        <w:rPr>
          <w:szCs w:val="24"/>
        </w:rPr>
      </w:pPr>
      <w:r w:rsidRPr="00FA5B01">
        <w:rPr>
          <w:szCs w:val="24"/>
        </w:rPr>
        <w:t>На</w:t>
      </w:r>
      <w:r>
        <w:rPr>
          <w:szCs w:val="24"/>
        </w:rPr>
        <w:t xml:space="preserve"> </w:t>
      </w:r>
      <w:r w:rsidR="00D1335B">
        <w:rPr>
          <w:szCs w:val="24"/>
        </w:rPr>
        <w:fldChar w:fldCharType="begin"/>
      </w:r>
      <w:r w:rsidR="00D1335B">
        <w:rPr>
          <w:szCs w:val="24"/>
        </w:rPr>
        <w:instrText xml:space="preserve"> NUMPAGES   \* MERGEFORMAT </w:instrText>
      </w:r>
      <w:r w:rsidR="00D1335B">
        <w:rPr>
          <w:szCs w:val="24"/>
        </w:rPr>
        <w:fldChar w:fldCharType="separate"/>
      </w:r>
      <w:r w:rsidR="00D1335B">
        <w:rPr>
          <w:noProof/>
          <w:szCs w:val="24"/>
        </w:rPr>
        <w:t>37</w:t>
      </w:r>
      <w:r w:rsidR="00D1335B">
        <w:rPr>
          <w:szCs w:val="24"/>
        </w:rPr>
        <w:fldChar w:fldCharType="end"/>
      </w:r>
      <w:r w:rsidR="00D1335B" w:rsidRPr="00FA5B01">
        <w:rPr>
          <w:szCs w:val="24"/>
        </w:rPr>
        <w:t xml:space="preserve"> </w:t>
      </w:r>
      <w:r w:rsidRPr="00FA5B01">
        <w:rPr>
          <w:szCs w:val="24"/>
        </w:rPr>
        <w:t xml:space="preserve"> листах</w:t>
      </w:r>
    </w:p>
    <w:p w14:paraId="7DC80889" w14:textId="77777777" w:rsidR="002C4C06" w:rsidRPr="003210B0" w:rsidRDefault="002C4C06" w:rsidP="002C4C06">
      <w:pPr>
        <w:pStyle w:val="af6"/>
        <w:keepLines/>
        <w:widowControl/>
        <w:suppressAutoHyphens w:val="0"/>
        <w:spacing w:before="240" w:after="120" w:line="276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7DFC6375" w14:textId="77777777" w:rsidR="002C4C06" w:rsidRDefault="002C4C06" w:rsidP="002C4C06">
      <w:pPr>
        <w:keepLines/>
        <w:spacing w:line="276" w:lineRule="auto"/>
        <w:jc w:val="center"/>
        <w:rPr>
          <w:szCs w:val="24"/>
        </w:rPr>
      </w:pPr>
    </w:p>
    <w:p w14:paraId="6EE7C7B4" w14:textId="7B09CF95" w:rsidR="00F84D4D" w:rsidRDefault="00F84D4D" w:rsidP="00F84D4D">
      <w:pPr>
        <w:rPr>
          <w:szCs w:val="24"/>
        </w:rPr>
      </w:pPr>
    </w:p>
    <w:p w14:paraId="426D7B6B" w14:textId="77777777" w:rsidR="00F84D4D" w:rsidRDefault="00F84D4D" w:rsidP="00F84D4D">
      <w:pPr>
        <w:rPr>
          <w:szCs w:val="24"/>
        </w:rPr>
      </w:pPr>
    </w:p>
    <w:p w14:paraId="59460BBE" w14:textId="77777777" w:rsidR="00F84D4D" w:rsidRDefault="00F84D4D" w:rsidP="00F84D4D">
      <w:pPr>
        <w:rPr>
          <w:szCs w:val="24"/>
        </w:rPr>
      </w:pPr>
    </w:p>
    <w:p w14:paraId="6F3D5EAC" w14:textId="77777777" w:rsidR="00F84D4D" w:rsidRDefault="00F84D4D" w:rsidP="00F84D4D">
      <w:pPr>
        <w:rPr>
          <w:szCs w:val="24"/>
        </w:rPr>
      </w:pPr>
    </w:p>
    <w:p w14:paraId="2065E6D8" w14:textId="77777777" w:rsidR="00F84D4D" w:rsidRDefault="00F84D4D" w:rsidP="00F84D4D">
      <w:pPr>
        <w:rPr>
          <w:szCs w:val="24"/>
        </w:rPr>
      </w:pPr>
    </w:p>
    <w:p w14:paraId="0055B7C7" w14:textId="77777777" w:rsidR="00F84D4D" w:rsidRDefault="00F84D4D" w:rsidP="00F84D4D">
      <w:pPr>
        <w:rPr>
          <w:szCs w:val="24"/>
        </w:rPr>
      </w:pPr>
    </w:p>
    <w:p w14:paraId="5B2A551D" w14:textId="77777777" w:rsidR="00F84D4D" w:rsidRDefault="00F84D4D" w:rsidP="00F84D4D">
      <w:pPr>
        <w:rPr>
          <w:szCs w:val="24"/>
        </w:rPr>
      </w:pPr>
    </w:p>
    <w:p w14:paraId="56806ABA" w14:textId="77777777" w:rsidR="002C4C06" w:rsidRDefault="002C4C06" w:rsidP="002C4C06">
      <w:pPr>
        <w:keepLines/>
        <w:spacing w:line="276" w:lineRule="auto"/>
        <w:jc w:val="center"/>
        <w:rPr>
          <w:szCs w:val="24"/>
        </w:rPr>
      </w:pPr>
    </w:p>
    <w:p w14:paraId="178B38B7" w14:textId="77777777" w:rsidR="002C4C06" w:rsidRDefault="002C4C06" w:rsidP="002C4C06">
      <w:pPr>
        <w:keepLines/>
        <w:spacing w:line="276" w:lineRule="auto"/>
        <w:jc w:val="center"/>
        <w:rPr>
          <w:szCs w:val="24"/>
        </w:rPr>
      </w:pPr>
    </w:p>
    <w:p w14:paraId="530B8179" w14:textId="77777777" w:rsidR="002C4C06" w:rsidRDefault="002C4C06" w:rsidP="002C4C06">
      <w:pPr>
        <w:keepLines/>
        <w:spacing w:line="276" w:lineRule="auto"/>
        <w:jc w:val="center"/>
        <w:rPr>
          <w:szCs w:val="24"/>
        </w:rPr>
      </w:pPr>
    </w:p>
    <w:p w14:paraId="7B72D340" w14:textId="77777777" w:rsidR="002C4C06" w:rsidRDefault="002C4C06" w:rsidP="002C4C06">
      <w:pPr>
        <w:keepLines/>
        <w:spacing w:line="276" w:lineRule="auto"/>
        <w:rPr>
          <w:szCs w:val="24"/>
        </w:rPr>
      </w:pPr>
    </w:p>
    <w:p w14:paraId="7F1F2559" w14:textId="77777777" w:rsidR="002C4C06" w:rsidRDefault="002C4C06" w:rsidP="002C4C06">
      <w:pPr>
        <w:keepLines/>
        <w:spacing w:line="276" w:lineRule="auto"/>
        <w:jc w:val="center"/>
        <w:rPr>
          <w:szCs w:val="24"/>
        </w:rPr>
      </w:pPr>
    </w:p>
    <w:p w14:paraId="68E8C522" w14:textId="77777777" w:rsidR="002C4C06" w:rsidRDefault="002C4C06" w:rsidP="002C4C06">
      <w:pPr>
        <w:keepLines/>
        <w:spacing w:line="276" w:lineRule="auto"/>
        <w:jc w:val="center"/>
        <w:rPr>
          <w:b/>
          <w:bCs/>
          <w:szCs w:val="24"/>
        </w:rPr>
      </w:pPr>
    </w:p>
    <w:p w14:paraId="481555F2" w14:textId="2F7CFA00" w:rsidR="002F0521" w:rsidRPr="000106A1" w:rsidRDefault="002C4C06" w:rsidP="002C4C06">
      <w:pPr>
        <w:jc w:val="center"/>
        <w:rPr>
          <w:szCs w:val="24"/>
        </w:rPr>
      </w:pPr>
      <w:r w:rsidRPr="00B02144">
        <w:rPr>
          <w:szCs w:val="24"/>
        </w:rPr>
        <w:t>202</w:t>
      </w:r>
      <w:r w:rsidR="00D1335B">
        <w:rPr>
          <w:szCs w:val="24"/>
        </w:rPr>
        <w:t>6</w:t>
      </w:r>
      <w:r>
        <w:rPr>
          <w:szCs w:val="24"/>
        </w:rPr>
        <w:t xml:space="preserve"> </w:t>
      </w:r>
      <w:r w:rsidRPr="00B02144">
        <w:rPr>
          <w:szCs w:val="24"/>
        </w:rPr>
        <w:t>год</w:t>
      </w:r>
    </w:p>
    <w:sdt>
      <w:sdtPr>
        <w:rPr>
          <w:rFonts w:eastAsia="Calibri"/>
          <w:b w:val="0"/>
          <w:bCs/>
          <w:szCs w:val="24"/>
          <w:lang w:eastAsia="en-US"/>
        </w:rPr>
        <w:id w:val="69627545"/>
        <w:docPartObj>
          <w:docPartGallery w:val="Table of Contents"/>
          <w:docPartUnique/>
        </w:docPartObj>
      </w:sdtPr>
      <w:sdtEndPr/>
      <w:sdtContent>
        <w:p w14:paraId="7E6980F5" w14:textId="0783AD5D" w:rsidR="0005599B" w:rsidRPr="000B4535" w:rsidRDefault="0005599B" w:rsidP="0005599B">
          <w:pPr>
            <w:pStyle w:val="a3"/>
            <w:rPr>
              <w:bCs/>
              <w:szCs w:val="24"/>
            </w:rPr>
          </w:pPr>
          <w:r w:rsidRPr="000B4535">
            <w:rPr>
              <w:bCs/>
              <w:szCs w:val="24"/>
            </w:rPr>
            <w:t>Оглавление</w:t>
          </w:r>
        </w:p>
        <w:p w14:paraId="165DBE14" w14:textId="34C050A5" w:rsidR="000D69DE" w:rsidRPr="00D1335B" w:rsidRDefault="0005599B" w:rsidP="00D1335B">
          <w:pPr>
            <w:pStyle w:val="11"/>
            <w:tabs>
              <w:tab w:val="right" w:leader="dot" w:pos="9345"/>
            </w:tabs>
            <w:jc w:val="left"/>
            <w:rPr>
              <w:rFonts w:asciiTheme="minorHAnsi" w:eastAsiaTheme="minorEastAsia" w:hAnsiTheme="minorHAnsi" w:cstheme="minorBidi"/>
              <w:b/>
              <w:bCs/>
              <w:noProof/>
              <w:sz w:val="20"/>
              <w:szCs w:val="20"/>
            </w:rPr>
          </w:pPr>
          <w:r w:rsidRPr="000B4535">
            <w:rPr>
              <w:b/>
              <w:bCs/>
              <w:szCs w:val="24"/>
            </w:rPr>
            <w:fldChar w:fldCharType="begin"/>
          </w:r>
          <w:r w:rsidRPr="000B4535">
            <w:rPr>
              <w:b/>
              <w:bCs/>
              <w:szCs w:val="24"/>
            </w:rPr>
            <w:instrText xml:space="preserve"> TOC \o "1-3" \h \z \u </w:instrText>
          </w:r>
          <w:r w:rsidRPr="000B4535">
            <w:rPr>
              <w:b/>
              <w:bCs/>
              <w:szCs w:val="24"/>
            </w:rPr>
            <w:fldChar w:fldCharType="separate"/>
          </w:r>
          <w:hyperlink w:anchor="_Toc222153779" w:history="1"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ТЕРМИНЫ И ОПРЕДЕЛЕНИЯ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ab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begin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instrText xml:space="preserve"> PAGEREF _Toc222153779 \h </w:instrTex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separate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>4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2551CDE0" w14:textId="09426C49" w:rsidR="000D69DE" w:rsidRPr="00D1335B" w:rsidRDefault="00D1335B" w:rsidP="00D1335B">
          <w:pPr>
            <w:pStyle w:val="11"/>
            <w:tabs>
              <w:tab w:val="right" w:leader="dot" w:pos="9345"/>
            </w:tabs>
            <w:jc w:val="left"/>
            <w:rPr>
              <w:rFonts w:asciiTheme="minorHAnsi" w:eastAsiaTheme="minorEastAsia" w:hAnsiTheme="minorHAnsi" w:cstheme="minorBidi"/>
              <w:b/>
              <w:bCs/>
              <w:noProof/>
              <w:sz w:val="20"/>
              <w:szCs w:val="20"/>
            </w:rPr>
          </w:pPr>
          <w:hyperlink w:anchor="_Toc222153780" w:history="1"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УЧАСТНИКИ ПРОЦЕССА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ab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begin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instrText xml:space="preserve"> PAGEREF _Toc222153780 \h </w:instrTex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separate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>4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4E53BE3A" w14:textId="5199CB9C" w:rsidR="000D69DE" w:rsidRPr="00D1335B" w:rsidRDefault="00D1335B" w:rsidP="00D1335B">
          <w:pPr>
            <w:pStyle w:val="11"/>
            <w:tabs>
              <w:tab w:val="left" w:pos="440"/>
              <w:tab w:val="right" w:leader="dot" w:pos="9345"/>
            </w:tabs>
            <w:jc w:val="left"/>
            <w:rPr>
              <w:rFonts w:asciiTheme="minorHAnsi" w:eastAsiaTheme="minorEastAsia" w:hAnsiTheme="minorHAnsi" w:cstheme="minorBidi"/>
              <w:b/>
              <w:bCs/>
              <w:noProof/>
              <w:sz w:val="20"/>
              <w:szCs w:val="20"/>
            </w:rPr>
          </w:pPr>
          <w:hyperlink w:anchor="_Toc222153781" w:history="1"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1</w:t>
            </w:r>
            <w:r w:rsidR="000D69DE" w:rsidRPr="00D1335B">
              <w:rPr>
                <w:rFonts w:asciiTheme="minorHAnsi" w:eastAsiaTheme="minorEastAsia" w:hAnsiTheme="minorHAnsi" w:cstheme="minorBidi"/>
                <w:b/>
                <w:bCs/>
                <w:noProof/>
                <w:sz w:val="20"/>
                <w:szCs w:val="20"/>
              </w:rPr>
              <w:tab/>
            </w:r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ЭТАП СОЗДАНИЕ ДОКУМЕНТА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ab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begin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instrText xml:space="preserve"> PAGEREF _Toc222153781 \h </w:instrTex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separate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>5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7DB58538" w14:textId="13999C40" w:rsidR="000D69DE" w:rsidRPr="00D1335B" w:rsidRDefault="00D1335B" w:rsidP="00D1335B">
          <w:pPr>
            <w:pStyle w:val="11"/>
            <w:tabs>
              <w:tab w:val="left" w:pos="440"/>
              <w:tab w:val="right" w:leader="dot" w:pos="9345"/>
            </w:tabs>
            <w:jc w:val="left"/>
            <w:rPr>
              <w:rFonts w:asciiTheme="minorHAnsi" w:eastAsiaTheme="minorEastAsia" w:hAnsiTheme="minorHAnsi" w:cstheme="minorBidi"/>
              <w:b/>
              <w:bCs/>
              <w:noProof/>
              <w:sz w:val="20"/>
              <w:szCs w:val="20"/>
            </w:rPr>
          </w:pPr>
          <w:hyperlink w:anchor="_Toc222153782" w:history="1"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2.</w:t>
            </w:r>
            <w:r w:rsidR="000D69DE" w:rsidRPr="00D1335B">
              <w:rPr>
                <w:rFonts w:asciiTheme="minorHAnsi" w:eastAsiaTheme="minorEastAsia" w:hAnsiTheme="minorHAnsi" w:cstheme="minorBidi"/>
                <w:b/>
                <w:bCs/>
                <w:noProof/>
                <w:sz w:val="20"/>
                <w:szCs w:val="20"/>
              </w:rPr>
              <w:tab/>
            </w:r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ЭТАП ПОДПИСАНИЕ РАСПИСКИ ОТВЕТСТВЕННЫМ ЛИЦОМ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ab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begin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instrText xml:space="preserve"> PAGEREF _Toc222153782 \h </w:instrTex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separate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>13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37C4A07E" w14:textId="49405A7C" w:rsidR="000D69DE" w:rsidRPr="00D1335B" w:rsidRDefault="00D1335B" w:rsidP="00D1335B">
          <w:pPr>
            <w:pStyle w:val="11"/>
            <w:tabs>
              <w:tab w:val="left" w:pos="440"/>
              <w:tab w:val="right" w:leader="dot" w:pos="9345"/>
            </w:tabs>
            <w:jc w:val="left"/>
            <w:rPr>
              <w:rFonts w:asciiTheme="minorHAnsi" w:eastAsiaTheme="minorEastAsia" w:hAnsiTheme="minorHAnsi" w:cstheme="minorBidi"/>
              <w:b/>
              <w:bCs/>
              <w:noProof/>
              <w:sz w:val="20"/>
              <w:szCs w:val="20"/>
            </w:rPr>
          </w:pPr>
          <w:hyperlink w:anchor="_Toc222153783" w:history="1"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3.</w:t>
            </w:r>
            <w:r w:rsidR="000D69DE" w:rsidRPr="00D1335B">
              <w:rPr>
                <w:rFonts w:asciiTheme="minorHAnsi" w:eastAsiaTheme="minorEastAsia" w:hAnsiTheme="minorHAnsi" w:cstheme="minorBidi"/>
                <w:b/>
                <w:bCs/>
                <w:noProof/>
                <w:sz w:val="20"/>
                <w:szCs w:val="20"/>
              </w:rPr>
              <w:tab/>
            </w:r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ЭТАП ПОДПИСАНИЕ РАЗДЕЛА 1 БУХГАЛТЕРОМ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ab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begin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instrText xml:space="preserve"> PAGEREF _Toc222153783 \h </w:instrTex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separate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>14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0D4DD206" w14:textId="3BE80BD9" w:rsidR="000D69DE" w:rsidRPr="00D1335B" w:rsidRDefault="00D1335B" w:rsidP="00D1335B">
          <w:pPr>
            <w:pStyle w:val="11"/>
            <w:tabs>
              <w:tab w:val="left" w:pos="440"/>
              <w:tab w:val="right" w:leader="dot" w:pos="9345"/>
            </w:tabs>
            <w:jc w:val="left"/>
            <w:rPr>
              <w:rFonts w:asciiTheme="minorHAnsi" w:eastAsiaTheme="minorEastAsia" w:hAnsiTheme="minorHAnsi" w:cstheme="minorBidi"/>
              <w:b/>
              <w:bCs/>
              <w:noProof/>
              <w:sz w:val="20"/>
              <w:szCs w:val="20"/>
            </w:rPr>
          </w:pPr>
          <w:hyperlink w:anchor="_Toc222153784" w:history="1"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4.</w:t>
            </w:r>
            <w:r w:rsidR="000D69DE" w:rsidRPr="00D1335B">
              <w:rPr>
                <w:rFonts w:asciiTheme="minorHAnsi" w:eastAsiaTheme="minorEastAsia" w:hAnsiTheme="minorHAnsi" w:cstheme="minorBidi"/>
                <w:b/>
                <w:bCs/>
                <w:noProof/>
                <w:sz w:val="20"/>
                <w:szCs w:val="20"/>
              </w:rPr>
              <w:tab/>
            </w:r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ЭТАП ДОЗАПОЛНЕНИЕ И ПОДПИСАНИЕ РАЗДЕЛА 2 ОТВЕТСТВЕННЫМ ИСПОЛНИТЕЛЕМ ИНВЕНТАРИЗАЦИОННОЙ КОМИССИИ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ab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begin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instrText xml:space="preserve"> PAGEREF _Toc222153784 \h </w:instrTex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separate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>15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7D7EF842" w14:textId="325B2CBB" w:rsidR="000D69DE" w:rsidRPr="00D1335B" w:rsidRDefault="00D1335B" w:rsidP="00D1335B">
          <w:pPr>
            <w:pStyle w:val="11"/>
            <w:tabs>
              <w:tab w:val="left" w:pos="440"/>
              <w:tab w:val="right" w:leader="dot" w:pos="9345"/>
            </w:tabs>
            <w:jc w:val="left"/>
            <w:rPr>
              <w:rFonts w:asciiTheme="minorHAnsi" w:eastAsiaTheme="minorEastAsia" w:hAnsiTheme="minorHAnsi" w:cstheme="minorBidi"/>
              <w:b/>
              <w:bCs/>
              <w:noProof/>
              <w:sz w:val="20"/>
              <w:szCs w:val="20"/>
            </w:rPr>
          </w:pPr>
          <w:hyperlink w:anchor="_Toc222153785" w:history="1"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5.</w:t>
            </w:r>
            <w:r w:rsidR="000D69DE" w:rsidRPr="00D1335B">
              <w:rPr>
                <w:rFonts w:asciiTheme="minorHAnsi" w:eastAsiaTheme="minorEastAsia" w:hAnsiTheme="minorHAnsi" w:cstheme="minorBidi"/>
                <w:b/>
                <w:bCs/>
                <w:noProof/>
                <w:sz w:val="20"/>
                <w:szCs w:val="20"/>
              </w:rPr>
              <w:tab/>
            </w:r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ЭТАП ПОДПИСАНИЕ РАЗДЕЛА 2 ЧЛЕНАМИ КОМИССИИ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ab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begin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instrText xml:space="preserve"> PAGEREF _Toc222153785 \h </w:instrTex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separate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>19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0B06F224" w14:textId="048DDEE8" w:rsidR="000D69DE" w:rsidRPr="00D1335B" w:rsidRDefault="00D1335B" w:rsidP="00D1335B">
          <w:pPr>
            <w:pStyle w:val="11"/>
            <w:tabs>
              <w:tab w:val="left" w:pos="440"/>
              <w:tab w:val="right" w:leader="dot" w:pos="9345"/>
            </w:tabs>
            <w:jc w:val="left"/>
            <w:rPr>
              <w:rFonts w:asciiTheme="minorHAnsi" w:eastAsiaTheme="minorEastAsia" w:hAnsiTheme="minorHAnsi" w:cstheme="minorBidi"/>
              <w:b/>
              <w:bCs/>
              <w:noProof/>
              <w:sz w:val="20"/>
              <w:szCs w:val="20"/>
            </w:rPr>
          </w:pPr>
          <w:hyperlink w:anchor="_Toc222153786" w:history="1"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6.</w:t>
            </w:r>
            <w:r w:rsidR="000D69DE" w:rsidRPr="00D1335B">
              <w:rPr>
                <w:rFonts w:asciiTheme="minorHAnsi" w:eastAsiaTheme="minorEastAsia" w:hAnsiTheme="minorHAnsi" w:cstheme="minorBidi"/>
                <w:b/>
                <w:bCs/>
                <w:noProof/>
                <w:sz w:val="20"/>
                <w:szCs w:val="20"/>
              </w:rPr>
              <w:tab/>
            </w:r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ЭТАП ПОДПИСАНИЕ РАЗДЕЛА 2 ПРЕДСЕДАТЕЛЕМ КОМИССИИ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ab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begin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instrText xml:space="preserve"> PAGEREF _Toc222153786 \h </w:instrTex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separate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>20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248413CA" w14:textId="743BF927" w:rsidR="000D69DE" w:rsidRPr="00D1335B" w:rsidRDefault="00D1335B" w:rsidP="00D1335B">
          <w:pPr>
            <w:pStyle w:val="11"/>
            <w:tabs>
              <w:tab w:val="left" w:pos="440"/>
              <w:tab w:val="right" w:leader="dot" w:pos="9345"/>
            </w:tabs>
            <w:jc w:val="left"/>
            <w:rPr>
              <w:rFonts w:asciiTheme="minorHAnsi" w:eastAsiaTheme="minorEastAsia" w:hAnsiTheme="minorHAnsi" w:cstheme="minorBidi"/>
              <w:b/>
              <w:bCs/>
              <w:noProof/>
              <w:sz w:val="20"/>
              <w:szCs w:val="20"/>
            </w:rPr>
          </w:pPr>
          <w:hyperlink w:anchor="_Toc222153787" w:history="1"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7.</w:t>
            </w:r>
            <w:r w:rsidR="000D69DE" w:rsidRPr="00D1335B">
              <w:rPr>
                <w:rFonts w:asciiTheme="minorHAnsi" w:eastAsiaTheme="minorEastAsia" w:hAnsiTheme="minorHAnsi" w:cstheme="minorBidi"/>
                <w:b/>
                <w:bCs/>
                <w:noProof/>
                <w:sz w:val="20"/>
                <w:szCs w:val="20"/>
              </w:rPr>
              <w:tab/>
            </w:r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ЭТАП ДОЗАПОЛНЕНИЕ И ПОДПИСАНИЕ РАЗДЕЛА 3 ОТВЕТСТВЕННЫМ ЛИЦОМ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ab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begin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instrText xml:space="preserve"> PAGEREF _Toc222153787 \h </w:instrTex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separate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>21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79F7F582" w14:textId="13F9C564" w:rsidR="000D69DE" w:rsidRPr="009B79DF" w:rsidRDefault="00D1335B" w:rsidP="00D1335B">
          <w:pPr>
            <w:pStyle w:val="11"/>
            <w:tabs>
              <w:tab w:val="left" w:pos="440"/>
              <w:tab w:val="right" w:leader="dot" w:pos="9345"/>
            </w:tabs>
            <w:jc w:val="left"/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22153788" w:history="1"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8.</w:t>
            </w:r>
            <w:r w:rsidR="000D69DE" w:rsidRPr="00D1335B">
              <w:rPr>
                <w:rFonts w:asciiTheme="minorHAnsi" w:eastAsiaTheme="minorEastAsia" w:hAnsiTheme="minorHAnsi" w:cstheme="minorBidi"/>
                <w:b/>
                <w:bCs/>
                <w:noProof/>
                <w:sz w:val="20"/>
                <w:szCs w:val="20"/>
              </w:rPr>
              <w:tab/>
            </w:r>
            <w:r w:rsidR="000D69DE" w:rsidRPr="00D1335B">
              <w:rPr>
                <w:rStyle w:val="a8"/>
                <w:b/>
                <w:bCs/>
                <w:noProof/>
                <w:sz w:val="22"/>
                <w:szCs w:val="20"/>
              </w:rPr>
              <w:t>ЭТАП ДОЗАПОЛНЕНИЕ И ПОДПИСАНИЕ РАЗДЕЛА 4 ОТВЕТСТВЕННЫМ ИСПОЛНИТЕЛЕМ ИНВЕНТАРИЗАЦИОННОЙ КОМИССИИ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ab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begin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instrText xml:space="preserve"> PAGEREF _Toc222153788 \h </w:instrTex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separate"/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t>25</w:t>
            </w:r>
            <w:r w:rsidR="000D69DE" w:rsidRPr="00D1335B">
              <w:rPr>
                <w:b/>
                <w:bCs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38928738" w14:textId="27AE739A" w:rsidR="000D69DE" w:rsidRPr="009B79DF" w:rsidRDefault="00D1335B" w:rsidP="00D1335B">
          <w:pPr>
            <w:pStyle w:val="11"/>
            <w:tabs>
              <w:tab w:val="left" w:pos="440"/>
              <w:tab w:val="right" w:leader="dot" w:pos="9345"/>
            </w:tabs>
            <w:jc w:val="left"/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22153789" w:history="1">
            <w:r w:rsidR="000D69DE" w:rsidRPr="009B79DF">
              <w:rPr>
                <w:rStyle w:val="a8"/>
                <w:b/>
                <w:bCs/>
                <w:noProof/>
              </w:rPr>
              <w:t>9.</w:t>
            </w:r>
            <w:r w:rsidR="000D69DE" w:rsidRPr="009B79DF">
              <w:rPr>
                <w:rFonts w:asciiTheme="minorHAnsi" w:eastAsiaTheme="minorEastAsia" w:hAnsiTheme="minorHAnsi" w:cstheme="minorBidi"/>
                <w:b/>
                <w:bCs/>
                <w:noProof/>
                <w:sz w:val="22"/>
              </w:rPr>
              <w:tab/>
            </w:r>
            <w:r w:rsidR="000D69DE" w:rsidRPr="009B79DF">
              <w:rPr>
                <w:rStyle w:val="a8"/>
                <w:b/>
                <w:bCs/>
                <w:noProof/>
              </w:rPr>
              <w:t>ЭТАП ПОДПИСАНИЕ РАЗДЕЛА 4 ЧЛЕНАМИ КОМИССИИ</w:t>
            </w:r>
            <w:r w:rsidR="000D69DE" w:rsidRPr="009B79DF">
              <w:rPr>
                <w:b/>
                <w:bCs/>
                <w:noProof/>
                <w:webHidden/>
              </w:rPr>
              <w:tab/>
            </w:r>
            <w:r w:rsidR="000D69DE" w:rsidRPr="009B79DF">
              <w:rPr>
                <w:b/>
                <w:bCs/>
                <w:noProof/>
                <w:webHidden/>
              </w:rPr>
              <w:fldChar w:fldCharType="begin"/>
            </w:r>
            <w:r w:rsidR="000D69DE" w:rsidRPr="009B79DF">
              <w:rPr>
                <w:b/>
                <w:bCs/>
                <w:noProof/>
                <w:webHidden/>
              </w:rPr>
              <w:instrText xml:space="preserve"> PAGEREF _Toc222153789 \h </w:instrText>
            </w:r>
            <w:r w:rsidR="000D69DE" w:rsidRPr="009B79DF">
              <w:rPr>
                <w:b/>
                <w:bCs/>
                <w:noProof/>
                <w:webHidden/>
              </w:rPr>
            </w:r>
            <w:r w:rsidR="000D69DE" w:rsidRPr="009B79DF">
              <w:rPr>
                <w:b/>
                <w:bCs/>
                <w:noProof/>
                <w:webHidden/>
              </w:rPr>
              <w:fldChar w:fldCharType="separate"/>
            </w:r>
            <w:r w:rsidR="000D69DE" w:rsidRPr="009B79DF">
              <w:rPr>
                <w:b/>
                <w:bCs/>
                <w:noProof/>
                <w:webHidden/>
              </w:rPr>
              <w:t>28</w:t>
            </w:r>
            <w:r w:rsidR="000D69DE" w:rsidRPr="009B79DF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85A4715" w14:textId="390441F4" w:rsidR="000D69DE" w:rsidRPr="009B79DF" w:rsidRDefault="00D1335B" w:rsidP="00D1335B">
          <w:pPr>
            <w:pStyle w:val="11"/>
            <w:tabs>
              <w:tab w:val="left" w:pos="660"/>
              <w:tab w:val="right" w:leader="dot" w:pos="9345"/>
            </w:tabs>
            <w:jc w:val="left"/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22153790" w:history="1">
            <w:r w:rsidR="000D69DE" w:rsidRPr="009B79DF">
              <w:rPr>
                <w:rStyle w:val="a8"/>
                <w:b/>
                <w:bCs/>
                <w:noProof/>
              </w:rPr>
              <w:t>10.</w:t>
            </w:r>
            <w:r w:rsidR="000D69DE" w:rsidRPr="009B79DF">
              <w:rPr>
                <w:rFonts w:asciiTheme="minorHAnsi" w:eastAsiaTheme="minorEastAsia" w:hAnsiTheme="minorHAnsi" w:cstheme="minorBidi"/>
                <w:b/>
                <w:bCs/>
                <w:noProof/>
                <w:sz w:val="22"/>
              </w:rPr>
              <w:tab/>
            </w:r>
            <w:r w:rsidR="000D69DE" w:rsidRPr="009B79DF">
              <w:rPr>
                <w:rStyle w:val="a8"/>
                <w:b/>
                <w:bCs/>
                <w:noProof/>
              </w:rPr>
              <w:t>ЭТАП ПОДПИСАНИЕ РАЗДЕЛА 4 ПРЕДСЕДАТЕЛЕМ КОМИССИИ</w:t>
            </w:r>
            <w:r w:rsidR="000D69DE" w:rsidRPr="009B79DF">
              <w:rPr>
                <w:b/>
                <w:bCs/>
                <w:noProof/>
                <w:webHidden/>
              </w:rPr>
              <w:tab/>
            </w:r>
            <w:r w:rsidR="000D69DE" w:rsidRPr="009B79DF">
              <w:rPr>
                <w:b/>
                <w:bCs/>
                <w:noProof/>
                <w:webHidden/>
              </w:rPr>
              <w:fldChar w:fldCharType="begin"/>
            </w:r>
            <w:r w:rsidR="000D69DE" w:rsidRPr="009B79DF">
              <w:rPr>
                <w:b/>
                <w:bCs/>
                <w:noProof/>
                <w:webHidden/>
              </w:rPr>
              <w:instrText xml:space="preserve"> PAGEREF _Toc222153790 \h </w:instrText>
            </w:r>
            <w:r w:rsidR="000D69DE" w:rsidRPr="009B79DF">
              <w:rPr>
                <w:b/>
                <w:bCs/>
                <w:noProof/>
                <w:webHidden/>
              </w:rPr>
            </w:r>
            <w:r w:rsidR="000D69DE" w:rsidRPr="009B79DF">
              <w:rPr>
                <w:b/>
                <w:bCs/>
                <w:noProof/>
                <w:webHidden/>
              </w:rPr>
              <w:fldChar w:fldCharType="separate"/>
            </w:r>
            <w:r w:rsidR="000D69DE" w:rsidRPr="009B79DF">
              <w:rPr>
                <w:b/>
                <w:bCs/>
                <w:noProof/>
                <w:webHidden/>
              </w:rPr>
              <w:t>30</w:t>
            </w:r>
            <w:r w:rsidR="000D69DE" w:rsidRPr="009B79DF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A65E55D" w14:textId="3AF7F67D" w:rsidR="000D69DE" w:rsidRPr="009B79DF" w:rsidRDefault="00D1335B" w:rsidP="00D1335B">
          <w:pPr>
            <w:pStyle w:val="11"/>
            <w:tabs>
              <w:tab w:val="left" w:pos="660"/>
              <w:tab w:val="right" w:leader="dot" w:pos="9345"/>
            </w:tabs>
            <w:jc w:val="left"/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22153791" w:history="1">
            <w:r w:rsidR="000D69DE" w:rsidRPr="009B79DF">
              <w:rPr>
                <w:rStyle w:val="a8"/>
                <w:b/>
                <w:bCs/>
                <w:noProof/>
              </w:rPr>
              <w:t>11.</w:t>
            </w:r>
            <w:r w:rsidR="000D69DE" w:rsidRPr="009B79DF">
              <w:rPr>
                <w:rFonts w:asciiTheme="minorHAnsi" w:eastAsiaTheme="minorEastAsia" w:hAnsiTheme="minorHAnsi" w:cstheme="minorBidi"/>
                <w:b/>
                <w:bCs/>
                <w:noProof/>
                <w:sz w:val="22"/>
              </w:rPr>
              <w:tab/>
            </w:r>
            <w:r w:rsidR="000D69DE" w:rsidRPr="009B79DF">
              <w:rPr>
                <w:rStyle w:val="a8"/>
                <w:b/>
                <w:bCs/>
                <w:noProof/>
              </w:rPr>
              <w:t>ЭТАП ОТРАЖЕНИЕ В УЧЕТЕ</w:t>
            </w:r>
            <w:r w:rsidR="000D69DE" w:rsidRPr="009B79DF">
              <w:rPr>
                <w:b/>
                <w:bCs/>
                <w:noProof/>
                <w:webHidden/>
              </w:rPr>
              <w:tab/>
            </w:r>
            <w:r w:rsidR="000D69DE" w:rsidRPr="009B79DF">
              <w:rPr>
                <w:b/>
                <w:bCs/>
                <w:noProof/>
                <w:webHidden/>
              </w:rPr>
              <w:fldChar w:fldCharType="begin"/>
            </w:r>
            <w:r w:rsidR="000D69DE" w:rsidRPr="009B79DF">
              <w:rPr>
                <w:b/>
                <w:bCs/>
                <w:noProof/>
                <w:webHidden/>
              </w:rPr>
              <w:instrText xml:space="preserve"> PAGEREF _Toc222153791 \h </w:instrText>
            </w:r>
            <w:r w:rsidR="000D69DE" w:rsidRPr="009B79DF">
              <w:rPr>
                <w:b/>
                <w:bCs/>
                <w:noProof/>
                <w:webHidden/>
              </w:rPr>
            </w:r>
            <w:r w:rsidR="000D69DE" w:rsidRPr="009B79DF">
              <w:rPr>
                <w:b/>
                <w:bCs/>
                <w:noProof/>
                <w:webHidden/>
              </w:rPr>
              <w:fldChar w:fldCharType="separate"/>
            </w:r>
            <w:r w:rsidR="000D69DE" w:rsidRPr="009B79DF">
              <w:rPr>
                <w:b/>
                <w:bCs/>
                <w:noProof/>
                <w:webHidden/>
              </w:rPr>
              <w:t>32</w:t>
            </w:r>
            <w:r w:rsidR="000D69DE" w:rsidRPr="009B79DF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21D20D6" w14:textId="7AC86822" w:rsidR="000D69DE" w:rsidRPr="009B79DF" w:rsidRDefault="00D1335B" w:rsidP="00D1335B">
          <w:pPr>
            <w:pStyle w:val="11"/>
            <w:tabs>
              <w:tab w:val="left" w:pos="660"/>
              <w:tab w:val="right" w:leader="dot" w:pos="9345"/>
            </w:tabs>
            <w:jc w:val="left"/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22153792" w:history="1">
            <w:r w:rsidR="000D69DE" w:rsidRPr="009B79DF">
              <w:rPr>
                <w:rStyle w:val="a8"/>
                <w:b/>
                <w:bCs/>
                <w:noProof/>
              </w:rPr>
              <w:t>12.</w:t>
            </w:r>
            <w:r w:rsidR="000D69DE" w:rsidRPr="009B79DF">
              <w:rPr>
                <w:rFonts w:asciiTheme="minorHAnsi" w:eastAsiaTheme="minorEastAsia" w:hAnsiTheme="minorHAnsi" w:cstheme="minorBidi"/>
                <w:b/>
                <w:bCs/>
                <w:noProof/>
                <w:sz w:val="22"/>
              </w:rPr>
              <w:tab/>
            </w:r>
            <w:r w:rsidR="000D69DE" w:rsidRPr="009B79DF">
              <w:rPr>
                <w:rStyle w:val="a8"/>
                <w:b/>
                <w:bCs/>
                <w:noProof/>
              </w:rPr>
              <w:t>ЭТАП ОЗНАКОМЛЕНИЕ БУХГАЛТЕРОМ С РЕЗУЛЬТАТОМ ИСПОЛНЕНИЯ ЗАДАЧИ</w:t>
            </w:r>
            <w:r w:rsidR="000D69DE" w:rsidRPr="009B79DF">
              <w:rPr>
                <w:b/>
                <w:bCs/>
                <w:noProof/>
                <w:webHidden/>
              </w:rPr>
              <w:tab/>
            </w:r>
            <w:r w:rsidR="000D69DE" w:rsidRPr="009B79DF">
              <w:rPr>
                <w:b/>
                <w:bCs/>
                <w:noProof/>
                <w:webHidden/>
              </w:rPr>
              <w:fldChar w:fldCharType="begin"/>
            </w:r>
            <w:r w:rsidR="000D69DE" w:rsidRPr="009B79DF">
              <w:rPr>
                <w:b/>
                <w:bCs/>
                <w:noProof/>
                <w:webHidden/>
              </w:rPr>
              <w:instrText xml:space="preserve"> PAGEREF _Toc222153792 \h </w:instrText>
            </w:r>
            <w:r w:rsidR="000D69DE" w:rsidRPr="009B79DF">
              <w:rPr>
                <w:b/>
                <w:bCs/>
                <w:noProof/>
                <w:webHidden/>
              </w:rPr>
            </w:r>
            <w:r w:rsidR="000D69DE" w:rsidRPr="009B79DF">
              <w:rPr>
                <w:b/>
                <w:bCs/>
                <w:noProof/>
                <w:webHidden/>
              </w:rPr>
              <w:fldChar w:fldCharType="separate"/>
            </w:r>
            <w:r w:rsidR="000D69DE" w:rsidRPr="009B79DF">
              <w:rPr>
                <w:b/>
                <w:bCs/>
                <w:noProof/>
                <w:webHidden/>
              </w:rPr>
              <w:t>36</w:t>
            </w:r>
            <w:r w:rsidR="000D69DE" w:rsidRPr="009B79DF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308523BA" w14:textId="12819BD8" w:rsidR="0005599B" w:rsidRPr="000106A1" w:rsidRDefault="0005599B" w:rsidP="00D1335B">
          <w:pPr>
            <w:jc w:val="left"/>
            <w:rPr>
              <w:szCs w:val="24"/>
            </w:rPr>
          </w:pPr>
          <w:r w:rsidRPr="000B4535">
            <w:rPr>
              <w:b/>
              <w:bCs/>
              <w:szCs w:val="24"/>
            </w:rPr>
            <w:fldChar w:fldCharType="end"/>
          </w:r>
        </w:p>
      </w:sdtContent>
    </w:sdt>
    <w:p w14:paraId="1E3C6637" w14:textId="457396B5" w:rsidR="002F0521" w:rsidRPr="000106A1" w:rsidRDefault="002F0521" w:rsidP="00B86EC1">
      <w:pPr>
        <w:widowControl w:val="0"/>
        <w:tabs>
          <w:tab w:val="left" w:pos="880"/>
          <w:tab w:val="right" w:leader="dot" w:pos="9355"/>
        </w:tabs>
        <w:suppressAutoHyphens/>
        <w:spacing w:after="0"/>
        <w:rPr>
          <w:b/>
          <w:bCs/>
          <w:szCs w:val="24"/>
        </w:rPr>
      </w:pPr>
    </w:p>
    <w:p w14:paraId="086E083B" w14:textId="1A8D6EF4" w:rsidR="004D0A88" w:rsidRDefault="00FB1D73" w:rsidP="000922D7">
      <w:pPr>
        <w:pStyle w:val="af2"/>
        <w:spacing w:line="360" w:lineRule="auto"/>
        <w:ind w:firstLine="708"/>
        <w:rPr>
          <w:lang w:eastAsia="en-US"/>
        </w:rPr>
      </w:pPr>
      <w:r w:rsidRPr="000106A1">
        <w:br w:type="page"/>
      </w:r>
      <w:r w:rsidR="00B118D6">
        <w:rPr>
          <w:lang w:eastAsia="en-US"/>
        </w:rPr>
        <w:lastRenderedPageBreak/>
        <w:t>Инвентаризационная опись наличных денежных средств (ф. 0510467)</w:t>
      </w:r>
      <w:r w:rsidR="004D0A88">
        <w:rPr>
          <w:lang w:eastAsia="en-US"/>
        </w:rPr>
        <w:t xml:space="preserve"> (далее</w:t>
      </w:r>
      <w:r w:rsidR="00452894">
        <w:rPr>
          <w:lang w:eastAsia="en-US"/>
        </w:rPr>
        <w:t xml:space="preserve"> – </w:t>
      </w:r>
      <w:r w:rsidR="004D0A88">
        <w:rPr>
          <w:lang w:eastAsia="en-US"/>
        </w:rPr>
        <w:t>Инвентаризационная опись (ф. 0510467) применяется инвентаризационной комиссией для отражения результатов проведения инвентаризации наличных денежных средств в кассе учреждения.</w:t>
      </w:r>
    </w:p>
    <w:p w14:paraId="4A916A9B" w14:textId="61E5B67D" w:rsidR="00384520" w:rsidRPr="000106A1" w:rsidRDefault="004D0A88" w:rsidP="000922D7">
      <w:pPr>
        <w:pStyle w:val="af2"/>
        <w:spacing w:line="360" w:lineRule="auto"/>
        <w:ind w:firstLine="708"/>
      </w:pPr>
      <w:r>
        <w:rPr>
          <w:lang w:eastAsia="en-US"/>
        </w:rPr>
        <w:t>Инвентаризационная опись (ф. 0510467) формируется ответственным исполнителем бухгалтерской службы по ответственному лицу и месту (подразделению) проведения инвентаризации на основании Решения (ф. 0510439) не позднее дня начала инвентаризации.</w:t>
      </w:r>
    </w:p>
    <w:p w14:paraId="5C66A4CE" w14:textId="2B1B17F5" w:rsidR="004D0A88" w:rsidRDefault="00F84D4D">
      <w:pPr>
        <w:spacing w:after="0"/>
        <w:jc w:val="left"/>
        <w:rPr>
          <w:rFonts w:eastAsia="Times New Roman"/>
          <w:b/>
          <w:bCs/>
          <w:szCs w:val="24"/>
        </w:rPr>
      </w:pPr>
      <w:bookmarkStart w:id="1" w:name="_Toc152533915"/>
      <w:r>
        <w:rPr>
          <w:rFonts w:eastAsia="Times New Roman"/>
          <w:b/>
          <w:bCs/>
          <w:szCs w:val="24"/>
        </w:rPr>
        <w:br w:type="page"/>
      </w:r>
    </w:p>
    <w:p w14:paraId="24059378" w14:textId="1163F9A3" w:rsidR="00CA7C96" w:rsidRPr="002C055D" w:rsidRDefault="000D69DE" w:rsidP="00B86EC1">
      <w:pPr>
        <w:pStyle w:val="1"/>
        <w:spacing w:after="240"/>
        <w:rPr>
          <w:bCs/>
          <w:szCs w:val="24"/>
        </w:rPr>
      </w:pPr>
      <w:bookmarkStart w:id="2" w:name="_Toc222153779"/>
      <w:r w:rsidRPr="002C055D">
        <w:rPr>
          <w:bCs/>
          <w:szCs w:val="24"/>
        </w:rPr>
        <w:lastRenderedPageBreak/>
        <w:t>ТЕРМИНЫ И ОПРЕДЕЛЕНИЯ</w:t>
      </w:r>
      <w:bookmarkEnd w:id="1"/>
      <w:bookmarkEnd w:id="2"/>
    </w:p>
    <w:tbl>
      <w:tblPr>
        <w:tblW w:w="4943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1981"/>
        <w:gridCol w:w="7257"/>
      </w:tblGrid>
      <w:tr w:rsidR="00CA7C96" w:rsidRPr="000106A1" w14:paraId="2FA1D166" w14:textId="77777777" w:rsidTr="005A5B74">
        <w:trPr>
          <w:trHeight w:val="20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4F7188C" w14:textId="77777777" w:rsidR="00CA7C96" w:rsidRPr="000106A1" w:rsidRDefault="00CA7C96" w:rsidP="00CA30C7">
            <w:pPr>
              <w:spacing w:after="0" w:line="276" w:lineRule="auto"/>
              <w:rPr>
                <w:bCs/>
                <w:iCs/>
                <w:szCs w:val="24"/>
              </w:rPr>
            </w:pPr>
            <w:r w:rsidRPr="000106A1">
              <w:rPr>
                <w:b/>
                <w:szCs w:val="24"/>
              </w:rPr>
              <w:t>Обозначение, сокращение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6755DF2" w14:textId="77777777" w:rsidR="00CA7C96" w:rsidRPr="000106A1" w:rsidRDefault="00CA7C96" w:rsidP="00CA30C7">
            <w:pPr>
              <w:spacing w:after="0" w:line="276" w:lineRule="auto"/>
              <w:rPr>
                <w:szCs w:val="24"/>
              </w:rPr>
            </w:pPr>
            <w:r w:rsidRPr="000106A1">
              <w:rPr>
                <w:b/>
                <w:szCs w:val="24"/>
              </w:rPr>
              <w:t>Определение</w:t>
            </w:r>
          </w:p>
        </w:tc>
      </w:tr>
      <w:tr w:rsidR="004D0A88" w:rsidRPr="000106A1" w14:paraId="51BB3B95" w14:textId="77777777" w:rsidTr="005A5B74">
        <w:trPr>
          <w:trHeight w:val="391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DEB10A4" w14:textId="5CBDCF43" w:rsidR="004D0A88" w:rsidRPr="000106A1" w:rsidRDefault="005A5B74" w:rsidP="004D0A88">
            <w:pPr>
              <w:spacing w:after="0" w:line="276" w:lineRule="auto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ДГУ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DEA5491" w14:textId="6FC21973" w:rsidR="004D0A88" w:rsidRPr="000106A1" w:rsidRDefault="004D0A88" w:rsidP="004D0A88">
            <w:pPr>
              <w:spacing w:after="0"/>
              <w:rPr>
                <w:szCs w:val="24"/>
              </w:rPr>
            </w:pPr>
            <w:r w:rsidRPr="00663988">
              <w:rPr>
                <w:szCs w:val="24"/>
              </w:rPr>
              <w:t>Подсистема,</w:t>
            </w:r>
            <w:r>
              <w:rPr>
                <w:szCs w:val="24"/>
              </w:rPr>
              <w:t xml:space="preserve"> </w:t>
            </w:r>
            <w:r w:rsidRPr="00663988">
              <w:rPr>
                <w:szCs w:val="24"/>
              </w:rPr>
              <w:t>реализованная</w:t>
            </w:r>
            <w:r>
              <w:rPr>
                <w:szCs w:val="24"/>
              </w:rPr>
              <w:t xml:space="preserve"> </w:t>
            </w:r>
            <w:r w:rsidRPr="00663988">
              <w:rPr>
                <w:szCs w:val="24"/>
              </w:rPr>
              <w:t>на</w:t>
            </w:r>
            <w:r>
              <w:rPr>
                <w:szCs w:val="24"/>
              </w:rPr>
              <w:t xml:space="preserve"> </w:t>
            </w:r>
            <w:r w:rsidRPr="00663988">
              <w:rPr>
                <w:szCs w:val="24"/>
              </w:rPr>
              <w:t>платформе</w:t>
            </w:r>
            <w:r>
              <w:rPr>
                <w:szCs w:val="24"/>
              </w:rPr>
              <w:t xml:space="preserve"> </w:t>
            </w:r>
            <w:r w:rsidRPr="00663988">
              <w:rPr>
                <w:szCs w:val="24"/>
              </w:rPr>
              <w:t>1С:</w:t>
            </w:r>
            <w:r>
              <w:rPr>
                <w:szCs w:val="24"/>
              </w:rPr>
              <w:t xml:space="preserve"> </w:t>
            </w:r>
            <w:r w:rsidRPr="00663988">
              <w:rPr>
                <w:szCs w:val="24"/>
              </w:rPr>
              <w:t>Документооборот</w:t>
            </w:r>
          </w:p>
        </w:tc>
      </w:tr>
      <w:tr w:rsidR="004D0A88" w:rsidRPr="000106A1" w14:paraId="7490DEF6" w14:textId="77777777" w:rsidTr="005A5B74">
        <w:trPr>
          <w:trHeight w:val="1473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6E9952E" w14:textId="1562397C" w:rsidR="004D0A88" w:rsidRPr="000106A1" w:rsidRDefault="005A5B74" w:rsidP="005A5B74">
            <w:pPr>
              <w:spacing w:after="0" w:line="276" w:lineRule="auto"/>
              <w:rPr>
                <w:bCs/>
                <w:iCs/>
                <w:szCs w:val="24"/>
              </w:rPr>
            </w:pPr>
            <w:r w:rsidRPr="000E767D">
              <w:rPr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A0CB538" w14:textId="664C2837" w:rsidR="004D0A88" w:rsidRPr="000106A1" w:rsidRDefault="004D0A88" w:rsidP="004D0A88">
            <w:pPr>
              <w:spacing w:after="0"/>
              <w:rPr>
                <w:rFonts w:eastAsia="Times New Roman"/>
                <w:szCs w:val="24"/>
              </w:rPr>
            </w:pPr>
            <w:r w:rsidRPr="00663988">
              <w:rPr>
                <w:rFonts w:eastAsia="Times New Roman"/>
                <w:szCs w:val="24"/>
              </w:rPr>
              <w:t>Подсистема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автоматизации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бюджетного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(бухгалтерского)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учета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финансового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–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хозяйственной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деятельности,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а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также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формирования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бухгалтерских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проводок,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регламентированной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бюджетной,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налоговой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и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статистической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отчетности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казенных,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бюджетных,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автономных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учреждений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Ленинградской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63988">
              <w:rPr>
                <w:rFonts w:eastAsia="Times New Roman"/>
                <w:szCs w:val="24"/>
              </w:rPr>
              <w:t>области</w:t>
            </w:r>
          </w:p>
        </w:tc>
      </w:tr>
      <w:tr w:rsidR="004D0A88" w:rsidRPr="000106A1" w14:paraId="61ED3867" w14:textId="77777777" w:rsidTr="005A5B74">
        <w:trPr>
          <w:trHeight w:val="2118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4C6775A" w14:textId="7AD19C13" w:rsidR="004D0A88" w:rsidRPr="000106A1" w:rsidRDefault="004D0A88" w:rsidP="004D0A88">
            <w:pPr>
              <w:spacing w:after="0" w:line="276" w:lineRule="auto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УКЭП, ЭП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CDDBECA" w14:textId="593BD76C" w:rsidR="004D0A88" w:rsidRPr="000106A1" w:rsidRDefault="004D0A88" w:rsidP="004D0A88">
            <w:pPr>
              <w:spacing w:after="0"/>
              <w:rPr>
                <w:rFonts w:eastAsia="Times New Roman"/>
                <w:szCs w:val="24"/>
              </w:rPr>
            </w:pPr>
            <w:r w:rsidRPr="003C1D6A">
              <w:rPr>
                <w:rFonts w:eastAsia="Times New Roman"/>
                <w:szCs w:val="24"/>
              </w:rPr>
              <w:t>Квалифицированная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электронная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подпись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–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наличие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ключа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электронной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подписи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(уникальная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последовательность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символов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для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создания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электронной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подписи)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и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ключа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проверки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электронной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подписи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(уникальная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последовательность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символов,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однозначно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связанная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с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ключом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электронной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подписи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и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предназначенная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для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проверки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подлинности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электронной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</w:t>
            </w:r>
            <w:r>
              <w:rPr>
                <w:rFonts w:eastAsia="Times New Roman"/>
                <w:szCs w:val="24"/>
              </w:rPr>
              <w:t>писи), указанного в сертификате</w:t>
            </w:r>
          </w:p>
        </w:tc>
      </w:tr>
      <w:tr w:rsidR="00725186" w:rsidRPr="000106A1" w14:paraId="19751B84" w14:textId="77777777" w:rsidTr="005A5B74">
        <w:trPr>
          <w:trHeight w:val="984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499AC58" w14:textId="77777777" w:rsidR="00725186" w:rsidRPr="000106A1" w:rsidRDefault="00725186" w:rsidP="00CA30C7">
            <w:pPr>
              <w:spacing w:after="0" w:line="276" w:lineRule="auto"/>
              <w:rPr>
                <w:bCs/>
                <w:iCs/>
                <w:szCs w:val="24"/>
              </w:rPr>
            </w:pPr>
            <w:r w:rsidRPr="000106A1">
              <w:rPr>
                <w:bCs/>
                <w:iCs/>
                <w:szCs w:val="24"/>
              </w:rPr>
              <w:t>ПЭП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6759F81" w14:textId="77777777" w:rsidR="00725186" w:rsidRPr="000106A1" w:rsidRDefault="00725186" w:rsidP="003C0DC1">
            <w:pPr>
              <w:spacing w:after="0"/>
              <w:rPr>
                <w:rFonts w:eastAsia="Times New Roman"/>
                <w:szCs w:val="24"/>
              </w:rPr>
            </w:pPr>
            <w:r w:rsidRPr="000106A1">
              <w:rPr>
                <w:rFonts w:eastAsia="Times New Roman"/>
                <w:szCs w:val="24"/>
              </w:rPr>
              <w:t>Электронная подпись, которая посредством использования кодов, паролей или иных средств подтверждает факт формирования электронной под</w:t>
            </w:r>
            <w:r w:rsidR="003C0DC1" w:rsidRPr="000106A1">
              <w:rPr>
                <w:rFonts w:eastAsia="Times New Roman"/>
                <w:szCs w:val="24"/>
              </w:rPr>
              <w:t>писи определенным лицом</w:t>
            </w:r>
          </w:p>
        </w:tc>
      </w:tr>
    </w:tbl>
    <w:p w14:paraId="1B6885EA" w14:textId="77777777" w:rsidR="001B57BF" w:rsidRPr="003F116C" w:rsidRDefault="001B57BF" w:rsidP="001B57BF">
      <w:pPr>
        <w:pStyle w:val="1"/>
        <w:spacing w:before="120" w:after="120"/>
        <w:rPr>
          <w:b w:val="0"/>
          <w:szCs w:val="24"/>
        </w:rPr>
      </w:pPr>
      <w:bookmarkStart w:id="3" w:name="_Toc207272441"/>
      <w:bookmarkStart w:id="4" w:name="_Toc222153780"/>
      <w:r w:rsidRPr="003F116C">
        <w:rPr>
          <w:szCs w:val="24"/>
        </w:rPr>
        <w:t>УЧАСТНИКИ ПРОЦЕССА</w:t>
      </w:r>
      <w:bookmarkEnd w:id="3"/>
      <w:bookmarkEnd w:id="4"/>
    </w:p>
    <w:p w14:paraId="13E634E2" w14:textId="77777777" w:rsidR="001B57BF" w:rsidRPr="003F116C" w:rsidRDefault="001B57BF" w:rsidP="001B57BF">
      <w:pPr>
        <w:spacing w:before="120" w:after="120"/>
        <w:rPr>
          <w:szCs w:val="24"/>
        </w:rPr>
      </w:pPr>
    </w:p>
    <w:tbl>
      <w:tblPr>
        <w:tblW w:w="4870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16"/>
      </w:tblGrid>
      <w:tr w:rsidR="001B57BF" w:rsidRPr="00CC12D8" w14:paraId="658FCBFB" w14:textId="77777777" w:rsidTr="00204BF8">
        <w:trPr>
          <w:trHeight w:val="20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1877189" w14:textId="77777777" w:rsidR="001B57BF" w:rsidRPr="00CC12D8" w:rsidRDefault="001B57BF" w:rsidP="00204BF8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CC12D8">
              <w:rPr>
                <w:b/>
                <w:bCs/>
                <w:szCs w:val="24"/>
              </w:rPr>
              <w:t>Обозначение, сокращение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41B476C" w14:textId="77777777" w:rsidR="001B57BF" w:rsidRPr="00CC12D8" w:rsidRDefault="001B57BF" w:rsidP="00204BF8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CC12D8">
              <w:rPr>
                <w:b/>
                <w:bCs/>
                <w:szCs w:val="24"/>
              </w:rPr>
              <w:t>Определение</w:t>
            </w:r>
          </w:p>
        </w:tc>
      </w:tr>
      <w:tr w:rsidR="001B57BF" w:rsidRPr="00CC12D8" w14:paraId="6337AB58" w14:textId="77777777" w:rsidTr="00204BF8">
        <w:trPr>
          <w:trHeight w:val="218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8914801" w14:textId="77777777" w:rsidR="001B57BF" w:rsidRPr="00CC12D8" w:rsidRDefault="001B57BF" w:rsidP="00204BF8">
            <w:pPr>
              <w:spacing w:before="120" w:after="120"/>
              <w:rPr>
                <w:szCs w:val="24"/>
              </w:rPr>
            </w:pPr>
            <w:r w:rsidRPr="00BA1A48">
              <w:rPr>
                <w:bCs/>
                <w:szCs w:val="24"/>
              </w:rPr>
              <w:t>Ответственный</w:t>
            </w:r>
            <w:r>
              <w:rPr>
                <w:bCs/>
                <w:szCs w:val="24"/>
              </w:rPr>
              <w:t xml:space="preserve"> исполнитель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88436D0" w14:textId="30E50B96" w:rsidR="001B57BF" w:rsidRPr="00CC12D8" w:rsidRDefault="001B57BF" w:rsidP="00204BF8">
            <w:pPr>
              <w:spacing w:before="120" w:after="120"/>
              <w:rPr>
                <w:szCs w:val="24"/>
              </w:rPr>
            </w:pPr>
            <w:r>
              <w:rPr>
                <w:bCs/>
                <w:szCs w:val="24"/>
              </w:rPr>
              <w:t>О</w:t>
            </w:r>
            <w:r w:rsidRPr="00BA1A48">
              <w:rPr>
                <w:bCs/>
                <w:szCs w:val="24"/>
              </w:rPr>
              <w:t xml:space="preserve">тветственный исполнитель из состава Комиссии, уполномоченный на формирование </w:t>
            </w:r>
            <w:r>
              <w:rPr>
                <w:bCs/>
                <w:szCs w:val="24"/>
              </w:rPr>
              <w:t>документа</w:t>
            </w:r>
          </w:p>
        </w:tc>
      </w:tr>
      <w:tr w:rsidR="001B57BF" w:rsidRPr="00CC12D8" w14:paraId="1D6A1A1C" w14:textId="77777777" w:rsidTr="00204BF8">
        <w:trPr>
          <w:trHeight w:val="70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B52A61" w14:textId="3C5D7BF7" w:rsidR="001B57BF" w:rsidRPr="005E2BFB" w:rsidRDefault="000203E0" w:rsidP="00204BF8">
            <w:pPr>
              <w:spacing w:before="120" w:after="120"/>
              <w:rPr>
                <w:szCs w:val="24"/>
              </w:rPr>
            </w:pPr>
            <w:r w:rsidRPr="009069BB">
              <w:rPr>
                <w:rFonts w:eastAsia="Times New Roman"/>
                <w:szCs w:val="24"/>
              </w:rPr>
              <w:t>МОЛ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627BC27" w14:textId="4B76234C" w:rsidR="001B57BF" w:rsidRPr="00D55FD1" w:rsidRDefault="000203E0" w:rsidP="00204BF8">
            <w:pPr>
              <w:spacing w:before="120" w:after="120"/>
              <w:rPr>
                <w:rFonts w:eastAsia="Times New Roman"/>
                <w:szCs w:val="24"/>
              </w:rPr>
            </w:pPr>
            <w:r w:rsidRPr="00B03F4D">
              <w:rPr>
                <w:rFonts w:eastAsia="Times New Roman"/>
                <w:szCs w:val="24"/>
              </w:rPr>
              <w:t>Ответственное лицо за выдачу (получение) имущества</w:t>
            </w:r>
          </w:p>
        </w:tc>
      </w:tr>
      <w:tr w:rsidR="001B57BF" w:rsidRPr="00CC12D8" w14:paraId="00203DAE" w14:textId="77777777" w:rsidTr="00204BF8">
        <w:trPr>
          <w:trHeight w:val="70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A7853E8" w14:textId="77777777" w:rsidR="001B57BF" w:rsidRPr="00CC12D8" w:rsidRDefault="001B57BF" w:rsidP="00204BF8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Бухгалтер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5379371" w14:textId="77777777" w:rsidR="001B57BF" w:rsidRPr="00CC12D8" w:rsidRDefault="001B57BF" w:rsidP="00204BF8">
            <w:pPr>
              <w:spacing w:before="120" w:after="120"/>
              <w:rPr>
                <w:szCs w:val="24"/>
              </w:rPr>
            </w:pPr>
            <w:r w:rsidRPr="00D55FD1">
              <w:rPr>
                <w:rFonts w:eastAsia="Times New Roman"/>
                <w:szCs w:val="24"/>
              </w:rPr>
              <w:t>Лицо ответственное за ведение бухгалтерского учета</w:t>
            </w:r>
          </w:p>
        </w:tc>
      </w:tr>
      <w:tr w:rsidR="001B57BF" w:rsidRPr="00CC12D8" w14:paraId="03FDFED4" w14:textId="77777777" w:rsidTr="00204BF8">
        <w:trPr>
          <w:trHeight w:val="70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EAF7B4" w14:textId="77777777" w:rsidR="001B57BF" w:rsidRPr="00CC12D8" w:rsidRDefault="001B57BF" w:rsidP="00204BF8">
            <w:pPr>
              <w:spacing w:before="120" w:after="120"/>
              <w:rPr>
                <w:szCs w:val="24"/>
              </w:rPr>
            </w:pPr>
            <w:r w:rsidRPr="00BD6B4F">
              <w:rPr>
                <w:szCs w:val="24"/>
              </w:rPr>
              <w:t>Член Комиссии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42D96C6" w14:textId="77777777" w:rsidR="001B57BF" w:rsidRPr="00CC12D8" w:rsidRDefault="001B57BF" w:rsidP="00204BF8">
            <w:pPr>
              <w:spacing w:before="120" w:after="120"/>
              <w:rPr>
                <w:szCs w:val="24"/>
              </w:rPr>
            </w:pPr>
            <w:r w:rsidRPr="00BD6B4F">
              <w:rPr>
                <w:szCs w:val="24"/>
              </w:rPr>
              <w:t xml:space="preserve">Члены </w:t>
            </w:r>
            <w:r>
              <w:rPr>
                <w:szCs w:val="24"/>
              </w:rPr>
              <w:t>инвентаризационной к</w:t>
            </w:r>
            <w:r w:rsidRPr="00BD6B4F">
              <w:rPr>
                <w:szCs w:val="24"/>
              </w:rPr>
              <w:t>омиссии</w:t>
            </w:r>
          </w:p>
        </w:tc>
      </w:tr>
      <w:tr w:rsidR="001B57BF" w:rsidRPr="00CC12D8" w14:paraId="5AC78910" w14:textId="77777777" w:rsidTr="00204BF8">
        <w:trPr>
          <w:trHeight w:val="70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225B6C6" w14:textId="77777777" w:rsidR="001B57BF" w:rsidRPr="00CC12D8" w:rsidRDefault="001B57BF" w:rsidP="00204BF8">
            <w:pPr>
              <w:spacing w:before="120" w:after="120"/>
              <w:rPr>
                <w:szCs w:val="24"/>
              </w:rPr>
            </w:pPr>
            <w:r w:rsidRPr="00BD6B4F">
              <w:rPr>
                <w:szCs w:val="24"/>
              </w:rPr>
              <w:t>Председатель Комиссии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BE1A6C4" w14:textId="77777777" w:rsidR="001B57BF" w:rsidRPr="00BD6B4F" w:rsidRDefault="001B57BF" w:rsidP="00204BF8">
            <w:pPr>
              <w:spacing w:before="120" w:after="120"/>
              <w:rPr>
                <w:szCs w:val="24"/>
                <w:lang w:val="en-US"/>
              </w:rPr>
            </w:pPr>
            <w:r w:rsidRPr="00BD6B4F">
              <w:rPr>
                <w:szCs w:val="24"/>
              </w:rPr>
              <w:t xml:space="preserve">Председатель </w:t>
            </w:r>
            <w:r>
              <w:rPr>
                <w:szCs w:val="24"/>
              </w:rPr>
              <w:t>инвентаризационной к</w:t>
            </w:r>
            <w:r w:rsidRPr="00BD6B4F">
              <w:rPr>
                <w:szCs w:val="24"/>
              </w:rPr>
              <w:t>омиссии</w:t>
            </w:r>
          </w:p>
        </w:tc>
      </w:tr>
    </w:tbl>
    <w:p w14:paraId="33E21F2D" w14:textId="3FA9A2DC" w:rsidR="007F6097" w:rsidRDefault="007F6097" w:rsidP="007F6097">
      <w:pPr>
        <w:tabs>
          <w:tab w:val="left" w:pos="8571"/>
        </w:tabs>
        <w:spacing w:before="120" w:after="120"/>
        <w:jc w:val="center"/>
        <w:rPr>
          <w:rFonts w:eastAsia="Times New Roman"/>
          <w:bCs/>
          <w:szCs w:val="24"/>
        </w:rPr>
      </w:pPr>
    </w:p>
    <w:p w14:paraId="69D9B7BF" w14:textId="77777777" w:rsidR="007F6097" w:rsidRDefault="007F6097">
      <w:pPr>
        <w:spacing w:after="0"/>
        <w:jc w:val="left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br w:type="page"/>
      </w:r>
    </w:p>
    <w:p w14:paraId="5C6ECEC0" w14:textId="715AF696" w:rsidR="00B86EC1" w:rsidRPr="00F84D4D" w:rsidRDefault="007F6097" w:rsidP="00B86EC1">
      <w:pPr>
        <w:pStyle w:val="1"/>
        <w:numPr>
          <w:ilvl w:val="0"/>
          <w:numId w:val="15"/>
        </w:numPr>
        <w:spacing w:before="0"/>
        <w:jc w:val="left"/>
        <w:rPr>
          <w:b w:val="0"/>
          <w:bCs/>
          <w:szCs w:val="24"/>
        </w:rPr>
      </w:pPr>
      <w:bookmarkStart w:id="5" w:name="_Toc152533916"/>
      <w:bookmarkStart w:id="6" w:name="_Toc222153781"/>
      <w:r w:rsidRPr="000106A1">
        <w:rPr>
          <w:bCs/>
          <w:szCs w:val="24"/>
        </w:rPr>
        <w:lastRenderedPageBreak/>
        <w:t>ЭТАП СОЗДАНИЕ ДОКУМЕНТА</w:t>
      </w:r>
      <w:bookmarkEnd w:id="5"/>
      <w:bookmarkEnd w:id="6"/>
    </w:p>
    <w:p w14:paraId="4D81D732" w14:textId="795F08C1" w:rsidR="00801D6B" w:rsidRPr="000106A1" w:rsidRDefault="00801D6B" w:rsidP="00801D6B">
      <w:pPr>
        <w:spacing w:after="0"/>
        <w:rPr>
          <w:szCs w:val="24"/>
        </w:rPr>
      </w:pPr>
      <w:r w:rsidRPr="000106A1">
        <w:rPr>
          <w:szCs w:val="24"/>
        </w:rPr>
        <w:t xml:space="preserve">Начало процесса в </w:t>
      </w:r>
      <w:r w:rsidR="00C14283">
        <w:rPr>
          <w:szCs w:val="24"/>
        </w:rPr>
        <w:t>ДГУ</w:t>
      </w:r>
      <w:r w:rsidRPr="000106A1">
        <w:rPr>
          <w:szCs w:val="24"/>
        </w:rPr>
        <w:t>.</w:t>
      </w:r>
    </w:p>
    <w:p w14:paraId="092981D8" w14:textId="77777777" w:rsidR="00801D6B" w:rsidRPr="00695654" w:rsidRDefault="00801D6B" w:rsidP="00801D6B">
      <w:pPr>
        <w:pStyle w:val="a9"/>
        <w:numPr>
          <w:ilvl w:val="1"/>
          <w:numId w:val="11"/>
        </w:numPr>
        <w:spacing w:after="0"/>
        <w:rPr>
          <w:szCs w:val="24"/>
        </w:rPr>
      </w:pPr>
      <w:r>
        <w:rPr>
          <w:szCs w:val="24"/>
        </w:rPr>
        <w:t>Выполните авторизацию, используя учетные данные пользователя с ролью «Бухгалтер».</w:t>
      </w:r>
    </w:p>
    <w:p w14:paraId="1866E56E" w14:textId="77777777" w:rsidR="00801D6B" w:rsidRPr="001C38EE" w:rsidRDefault="00801D6B" w:rsidP="00801D6B">
      <w:pPr>
        <w:pStyle w:val="a9"/>
        <w:numPr>
          <w:ilvl w:val="1"/>
          <w:numId w:val="11"/>
        </w:numPr>
        <w:spacing w:line="360" w:lineRule="auto"/>
        <w:rPr>
          <w:szCs w:val="24"/>
        </w:rPr>
      </w:pPr>
      <w:r>
        <w:rPr>
          <w:szCs w:val="24"/>
        </w:rPr>
        <w:t xml:space="preserve">Документ формирует </w:t>
      </w:r>
      <w:r w:rsidRPr="0035383A">
        <w:rPr>
          <w:szCs w:val="24"/>
        </w:rPr>
        <w:t>ответственны</w:t>
      </w:r>
      <w:r>
        <w:rPr>
          <w:szCs w:val="24"/>
        </w:rPr>
        <w:t>й</w:t>
      </w:r>
      <w:r w:rsidRPr="0035383A">
        <w:rPr>
          <w:szCs w:val="24"/>
        </w:rPr>
        <w:t xml:space="preserve"> исполнител</w:t>
      </w:r>
      <w:r>
        <w:rPr>
          <w:szCs w:val="24"/>
        </w:rPr>
        <w:t>ь</w:t>
      </w:r>
      <w:r w:rsidRPr="0035383A">
        <w:rPr>
          <w:szCs w:val="24"/>
        </w:rPr>
        <w:t xml:space="preserve"> бухгалтерской службы по коду счета, месту (подразделению) проведения инвентаризации на основании Решения (ф. 0510439) не позднее дня начала инвентаризации.</w:t>
      </w:r>
    </w:p>
    <w:p w14:paraId="3E7C7C03" w14:textId="77777777" w:rsidR="00801D6B" w:rsidRDefault="00801D6B" w:rsidP="00801D6B">
      <w:pPr>
        <w:pStyle w:val="a9"/>
        <w:numPr>
          <w:ilvl w:val="1"/>
          <w:numId w:val="11"/>
        </w:numPr>
        <w:spacing w:after="0" w:line="360" w:lineRule="auto"/>
        <w:rPr>
          <w:szCs w:val="24"/>
        </w:rPr>
      </w:pPr>
      <w:r>
        <w:rPr>
          <w:szCs w:val="24"/>
        </w:rPr>
        <w:t>В задаче</w:t>
      </w:r>
      <w:r w:rsidRPr="00A05275">
        <w:rPr>
          <w:szCs w:val="24"/>
        </w:rPr>
        <w:t xml:space="preserve"> «Создание инвентаризационной описи на основании "Решение о проведении инвентаризации (ф. </w:t>
      </w:r>
      <w:proofErr w:type="gramStart"/>
      <w:r w:rsidRPr="00A05275">
        <w:rPr>
          <w:szCs w:val="24"/>
        </w:rPr>
        <w:t>0510439)</w:t>
      </w:r>
      <w:r>
        <w:rPr>
          <w:szCs w:val="24"/>
        </w:rPr>
        <w:t>…</w:t>
      </w:r>
      <w:proofErr w:type="gramEnd"/>
      <w:r w:rsidRPr="00A05275">
        <w:rPr>
          <w:szCs w:val="24"/>
        </w:rPr>
        <w:t>» по</w:t>
      </w:r>
      <w:r>
        <w:rPr>
          <w:szCs w:val="24"/>
        </w:rPr>
        <w:t>сле</w:t>
      </w:r>
      <w:r w:rsidRPr="00A05275">
        <w:rPr>
          <w:szCs w:val="24"/>
        </w:rPr>
        <w:t xml:space="preserve"> </w:t>
      </w:r>
      <w:r>
        <w:rPr>
          <w:szCs w:val="24"/>
        </w:rPr>
        <w:t>нажатия кнопки</w:t>
      </w:r>
      <w:r w:rsidRPr="00A05275">
        <w:rPr>
          <w:szCs w:val="24"/>
        </w:rPr>
        <w:t xml:space="preserve"> «Создать»</w:t>
      </w:r>
      <w:r>
        <w:rPr>
          <w:szCs w:val="24"/>
        </w:rPr>
        <w:t xml:space="preserve"> Ответственным исполнителем</w:t>
      </w:r>
      <w:r w:rsidRPr="00A05275">
        <w:rPr>
          <w:szCs w:val="24"/>
        </w:rPr>
        <w:t xml:space="preserve"> </w:t>
      </w:r>
      <w:r>
        <w:rPr>
          <w:szCs w:val="24"/>
        </w:rPr>
        <w:t>автоматически будут созданы инвентаризационные описи.</w:t>
      </w:r>
      <w:r w:rsidRPr="00A05275">
        <w:rPr>
          <w:szCs w:val="24"/>
        </w:rPr>
        <w:t xml:space="preserve"> </w:t>
      </w:r>
    </w:p>
    <w:p w14:paraId="48AE4AC4" w14:textId="77777777" w:rsidR="00801D6B" w:rsidRPr="00AB0EAD" w:rsidRDefault="00801D6B" w:rsidP="00801D6B">
      <w:pPr>
        <w:pStyle w:val="a9"/>
        <w:spacing w:after="0" w:line="259" w:lineRule="auto"/>
        <w:ind w:left="420" w:hanging="420"/>
        <w:rPr>
          <w:szCs w:val="24"/>
        </w:rPr>
      </w:pPr>
      <w:r>
        <w:rPr>
          <w:noProof/>
        </w:rPr>
        <w:drawing>
          <wp:inline distT="0" distB="0" distL="0" distR="0" wp14:anchorId="1C57AC2D" wp14:editId="6A74FA09">
            <wp:extent cx="5800725" cy="24479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72C93" w14:textId="1BA7FE37" w:rsidR="00801D6B" w:rsidRPr="000A3B54" w:rsidRDefault="00801D6B" w:rsidP="00801D6B">
      <w:pPr>
        <w:pStyle w:val="a9"/>
        <w:numPr>
          <w:ilvl w:val="1"/>
          <w:numId w:val="11"/>
        </w:numPr>
        <w:spacing w:after="0" w:line="259" w:lineRule="auto"/>
        <w:rPr>
          <w:szCs w:val="24"/>
        </w:rPr>
      </w:pPr>
      <w:r w:rsidRPr="000A3B54">
        <w:rPr>
          <w:szCs w:val="24"/>
        </w:rPr>
        <w:t xml:space="preserve">Автоматически в </w:t>
      </w:r>
      <w:r w:rsidR="00C14283">
        <w:rPr>
          <w:szCs w:val="24"/>
        </w:rPr>
        <w:t>ДГУ</w:t>
      </w:r>
      <w:r w:rsidRPr="000A3B54">
        <w:rPr>
          <w:szCs w:val="24"/>
        </w:rPr>
        <w:t xml:space="preserve"> </w:t>
      </w:r>
      <w:r>
        <w:rPr>
          <w:szCs w:val="24"/>
        </w:rPr>
        <w:t>будет создана</w:t>
      </w:r>
      <w:r w:rsidRPr="000A3B54">
        <w:rPr>
          <w:szCs w:val="24"/>
        </w:rPr>
        <w:t xml:space="preserve"> инвентаризационная опись</w:t>
      </w:r>
      <w:r>
        <w:rPr>
          <w:szCs w:val="24"/>
        </w:rPr>
        <w:t xml:space="preserve"> (</w:t>
      </w:r>
      <w:r w:rsidRPr="000106A1">
        <w:rPr>
          <w:szCs w:val="24"/>
        </w:rPr>
        <w:t>раздел «Документы и файлы» и открыть «Документы внутренние»</w:t>
      </w:r>
      <w:r>
        <w:rPr>
          <w:szCs w:val="24"/>
        </w:rPr>
        <w:t>)</w:t>
      </w:r>
      <w:r w:rsidRPr="000A3B54">
        <w:rPr>
          <w:szCs w:val="24"/>
        </w:rPr>
        <w:t>.</w:t>
      </w:r>
    </w:p>
    <w:p w14:paraId="33F5E868" w14:textId="77777777" w:rsidR="00801D6B" w:rsidRDefault="00801D6B" w:rsidP="00801D6B">
      <w:pPr>
        <w:pStyle w:val="a9"/>
        <w:spacing w:after="0"/>
        <w:ind w:left="420" w:hanging="420"/>
        <w:rPr>
          <w:szCs w:val="24"/>
        </w:rPr>
      </w:pPr>
      <w:r w:rsidRPr="001E05FE">
        <w:rPr>
          <w:noProof/>
          <w:szCs w:val="24"/>
        </w:rPr>
        <w:drawing>
          <wp:inline distT="0" distB="0" distL="0" distR="0" wp14:anchorId="24A9143F" wp14:editId="057A7AB9">
            <wp:extent cx="5940425" cy="2407285"/>
            <wp:effectExtent l="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1B1EC" w14:textId="77777777" w:rsidR="00801D6B" w:rsidRPr="00A05275" w:rsidRDefault="00801D6B" w:rsidP="00801D6B">
      <w:pPr>
        <w:spacing w:after="0"/>
        <w:rPr>
          <w:szCs w:val="24"/>
        </w:rPr>
      </w:pPr>
      <w:r>
        <w:rPr>
          <w:szCs w:val="24"/>
        </w:rPr>
        <w:t>А</w:t>
      </w:r>
      <w:r w:rsidRPr="00A05275">
        <w:rPr>
          <w:szCs w:val="24"/>
        </w:rPr>
        <w:t xml:space="preserve">втоматически </w:t>
      </w:r>
      <w:r>
        <w:rPr>
          <w:szCs w:val="24"/>
        </w:rPr>
        <w:t>будут созданы</w:t>
      </w:r>
      <w:r w:rsidRPr="00A05275">
        <w:rPr>
          <w:szCs w:val="24"/>
        </w:rPr>
        <w:t xml:space="preserve"> задачи-напоминания. Срок задачи указан «минус один день» от даты начала инвентаризации из Решения о проведении инвентаризации (с учетом выходных дней).</w:t>
      </w:r>
    </w:p>
    <w:p w14:paraId="1C73AA44" w14:textId="77777777" w:rsidR="00801D6B" w:rsidRDefault="00801D6B" w:rsidP="00801D6B">
      <w:pPr>
        <w:pStyle w:val="a9"/>
        <w:spacing w:after="0"/>
        <w:ind w:left="420" w:hanging="420"/>
        <w:rPr>
          <w:szCs w:val="24"/>
        </w:rPr>
      </w:pPr>
      <w:r w:rsidRPr="00B80515">
        <w:rPr>
          <w:noProof/>
          <w:szCs w:val="24"/>
        </w:rPr>
        <w:lastRenderedPageBreak/>
        <w:drawing>
          <wp:inline distT="0" distB="0" distL="0" distR="0" wp14:anchorId="46C2C9C6" wp14:editId="39C37E1B">
            <wp:extent cx="5940425" cy="1551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1F113" w14:textId="77777777" w:rsidR="00B80515" w:rsidRDefault="00B80515" w:rsidP="007A1364">
      <w:pPr>
        <w:pStyle w:val="a9"/>
        <w:spacing w:after="0"/>
        <w:ind w:left="0"/>
        <w:rPr>
          <w:szCs w:val="24"/>
        </w:rPr>
      </w:pPr>
      <w:r>
        <w:rPr>
          <w:szCs w:val="24"/>
        </w:rPr>
        <w:t>Также с</w:t>
      </w:r>
      <w:r w:rsidRPr="00A05275">
        <w:rPr>
          <w:szCs w:val="24"/>
        </w:rPr>
        <w:t>озда</w:t>
      </w:r>
      <w:r>
        <w:rPr>
          <w:szCs w:val="24"/>
        </w:rPr>
        <w:t>ется</w:t>
      </w:r>
      <w:r w:rsidRPr="00A05275">
        <w:rPr>
          <w:szCs w:val="24"/>
        </w:rPr>
        <w:t xml:space="preserve"> автоматически запись календаря, с вышеуказанным сроком по задаче «Заполнение и регистрация инвентаризационной описи на основании "Решение о проведении инвентаризации (ф.0510439)»</w:t>
      </w:r>
      <w:r>
        <w:rPr>
          <w:szCs w:val="24"/>
        </w:rPr>
        <w:t>. Функции -Мой Календарь.</w:t>
      </w:r>
    </w:p>
    <w:p w14:paraId="0FFA50AE" w14:textId="77777777" w:rsidR="00B80515" w:rsidRDefault="00B80515" w:rsidP="00B80515">
      <w:pPr>
        <w:pStyle w:val="a9"/>
        <w:spacing w:after="0"/>
        <w:ind w:left="420"/>
        <w:rPr>
          <w:szCs w:val="24"/>
        </w:rPr>
      </w:pPr>
      <w:r w:rsidRPr="0074065D">
        <w:rPr>
          <w:noProof/>
          <w:szCs w:val="24"/>
          <w:lang w:eastAsia="ru-RU"/>
        </w:rPr>
        <w:drawing>
          <wp:inline distT="0" distB="0" distL="0" distR="0" wp14:anchorId="5C05EC35" wp14:editId="6A4390C2">
            <wp:extent cx="5940425" cy="18688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5D079" w14:textId="77777777" w:rsidR="00B80515" w:rsidRDefault="00B80515" w:rsidP="00B80515">
      <w:pPr>
        <w:pStyle w:val="a9"/>
        <w:spacing w:after="0"/>
        <w:ind w:left="420"/>
        <w:rPr>
          <w:szCs w:val="24"/>
        </w:rPr>
      </w:pPr>
    </w:p>
    <w:p w14:paraId="414B5A58" w14:textId="17A409D7" w:rsidR="00B80515" w:rsidRDefault="002E5909" w:rsidP="00B80515">
      <w:pPr>
        <w:pStyle w:val="a9"/>
        <w:spacing w:after="0"/>
        <w:ind w:left="420"/>
        <w:rPr>
          <w:szCs w:val="24"/>
        </w:rPr>
      </w:pPr>
      <w:r w:rsidRPr="002E5909">
        <w:rPr>
          <w:noProof/>
          <w:szCs w:val="24"/>
          <w:lang w:eastAsia="ru-RU"/>
        </w:rPr>
        <w:drawing>
          <wp:inline distT="0" distB="0" distL="0" distR="0" wp14:anchorId="0B1A311C" wp14:editId="3DC7CEED">
            <wp:extent cx="5940425" cy="250952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5B824" w14:textId="77777777" w:rsidR="00B80515" w:rsidRPr="00A05275" w:rsidRDefault="00B80515" w:rsidP="00B80515">
      <w:pPr>
        <w:pStyle w:val="a9"/>
        <w:spacing w:after="0"/>
        <w:ind w:left="420"/>
        <w:rPr>
          <w:szCs w:val="24"/>
        </w:rPr>
      </w:pPr>
      <w:r w:rsidRPr="00A05275">
        <w:rPr>
          <w:szCs w:val="24"/>
        </w:rPr>
        <w:t> </w:t>
      </w:r>
    </w:p>
    <w:p w14:paraId="74AF1FA7" w14:textId="77777777" w:rsidR="00B80515" w:rsidRPr="000A3B54" w:rsidRDefault="00B80515" w:rsidP="00695654">
      <w:pPr>
        <w:pStyle w:val="a9"/>
        <w:spacing w:after="0"/>
        <w:ind w:left="420"/>
        <w:rPr>
          <w:szCs w:val="24"/>
        </w:rPr>
      </w:pPr>
    </w:p>
    <w:p w14:paraId="42920047" w14:textId="7C392436" w:rsidR="00695654" w:rsidRPr="00801D6B" w:rsidRDefault="00204BF8" w:rsidP="00801D6B">
      <w:pPr>
        <w:pStyle w:val="a9"/>
        <w:numPr>
          <w:ilvl w:val="1"/>
          <w:numId w:val="11"/>
        </w:numPr>
        <w:spacing w:after="0"/>
        <w:rPr>
          <w:szCs w:val="24"/>
        </w:rPr>
      </w:pPr>
      <w:r w:rsidRPr="00801D6B">
        <w:rPr>
          <w:szCs w:val="24"/>
        </w:rPr>
        <w:t>Зайти</w:t>
      </w:r>
      <w:r w:rsidR="00695654" w:rsidRPr="00801D6B">
        <w:rPr>
          <w:szCs w:val="24"/>
        </w:rPr>
        <w:t xml:space="preserve"> в раздел «Документы и файлы» и открыть «Документы внутренние». Открыть необходимую инвентаризационную опись.</w:t>
      </w:r>
    </w:p>
    <w:p w14:paraId="76217EE7" w14:textId="77777777" w:rsidR="00695654" w:rsidRDefault="00695654" w:rsidP="00695654">
      <w:pPr>
        <w:spacing w:after="0"/>
        <w:rPr>
          <w:szCs w:val="24"/>
        </w:rPr>
      </w:pPr>
      <w:r w:rsidRPr="000106A1">
        <w:rPr>
          <w:noProof/>
          <w:szCs w:val="24"/>
          <w:lang w:eastAsia="ru-RU"/>
        </w:rPr>
        <w:lastRenderedPageBreak/>
        <w:drawing>
          <wp:inline distT="0" distB="0" distL="0" distR="0" wp14:anchorId="6E860FA9" wp14:editId="2813BD02">
            <wp:extent cx="3894161" cy="1348740"/>
            <wp:effectExtent l="152400" t="152400" r="354330" b="365760"/>
            <wp:docPr id="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13"/>
                    <a:srcRect r="34454"/>
                    <a:stretch/>
                  </pic:blipFill>
                  <pic:spPr bwMode="auto">
                    <a:xfrm>
                      <a:off x="0" y="0"/>
                      <a:ext cx="3895798" cy="13493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E5F52" w14:textId="1AA1F214" w:rsidR="00695654" w:rsidRPr="000106A1" w:rsidRDefault="001E05FE" w:rsidP="00695654">
      <w:pPr>
        <w:spacing w:after="0"/>
        <w:rPr>
          <w:szCs w:val="24"/>
        </w:rPr>
      </w:pPr>
      <w:r w:rsidRPr="001E05FE">
        <w:rPr>
          <w:noProof/>
          <w:szCs w:val="24"/>
          <w:lang w:eastAsia="ru-RU"/>
        </w:rPr>
        <w:drawing>
          <wp:inline distT="0" distB="0" distL="0" distR="0" wp14:anchorId="51D0A9EE" wp14:editId="3008C8C2">
            <wp:extent cx="5940425" cy="2656840"/>
            <wp:effectExtent l="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11CD6" w14:textId="5C8A4D17" w:rsidR="003C0BEF" w:rsidRPr="00204BF8" w:rsidRDefault="00204BF8" w:rsidP="00801D6B">
      <w:pPr>
        <w:pStyle w:val="a9"/>
        <w:numPr>
          <w:ilvl w:val="1"/>
          <w:numId w:val="11"/>
        </w:numPr>
        <w:spacing w:after="0"/>
        <w:rPr>
          <w:szCs w:val="24"/>
        </w:rPr>
      </w:pPr>
      <w:r w:rsidRPr="00204BF8">
        <w:rPr>
          <w:szCs w:val="24"/>
        </w:rPr>
        <w:t>Перейти</w:t>
      </w:r>
      <w:r w:rsidR="003C0BEF" w:rsidRPr="00204BF8">
        <w:rPr>
          <w:szCs w:val="24"/>
        </w:rPr>
        <w:t xml:space="preserve"> на закладку «Электронный документ».</w:t>
      </w:r>
    </w:p>
    <w:p w14:paraId="1A1C0C1F" w14:textId="77777777" w:rsidR="003C0BEF" w:rsidRPr="000106A1" w:rsidRDefault="003C0BEF" w:rsidP="003C0BEF">
      <w:pPr>
        <w:spacing w:after="0"/>
        <w:rPr>
          <w:szCs w:val="24"/>
        </w:rPr>
      </w:pPr>
      <w:r w:rsidRPr="000106A1">
        <w:rPr>
          <w:szCs w:val="24"/>
        </w:rPr>
        <w:t xml:space="preserve">В случае, если нет прикрепляемого документа, то при переходе на закладку «Электронный документ» выйдет сообщение «Для работы с электронной формой документ должен быть записан. Записать?». Нажать «Да». </w:t>
      </w:r>
    </w:p>
    <w:p w14:paraId="5F0335AD" w14:textId="4B494770" w:rsidR="000D37E5" w:rsidRPr="000106A1" w:rsidRDefault="00011DA1" w:rsidP="003C0BEF">
      <w:pPr>
        <w:spacing w:after="0"/>
        <w:rPr>
          <w:szCs w:val="24"/>
        </w:rPr>
      </w:pPr>
      <w:r w:rsidRPr="00011DA1">
        <w:rPr>
          <w:noProof/>
          <w:szCs w:val="24"/>
          <w:lang w:eastAsia="ru-RU"/>
        </w:rPr>
        <w:drawing>
          <wp:inline distT="0" distB="0" distL="0" distR="0" wp14:anchorId="55468188" wp14:editId="1B05AA70">
            <wp:extent cx="5940425" cy="13881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E8D42" w14:textId="60E3D7F8" w:rsidR="003A608B" w:rsidRPr="000106A1" w:rsidRDefault="003A608B" w:rsidP="005B2160">
      <w:pPr>
        <w:spacing w:after="0"/>
        <w:rPr>
          <w:szCs w:val="24"/>
        </w:rPr>
      </w:pPr>
    </w:p>
    <w:p w14:paraId="60670FA0" w14:textId="5A30965B" w:rsidR="009217DB" w:rsidRPr="00204BF8" w:rsidRDefault="00621C1A" w:rsidP="00801D6B">
      <w:pPr>
        <w:pStyle w:val="a9"/>
        <w:numPr>
          <w:ilvl w:val="1"/>
          <w:numId w:val="11"/>
        </w:numPr>
        <w:rPr>
          <w:noProof/>
          <w:szCs w:val="24"/>
        </w:rPr>
      </w:pPr>
      <w:r w:rsidRPr="000106A1">
        <w:t>Реквизиты «Организация» и «Дата» шапки документа «</w:t>
      </w:r>
      <w:r w:rsidR="00B118D6">
        <w:t>Инвентаризационная опись наличных денежных средств (ф. 0510467)</w:t>
      </w:r>
      <w:r w:rsidRPr="000106A1">
        <w:t xml:space="preserve">» заполняются автоматически. </w:t>
      </w:r>
      <w:r>
        <w:t xml:space="preserve">В </w:t>
      </w:r>
      <w:r w:rsidRPr="000106A1">
        <w:t>шапке документа указ</w:t>
      </w:r>
      <w:r>
        <w:t xml:space="preserve">ывается </w:t>
      </w:r>
      <w:r w:rsidRPr="000106A1">
        <w:t>«Решение о проведении инвентаризации», в соответствии с которым проводится инвентаризация на счетах учета НФА.</w:t>
      </w:r>
      <w:r>
        <w:t xml:space="preserve"> Открывается </w:t>
      </w:r>
      <w:r w:rsidRPr="000106A1">
        <w:t xml:space="preserve">окно «Выбор данных из Решения с учетом изменений» со строками по счетам, соответствующим </w:t>
      </w:r>
    </w:p>
    <w:p w14:paraId="04AFEB82" w14:textId="633B8A2C" w:rsidR="004D4EC4" w:rsidRPr="000106A1" w:rsidRDefault="00BC4658" w:rsidP="002D74E5">
      <w:pPr>
        <w:rPr>
          <w:szCs w:val="24"/>
        </w:rPr>
      </w:pPr>
      <w:r w:rsidRPr="00BC4658">
        <w:rPr>
          <w:noProof/>
          <w:szCs w:val="24"/>
          <w:lang w:eastAsia="ru-RU"/>
        </w:rPr>
        <w:lastRenderedPageBreak/>
        <w:drawing>
          <wp:inline distT="0" distB="0" distL="0" distR="0" wp14:anchorId="7E30A833" wp14:editId="44C88B1C">
            <wp:extent cx="5940425" cy="2525395"/>
            <wp:effectExtent l="0" t="0" r="3175" b="825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63C11" w14:textId="36D84E19" w:rsidR="00621C1A" w:rsidRPr="000106A1" w:rsidRDefault="00204BF8" w:rsidP="00621C1A">
      <w:pPr>
        <w:spacing w:after="0"/>
        <w:rPr>
          <w:szCs w:val="24"/>
        </w:rPr>
      </w:pPr>
      <w:r>
        <w:rPr>
          <w:szCs w:val="24"/>
        </w:rPr>
        <w:t>Выделить</w:t>
      </w:r>
      <w:r w:rsidR="00376618" w:rsidRPr="00376618">
        <w:rPr>
          <w:szCs w:val="24"/>
        </w:rPr>
        <w:t xml:space="preserve"> галочкой нужные строки</w:t>
      </w:r>
      <w:r w:rsidR="00621C1A">
        <w:rPr>
          <w:szCs w:val="24"/>
        </w:rPr>
        <w:t xml:space="preserve"> и нажать кнопку «Выбрать строки».</w:t>
      </w:r>
    </w:p>
    <w:p w14:paraId="6C9B1684" w14:textId="7B6038C1" w:rsidR="00621C1A" w:rsidRDefault="00621C1A" w:rsidP="00621C1A">
      <w:pPr>
        <w:spacing w:after="0"/>
        <w:rPr>
          <w:szCs w:val="24"/>
        </w:rPr>
      </w:pPr>
      <w:r w:rsidRPr="000106A1">
        <w:rPr>
          <w:szCs w:val="24"/>
        </w:rPr>
        <w:t xml:space="preserve">Выйдет информационное сообщение, что документ успешно заполнен на основании «Решения о проведении инвентаризации». </w:t>
      </w:r>
      <w:r w:rsidR="00204BF8">
        <w:rPr>
          <w:szCs w:val="24"/>
        </w:rPr>
        <w:t>Нажать</w:t>
      </w:r>
      <w:r w:rsidRPr="000106A1">
        <w:rPr>
          <w:szCs w:val="24"/>
        </w:rPr>
        <w:t xml:space="preserve"> кнопку «ОК»</w:t>
      </w:r>
      <w:r w:rsidR="00376618">
        <w:rPr>
          <w:szCs w:val="24"/>
        </w:rPr>
        <w:t>.</w:t>
      </w:r>
    </w:p>
    <w:p w14:paraId="05050BBB" w14:textId="040B0E8C" w:rsidR="00F523D6" w:rsidRPr="000106A1" w:rsidRDefault="00A55C3C" w:rsidP="001728E8">
      <w:pPr>
        <w:spacing w:after="0"/>
        <w:rPr>
          <w:szCs w:val="24"/>
        </w:rPr>
      </w:pPr>
      <w:r w:rsidRPr="00A55C3C">
        <w:rPr>
          <w:noProof/>
          <w:szCs w:val="24"/>
          <w:lang w:eastAsia="ru-RU"/>
        </w:rPr>
        <w:drawing>
          <wp:inline distT="0" distB="0" distL="0" distR="0" wp14:anchorId="3739CFE0" wp14:editId="36FDC1BC">
            <wp:extent cx="5940425" cy="2174240"/>
            <wp:effectExtent l="0" t="0" r="317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39D34" w14:textId="0F9D60C5" w:rsidR="009A5E6F" w:rsidRPr="000106A1" w:rsidRDefault="009A5E6F" w:rsidP="00801D6B">
      <w:pPr>
        <w:pStyle w:val="af2"/>
        <w:numPr>
          <w:ilvl w:val="1"/>
          <w:numId w:val="11"/>
        </w:numPr>
        <w:rPr>
          <w:rFonts w:eastAsia="Calibri"/>
          <w:lang w:eastAsia="en-US"/>
        </w:rPr>
      </w:pPr>
      <w:r w:rsidRPr="000106A1">
        <w:rPr>
          <w:rFonts w:eastAsia="Calibri"/>
          <w:lang w:eastAsia="en-US"/>
        </w:rPr>
        <w:t>После этого будет автоматически заполнена закладка </w:t>
      </w:r>
      <w:r w:rsidR="009D78C6" w:rsidRPr="000106A1">
        <w:rPr>
          <w:rFonts w:eastAsia="Calibri"/>
          <w:lang w:eastAsia="en-US"/>
        </w:rPr>
        <w:t>«</w:t>
      </w:r>
      <w:hyperlink r:id="rId18" w:anchor="met9" w:history="1">
        <w:r w:rsidRPr="000106A1">
          <w:rPr>
            <w:rFonts w:eastAsia="Calibri"/>
            <w:lang w:eastAsia="en-US"/>
          </w:rPr>
          <w:t>Комиссия</w:t>
        </w:r>
      </w:hyperlink>
      <w:r w:rsidR="009D78C6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 составом инвентаризационной комиссии, а также реквизиты в шапке документа </w:t>
      </w:r>
      <w:r w:rsidR="009D78C6" w:rsidRPr="000106A1">
        <w:rPr>
          <w:rFonts w:eastAsia="Calibri"/>
          <w:lang w:eastAsia="en-US"/>
        </w:rPr>
        <w:t>«</w:t>
      </w:r>
      <w:r w:rsidR="00B118D6">
        <w:rPr>
          <w:rFonts w:eastAsia="Calibri"/>
          <w:lang w:eastAsia="en-US"/>
        </w:rPr>
        <w:t>Инвентаризационная опись наличных денежных средств (ф. 0510467)</w:t>
      </w:r>
      <w:r w:rsidR="009D78C6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, в группе реквизитов </w:t>
      </w:r>
      <w:r w:rsidR="009D78C6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Сведения об инвентаризации из Решения</w:t>
      </w:r>
      <w:r w:rsidR="009D78C6" w:rsidRPr="000106A1">
        <w:rPr>
          <w:rFonts w:eastAsia="Calibri"/>
          <w:lang w:eastAsia="en-US"/>
        </w:rPr>
        <w:t xml:space="preserve"> сплошная инвентаризация»</w:t>
      </w:r>
      <w:r w:rsidRPr="000106A1">
        <w:rPr>
          <w:rFonts w:eastAsia="Calibri"/>
          <w:lang w:eastAsia="en-US"/>
        </w:rPr>
        <w:t>:</w:t>
      </w:r>
    </w:p>
    <w:p w14:paraId="7802B2D2" w14:textId="77777777" w:rsidR="009A5E6F" w:rsidRPr="000106A1" w:rsidRDefault="009A5E6F" w:rsidP="009A5E6F">
      <w:pPr>
        <w:numPr>
          <w:ilvl w:val="0"/>
          <w:numId w:val="5"/>
        </w:numPr>
        <w:spacing w:before="100" w:beforeAutospacing="1" w:after="100" w:afterAutospacing="1"/>
        <w:rPr>
          <w:szCs w:val="24"/>
        </w:rPr>
      </w:pPr>
      <w:r w:rsidRPr="000106A1">
        <w:rPr>
          <w:szCs w:val="24"/>
        </w:rPr>
        <w:t>По состоянию на – дата, по состоянию на которую проводится инвентаризация, в формате "ДД.ММ.ГГГГ";</w:t>
      </w:r>
    </w:p>
    <w:p w14:paraId="1A9327D0" w14:textId="77777777" w:rsidR="009A5E6F" w:rsidRPr="000106A1" w:rsidRDefault="009A5E6F" w:rsidP="009A5E6F">
      <w:pPr>
        <w:numPr>
          <w:ilvl w:val="0"/>
          <w:numId w:val="5"/>
        </w:numPr>
        <w:spacing w:before="100" w:beforeAutospacing="1" w:after="100" w:afterAutospacing="1"/>
        <w:rPr>
          <w:szCs w:val="24"/>
        </w:rPr>
      </w:pPr>
      <w:r w:rsidRPr="000106A1">
        <w:rPr>
          <w:szCs w:val="24"/>
        </w:rPr>
        <w:t>Номер комиссии – номер инвентаризационной комиссии;</w:t>
      </w:r>
    </w:p>
    <w:p w14:paraId="1A6B246A" w14:textId="531095E2" w:rsidR="009A5E6F" w:rsidRPr="000106A1" w:rsidRDefault="009A5E6F" w:rsidP="009A5E6F">
      <w:pPr>
        <w:numPr>
          <w:ilvl w:val="0"/>
          <w:numId w:val="5"/>
        </w:numPr>
        <w:spacing w:before="100" w:beforeAutospacing="1" w:after="100" w:afterAutospacing="1"/>
        <w:rPr>
          <w:szCs w:val="24"/>
        </w:rPr>
      </w:pPr>
      <w:r w:rsidRPr="000106A1">
        <w:rPr>
          <w:szCs w:val="24"/>
        </w:rPr>
        <w:t xml:space="preserve">Ответственное лицо – </w:t>
      </w:r>
      <w:r w:rsidR="00F523D6" w:rsidRPr="00F523D6">
        <w:rPr>
          <w:szCs w:val="24"/>
        </w:rPr>
        <w:t>фамилия, имя, отчество (при наличии) лица, ответственного за выдачу, оприходование и сохранность наличных денежных средств</w:t>
      </w:r>
      <w:r w:rsidRPr="000106A1">
        <w:rPr>
          <w:szCs w:val="24"/>
        </w:rPr>
        <w:t>;</w:t>
      </w:r>
    </w:p>
    <w:p w14:paraId="1B60C5C9" w14:textId="77777777" w:rsidR="009A5E6F" w:rsidRPr="000106A1" w:rsidRDefault="009A5E6F" w:rsidP="009A5E6F">
      <w:pPr>
        <w:numPr>
          <w:ilvl w:val="0"/>
          <w:numId w:val="5"/>
        </w:numPr>
        <w:spacing w:before="100" w:beforeAutospacing="1" w:after="100" w:afterAutospacing="1"/>
        <w:rPr>
          <w:szCs w:val="24"/>
        </w:rPr>
      </w:pPr>
      <w:r w:rsidRPr="000106A1">
        <w:rPr>
          <w:szCs w:val="24"/>
        </w:rPr>
        <w:t>Список счетов – коды счетов (КФО, счет и субсчет), по которым проводится инвентаризация;</w:t>
      </w:r>
    </w:p>
    <w:p w14:paraId="6A906A3D" w14:textId="77777777" w:rsidR="009A5E6F" w:rsidRPr="000106A1" w:rsidRDefault="009A5E6F" w:rsidP="009A5E6F">
      <w:pPr>
        <w:numPr>
          <w:ilvl w:val="0"/>
          <w:numId w:val="5"/>
        </w:numPr>
        <w:spacing w:before="100" w:beforeAutospacing="1" w:after="100" w:afterAutospacing="1"/>
        <w:rPr>
          <w:szCs w:val="24"/>
        </w:rPr>
      </w:pPr>
      <w:r w:rsidRPr="000106A1">
        <w:rPr>
          <w:szCs w:val="24"/>
        </w:rPr>
        <w:t>Период проведения с/по – даты начала и окончания инвентаризации в формате "ДД.ММ.ГГГГ";</w:t>
      </w:r>
    </w:p>
    <w:p w14:paraId="4148852B" w14:textId="12207576" w:rsidR="009A5E6F" w:rsidRDefault="009A5E6F" w:rsidP="009A5E6F">
      <w:pPr>
        <w:numPr>
          <w:ilvl w:val="0"/>
          <w:numId w:val="5"/>
        </w:numPr>
        <w:spacing w:before="100" w:beforeAutospacing="1" w:after="100" w:afterAutospacing="1"/>
        <w:rPr>
          <w:szCs w:val="24"/>
        </w:rPr>
      </w:pPr>
      <w:r w:rsidRPr="000106A1">
        <w:rPr>
          <w:szCs w:val="24"/>
        </w:rPr>
        <w:t>Места проведения – адреса или места проведения инвентаризации.</w:t>
      </w:r>
    </w:p>
    <w:p w14:paraId="7EFF08B0" w14:textId="73CC8D35" w:rsidR="009A5E6F" w:rsidRDefault="002B5BB2" w:rsidP="009205C7">
      <w:pPr>
        <w:spacing w:before="100" w:beforeAutospacing="1" w:after="100" w:afterAutospacing="1"/>
        <w:rPr>
          <w:szCs w:val="24"/>
        </w:rPr>
      </w:pPr>
      <w:r w:rsidRPr="002B5BB2">
        <w:rPr>
          <w:szCs w:val="24"/>
        </w:rPr>
        <w:t xml:space="preserve">Редактирование вышеперечисленных реквизитов не предусмотрено, так как они зафиксированы документом </w:t>
      </w:r>
      <w:r w:rsidR="00E734F4">
        <w:rPr>
          <w:szCs w:val="24"/>
        </w:rPr>
        <w:t>«</w:t>
      </w:r>
      <w:r w:rsidRPr="002B5BB2">
        <w:rPr>
          <w:szCs w:val="24"/>
        </w:rPr>
        <w:t>Решение о проведении инвентаризации (ф. 0510439)</w:t>
      </w:r>
      <w:r w:rsidR="00E734F4">
        <w:rPr>
          <w:szCs w:val="24"/>
        </w:rPr>
        <w:t>»</w:t>
      </w:r>
      <w:r w:rsidRPr="002B5BB2">
        <w:rPr>
          <w:szCs w:val="24"/>
        </w:rPr>
        <w:t>, выбранном в шапке документа.</w:t>
      </w:r>
    </w:p>
    <w:p w14:paraId="6101A794" w14:textId="77777777" w:rsidR="00204BF8" w:rsidRDefault="005475AC" w:rsidP="00204BF8">
      <w:pPr>
        <w:spacing w:after="0"/>
        <w:ind w:left="360"/>
        <w:rPr>
          <w:szCs w:val="24"/>
        </w:rPr>
      </w:pPr>
      <w:r w:rsidRPr="005475AC">
        <w:rPr>
          <w:noProof/>
          <w:lang w:eastAsia="ru-RU"/>
        </w:rPr>
        <w:lastRenderedPageBreak/>
        <w:drawing>
          <wp:inline distT="0" distB="0" distL="0" distR="0" wp14:anchorId="23F78FE1" wp14:editId="3F5DF6C4">
            <wp:extent cx="5940425" cy="1834515"/>
            <wp:effectExtent l="0" t="0" r="317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85869" w14:textId="04FFDEC3" w:rsidR="00467EF3" w:rsidRPr="00801D6B" w:rsidRDefault="009205C7" w:rsidP="00801D6B">
      <w:pPr>
        <w:pStyle w:val="a9"/>
        <w:numPr>
          <w:ilvl w:val="1"/>
          <w:numId w:val="11"/>
        </w:numPr>
        <w:spacing w:after="0"/>
        <w:rPr>
          <w:szCs w:val="24"/>
        </w:rPr>
      </w:pPr>
      <w:r w:rsidRPr="00801D6B">
        <w:rPr>
          <w:szCs w:val="24"/>
        </w:rPr>
        <w:t xml:space="preserve">В подвале документа в соответствующих реквизитах </w:t>
      </w:r>
      <w:r w:rsidR="00204BF8" w:rsidRPr="00801D6B">
        <w:rPr>
          <w:szCs w:val="24"/>
        </w:rPr>
        <w:t>заполнить</w:t>
      </w:r>
      <w:r w:rsidRPr="00801D6B">
        <w:rPr>
          <w:szCs w:val="24"/>
        </w:rPr>
        <w:t xml:space="preserve"> «Ответственного исполнителя бухгалтерской службы» и «Ответственного исполнителя инвентаризационной комиссии».</w:t>
      </w:r>
      <w:r w:rsidR="007413DA" w:rsidRPr="00801D6B">
        <w:rPr>
          <w:szCs w:val="24"/>
        </w:rPr>
        <w:t xml:space="preserve"> В случае необходимости указать отсутствующих сотрудников Подписания раздела 2 и 4.</w:t>
      </w:r>
      <w:r w:rsidR="000B4535" w:rsidRPr="00801D6B">
        <w:rPr>
          <w:szCs w:val="24"/>
        </w:rPr>
        <w:t xml:space="preserve"> Если отсутствует Председатель комиссии, и есть его заместитель, </w:t>
      </w:r>
      <w:r w:rsidR="00204BF8" w:rsidRPr="00801D6B">
        <w:rPr>
          <w:szCs w:val="24"/>
        </w:rPr>
        <w:t>поставить</w:t>
      </w:r>
      <w:r w:rsidR="000B4535" w:rsidRPr="00801D6B">
        <w:rPr>
          <w:szCs w:val="24"/>
        </w:rPr>
        <w:t xml:space="preserve"> отметку об отсутствии председателя комиссии на закладке «Комиссия». Задачи председателя комиссии будут приходить его заместителю.</w:t>
      </w:r>
    </w:p>
    <w:p w14:paraId="0BC27805" w14:textId="12D0A13C" w:rsidR="000F71E7" w:rsidRDefault="000F71E7" w:rsidP="001711B7">
      <w:pPr>
        <w:spacing w:after="0"/>
        <w:rPr>
          <w:szCs w:val="24"/>
        </w:rPr>
      </w:pPr>
    </w:p>
    <w:p w14:paraId="67B31041" w14:textId="3AC63B17" w:rsidR="001711B7" w:rsidRPr="000106A1" w:rsidRDefault="005475AC" w:rsidP="001711B7">
      <w:pPr>
        <w:spacing w:after="0"/>
        <w:rPr>
          <w:szCs w:val="24"/>
        </w:rPr>
      </w:pPr>
      <w:r w:rsidRPr="005475AC">
        <w:rPr>
          <w:noProof/>
          <w:szCs w:val="24"/>
          <w:lang w:eastAsia="ru-RU"/>
        </w:rPr>
        <w:drawing>
          <wp:inline distT="0" distB="0" distL="0" distR="0" wp14:anchorId="61D5BC3E" wp14:editId="0A2F07B0">
            <wp:extent cx="5940425" cy="1603375"/>
            <wp:effectExtent l="0" t="0" r="317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79F48" w14:textId="7301BCA0" w:rsidR="00B86EC1" w:rsidRPr="00204BF8" w:rsidRDefault="00204BF8" w:rsidP="00801D6B">
      <w:pPr>
        <w:pStyle w:val="a9"/>
        <w:numPr>
          <w:ilvl w:val="1"/>
          <w:numId w:val="11"/>
        </w:numPr>
        <w:rPr>
          <w:szCs w:val="24"/>
        </w:rPr>
      </w:pPr>
      <w:r w:rsidRPr="00204BF8">
        <w:rPr>
          <w:szCs w:val="24"/>
        </w:rPr>
        <w:t>Нажать</w:t>
      </w:r>
      <w:r w:rsidR="00B86EC1" w:rsidRPr="00204BF8">
        <w:rPr>
          <w:szCs w:val="24"/>
        </w:rPr>
        <w:t xml:space="preserve"> кнопку «Записать</w:t>
      </w:r>
      <w:r w:rsidR="00F47F5B" w:rsidRPr="00204BF8">
        <w:rPr>
          <w:szCs w:val="24"/>
        </w:rPr>
        <w:t>»</w:t>
      </w:r>
      <w:r w:rsidR="00B86EC1" w:rsidRPr="00204BF8">
        <w:rPr>
          <w:szCs w:val="24"/>
        </w:rPr>
        <w:t>.</w:t>
      </w:r>
    </w:p>
    <w:p w14:paraId="21C26BAD" w14:textId="79D71A08" w:rsidR="00B851F0" w:rsidRDefault="005475AC" w:rsidP="00B86EC1">
      <w:pPr>
        <w:spacing w:after="0"/>
        <w:rPr>
          <w:szCs w:val="24"/>
        </w:rPr>
      </w:pPr>
      <w:r w:rsidRPr="005475AC">
        <w:rPr>
          <w:noProof/>
          <w:szCs w:val="24"/>
          <w:lang w:eastAsia="ru-RU"/>
        </w:rPr>
        <w:drawing>
          <wp:inline distT="0" distB="0" distL="0" distR="0" wp14:anchorId="6C7AE0A9" wp14:editId="46B4BFA0">
            <wp:extent cx="5940425" cy="796290"/>
            <wp:effectExtent l="0" t="0" r="3175" b="381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E8CC2" w14:textId="653ABF06" w:rsidR="00634788" w:rsidRDefault="00634788" w:rsidP="00B86EC1">
      <w:pPr>
        <w:spacing w:after="0"/>
        <w:rPr>
          <w:szCs w:val="24"/>
        </w:rPr>
      </w:pPr>
    </w:p>
    <w:p w14:paraId="311AFC3F" w14:textId="71B58358" w:rsidR="00BC0E6D" w:rsidRPr="000106A1" w:rsidRDefault="00204BF8" w:rsidP="00801D6B">
      <w:pPr>
        <w:pStyle w:val="af2"/>
        <w:numPr>
          <w:ilvl w:val="1"/>
          <w:numId w:val="11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Нажать</w:t>
      </w:r>
      <w:r w:rsidR="0058514D">
        <w:rPr>
          <w:rFonts w:eastAsia="Calibri"/>
          <w:lang w:eastAsia="en-US"/>
        </w:rPr>
        <w:t xml:space="preserve"> </w:t>
      </w:r>
      <w:r w:rsidR="00BC0E6D" w:rsidRPr="000106A1">
        <w:rPr>
          <w:rFonts w:eastAsia="Calibri"/>
          <w:lang w:eastAsia="en-US"/>
        </w:rPr>
        <w:t>гиперссылку «Создать расписку» в шапке документа.</w:t>
      </w:r>
    </w:p>
    <w:p w14:paraId="19BF2D23" w14:textId="125B00C8" w:rsidR="00634788" w:rsidRDefault="00BC0E6D" w:rsidP="00B86EC1">
      <w:pPr>
        <w:spacing w:after="0"/>
        <w:rPr>
          <w:szCs w:val="24"/>
        </w:rPr>
      </w:pPr>
      <w:r w:rsidRPr="00BC0E6D">
        <w:rPr>
          <w:noProof/>
          <w:szCs w:val="24"/>
          <w:lang w:eastAsia="ru-RU"/>
        </w:rPr>
        <w:drawing>
          <wp:inline distT="0" distB="0" distL="0" distR="0" wp14:anchorId="4839A84F" wp14:editId="3EE09CA3">
            <wp:extent cx="5940425" cy="524510"/>
            <wp:effectExtent l="0" t="0" r="3175" b="889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E940B" w14:textId="00A21E13" w:rsidR="00634788" w:rsidRDefault="00634788" w:rsidP="00B86EC1">
      <w:pPr>
        <w:spacing w:after="0"/>
        <w:rPr>
          <w:szCs w:val="24"/>
        </w:rPr>
      </w:pPr>
    </w:p>
    <w:p w14:paraId="3A7C25E1" w14:textId="79F561CF" w:rsidR="00BC0E6D" w:rsidRPr="000106A1" w:rsidRDefault="00BC0E6D" w:rsidP="00BC0E6D">
      <w:pPr>
        <w:spacing w:after="0"/>
        <w:rPr>
          <w:szCs w:val="24"/>
        </w:rPr>
      </w:pPr>
      <w:r w:rsidRPr="000106A1">
        <w:rPr>
          <w:color w:val="000000"/>
        </w:rPr>
        <w:t>Откроется окно созданного документа «</w:t>
      </w:r>
      <w:r w:rsidRPr="000106A1">
        <w:rPr>
          <w:b/>
          <w:bCs/>
          <w:color w:val="000000"/>
        </w:rPr>
        <w:t>Расписка инвентаризации</w:t>
      </w:r>
      <w:r w:rsidR="0058514D">
        <w:rPr>
          <w:b/>
          <w:bCs/>
          <w:color w:val="000000"/>
        </w:rPr>
        <w:t xml:space="preserve">». </w:t>
      </w:r>
      <w:r w:rsidR="00204BF8">
        <w:rPr>
          <w:color w:val="000000"/>
        </w:rPr>
        <w:t>Нажать</w:t>
      </w:r>
      <w:r w:rsidR="0058514D">
        <w:rPr>
          <w:color w:val="000000"/>
        </w:rPr>
        <w:t xml:space="preserve"> </w:t>
      </w:r>
      <w:r w:rsidRPr="000106A1">
        <w:rPr>
          <w:color w:val="000000"/>
        </w:rPr>
        <w:t>кнопки «Записать» (1) и «</w:t>
      </w:r>
      <w:r w:rsidR="002E5909">
        <w:rPr>
          <w:color w:val="000000"/>
        </w:rPr>
        <w:t>З</w:t>
      </w:r>
      <w:r>
        <w:rPr>
          <w:color w:val="000000"/>
        </w:rPr>
        <w:t>акрыть</w:t>
      </w:r>
      <w:r w:rsidRPr="000106A1">
        <w:rPr>
          <w:color w:val="000000"/>
        </w:rPr>
        <w:t>» (2).</w:t>
      </w:r>
      <w:r w:rsidRPr="00BC0E6D">
        <w:rPr>
          <w:szCs w:val="24"/>
        </w:rPr>
        <w:t xml:space="preserve"> </w:t>
      </w:r>
      <w:r w:rsidRPr="000106A1">
        <w:rPr>
          <w:szCs w:val="24"/>
        </w:rPr>
        <w:t>Заполнение расписки ответственным лицом (ответственным лицом группы лиц) является обязательным условием для продолжения заполнения описи.</w:t>
      </w:r>
    </w:p>
    <w:p w14:paraId="66687B98" w14:textId="3A14AB63" w:rsidR="00634788" w:rsidRDefault="002E5909" w:rsidP="00D76089">
      <w:pPr>
        <w:pStyle w:val="af2"/>
        <w:rPr>
          <w:color w:val="000000"/>
        </w:rPr>
      </w:pPr>
      <w:r w:rsidRPr="002E5909">
        <w:rPr>
          <w:noProof/>
          <w:color w:val="000000"/>
        </w:rPr>
        <w:drawing>
          <wp:inline distT="0" distB="0" distL="0" distR="0" wp14:anchorId="45FFD9E5" wp14:editId="181D897E">
            <wp:extent cx="5940425" cy="3829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F3B08" w14:textId="4C6F0A83" w:rsidR="00225AC6" w:rsidRPr="00204BF8" w:rsidRDefault="00225AC6" w:rsidP="00801D6B">
      <w:pPr>
        <w:pStyle w:val="a9"/>
        <w:numPr>
          <w:ilvl w:val="1"/>
          <w:numId w:val="11"/>
        </w:numPr>
        <w:spacing w:after="0"/>
        <w:rPr>
          <w:szCs w:val="24"/>
        </w:rPr>
      </w:pPr>
      <w:r w:rsidRPr="00204BF8">
        <w:rPr>
          <w:szCs w:val="24"/>
        </w:rPr>
        <w:t>Заполнение закладки «Раздел 1».</w:t>
      </w:r>
    </w:p>
    <w:p w14:paraId="36686F02" w14:textId="77777777" w:rsidR="00225AC6" w:rsidRPr="000106A1" w:rsidRDefault="00225AC6" w:rsidP="00225AC6">
      <w:pPr>
        <w:pStyle w:val="af2"/>
        <w:rPr>
          <w:rFonts w:eastAsia="Calibri"/>
          <w:lang w:eastAsia="en-US"/>
        </w:rPr>
      </w:pPr>
      <w:r w:rsidRPr="000106A1">
        <w:rPr>
          <w:rFonts w:eastAsia="Calibri"/>
          <w:lang w:eastAsia="en-US"/>
        </w:rPr>
        <w:lastRenderedPageBreak/>
        <w:t>В документе «</w:t>
      </w:r>
      <w:r>
        <w:rPr>
          <w:rFonts w:eastAsia="Calibri"/>
          <w:lang w:eastAsia="en-US"/>
        </w:rPr>
        <w:t>Инвентаризационная опись наличных денежных средств (ф. 0510467)</w:t>
      </w:r>
      <w:r w:rsidRPr="000106A1">
        <w:rPr>
          <w:rFonts w:eastAsia="Calibri"/>
          <w:lang w:eastAsia="en-US"/>
        </w:rPr>
        <w:t>» закладка «Раздел 1» заполняется по данным бухгалтерского учета по кнопке «Заполнить по данным учета».</w:t>
      </w:r>
    </w:p>
    <w:p w14:paraId="5F77760B" w14:textId="77777777" w:rsidR="00225AC6" w:rsidRDefault="00225AC6" w:rsidP="00225AC6">
      <w:pPr>
        <w:spacing w:after="0"/>
      </w:pPr>
      <w:r w:rsidRPr="00AB639F">
        <w:t xml:space="preserve">Таблица </w:t>
      </w:r>
      <w:r>
        <w:t>«</w:t>
      </w:r>
      <w:r w:rsidRPr="00AB639F">
        <w:t>Раздел 1</w:t>
      </w:r>
      <w:r>
        <w:t>»</w:t>
      </w:r>
      <w:r w:rsidRPr="00AB639F">
        <w:t xml:space="preserve"> будет заполнена остатками по счету 201.34 на конец предыдущего дня от даты, по состоянию на которую проводится инвентаризация, указанной в шапке документа в реквизите </w:t>
      </w:r>
      <w:r>
        <w:t>«</w:t>
      </w:r>
      <w:r w:rsidRPr="00AB639F">
        <w:t>По состоянию на</w:t>
      </w:r>
      <w:r>
        <w:t>»</w:t>
      </w:r>
      <w:r w:rsidRPr="00AB639F">
        <w:t>.</w:t>
      </w:r>
    </w:p>
    <w:p w14:paraId="04F8676E" w14:textId="77777777" w:rsidR="00225AC6" w:rsidRPr="00B80515" w:rsidRDefault="00225AC6" w:rsidP="00225AC6">
      <w:pPr>
        <w:spacing w:after="0"/>
      </w:pPr>
    </w:p>
    <w:p w14:paraId="48A49BDC" w14:textId="77777777" w:rsidR="00225AC6" w:rsidRDefault="00225AC6" w:rsidP="00225AC6">
      <w:pPr>
        <w:spacing w:after="0"/>
      </w:pPr>
      <w:r>
        <w:t>В результате автозаполнения в табличной части закладки Раздел 1 будут заполнены следующие реквизиты:</w:t>
      </w:r>
    </w:p>
    <w:p w14:paraId="6DFC29E6" w14:textId="77777777" w:rsidR="00225AC6" w:rsidRDefault="00225AC6" w:rsidP="00225AC6">
      <w:pPr>
        <w:pStyle w:val="a9"/>
        <w:numPr>
          <w:ilvl w:val="0"/>
          <w:numId w:val="7"/>
        </w:numPr>
        <w:spacing w:after="0"/>
      </w:pPr>
      <w:r>
        <w:t>N – код строки;</w:t>
      </w:r>
    </w:p>
    <w:p w14:paraId="7DE05ABB" w14:textId="77777777" w:rsidR="00225AC6" w:rsidRDefault="00225AC6" w:rsidP="00225AC6">
      <w:pPr>
        <w:pStyle w:val="a9"/>
        <w:numPr>
          <w:ilvl w:val="0"/>
          <w:numId w:val="7"/>
        </w:numPr>
        <w:spacing w:after="0"/>
      </w:pPr>
      <w:r>
        <w:t>Валюта – наименование валюты по Общероссийскому классификатору валют (ОКВ);</w:t>
      </w:r>
    </w:p>
    <w:p w14:paraId="2305B3A4" w14:textId="77777777" w:rsidR="00225AC6" w:rsidRDefault="00225AC6" w:rsidP="00225AC6">
      <w:pPr>
        <w:pStyle w:val="a9"/>
        <w:numPr>
          <w:ilvl w:val="0"/>
          <w:numId w:val="7"/>
        </w:numPr>
        <w:spacing w:after="0"/>
      </w:pPr>
      <w:r>
        <w:t>Сумма – сумма наличных денежных средств по данным бухгалтерского (бюджетного) учета на дату проведения инвентаризации в рублях или иностранной валюте.</w:t>
      </w:r>
    </w:p>
    <w:p w14:paraId="2CC97039" w14:textId="77777777" w:rsidR="00225AC6" w:rsidRDefault="00225AC6" w:rsidP="00225AC6">
      <w:pPr>
        <w:spacing w:after="0"/>
      </w:pPr>
    </w:p>
    <w:p w14:paraId="46E305C9" w14:textId="77777777" w:rsidR="00225AC6" w:rsidRDefault="00225AC6" w:rsidP="00225AC6">
      <w:pPr>
        <w:spacing w:after="0"/>
      </w:pPr>
      <w:r w:rsidRPr="00AB639F">
        <w:t xml:space="preserve">Ручная корректировка табличной части закладки </w:t>
      </w:r>
      <w:r>
        <w:t>«</w:t>
      </w:r>
      <w:r w:rsidRPr="00AB639F">
        <w:t>Раздел 1</w:t>
      </w:r>
      <w:r>
        <w:t>»</w:t>
      </w:r>
      <w:r w:rsidRPr="00AB639F">
        <w:t xml:space="preserve"> не предусмотрена.</w:t>
      </w:r>
    </w:p>
    <w:p w14:paraId="0E61CA03" w14:textId="77777777" w:rsidR="00225AC6" w:rsidRPr="000106A1" w:rsidRDefault="00225AC6" w:rsidP="00225AC6">
      <w:pPr>
        <w:spacing w:after="0"/>
        <w:rPr>
          <w:szCs w:val="24"/>
        </w:rPr>
      </w:pPr>
      <w:r w:rsidRPr="005130D9">
        <w:rPr>
          <w:noProof/>
          <w:szCs w:val="24"/>
          <w:lang w:eastAsia="ru-RU"/>
        </w:rPr>
        <w:drawing>
          <wp:inline distT="0" distB="0" distL="0" distR="0" wp14:anchorId="16544A64" wp14:editId="3AB6AD4E">
            <wp:extent cx="5940425" cy="15240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44BB4" w14:textId="1CB6BA84" w:rsidR="00D76089" w:rsidRDefault="00204BF8" w:rsidP="00801D6B">
      <w:pPr>
        <w:pStyle w:val="af2"/>
        <w:numPr>
          <w:ilvl w:val="1"/>
          <w:numId w:val="11"/>
        </w:numPr>
      </w:pPr>
      <w:r>
        <w:t>Нажать</w:t>
      </w:r>
      <w:r w:rsidR="00D76089" w:rsidRPr="000106A1">
        <w:t xml:space="preserve"> кнопку «Отправить на подписание».</w:t>
      </w:r>
    </w:p>
    <w:p w14:paraId="0CB26997" w14:textId="15C06E82" w:rsidR="00D76089" w:rsidRDefault="00D76089" w:rsidP="00D76089">
      <w:pPr>
        <w:pStyle w:val="af2"/>
        <w:rPr>
          <w:color w:val="000000"/>
        </w:rPr>
      </w:pPr>
      <w:r w:rsidRPr="00D76089">
        <w:rPr>
          <w:noProof/>
          <w:color w:val="000000"/>
        </w:rPr>
        <w:drawing>
          <wp:inline distT="0" distB="0" distL="0" distR="0" wp14:anchorId="18E63BDF" wp14:editId="5196802F">
            <wp:extent cx="5940425" cy="1887855"/>
            <wp:effectExtent l="0" t="0" r="317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C2621" w14:textId="7A2787B5" w:rsidR="00D76089" w:rsidRDefault="00204BF8" w:rsidP="00801D6B">
      <w:pPr>
        <w:pStyle w:val="af2"/>
        <w:numPr>
          <w:ilvl w:val="1"/>
          <w:numId w:val="11"/>
        </w:numPr>
      </w:pPr>
      <w:r>
        <w:t>Нажать</w:t>
      </w:r>
      <w:r w:rsidR="00D76089" w:rsidRPr="000106A1">
        <w:t xml:space="preserve"> кнопку «Записать»</w:t>
      </w:r>
      <w:r w:rsidR="0095183D">
        <w:t>,</w:t>
      </w:r>
      <w:r w:rsidR="00D76089">
        <w:t xml:space="preserve"> «Закрыть».</w:t>
      </w:r>
    </w:p>
    <w:p w14:paraId="1B2F5781" w14:textId="756D1948" w:rsidR="00D76089" w:rsidRPr="00D76089" w:rsidRDefault="00D76089" w:rsidP="00D76089">
      <w:pPr>
        <w:pStyle w:val="af2"/>
        <w:rPr>
          <w:color w:val="000000"/>
        </w:rPr>
      </w:pPr>
      <w:r w:rsidRPr="00D76089">
        <w:rPr>
          <w:noProof/>
          <w:color w:val="000000"/>
        </w:rPr>
        <w:drawing>
          <wp:inline distT="0" distB="0" distL="0" distR="0" wp14:anchorId="756FD7A3" wp14:editId="00976FB2">
            <wp:extent cx="5940425" cy="975360"/>
            <wp:effectExtent l="0" t="0" r="317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A2038" w14:textId="4E23AE42" w:rsidR="007545F3" w:rsidRPr="00204BF8" w:rsidRDefault="00204BF8" w:rsidP="00801D6B">
      <w:pPr>
        <w:pStyle w:val="a9"/>
        <w:numPr>
          <w:ilvl w:val="1"/>
          <w:numId w:val="11"/>
        </w:numPr>
        <w:spacing w:after="0"/>
        <w:rPr>
          <w:szCs w:val="24"/>
        </w:rPr>
      </w:pPr>
      <w:r w:rsidRPr="00204BF8">
        <w:rPr>
          <w:szCs w:val="24"/>
        </w:rPr>
        <w:t>Нажать</w:t>
      </w:r>
      <w:r w:rsidR="0095183D" w:rsidRPr="00204BF8">
        <w:rPr>
          <w:szCs w:val="24"/>
        </w:rPr>
        <w:t xml:space="preserve"> </w:t>
      </w:r>
      <w:r w:rsidR="00B86EC1" w:rsidRPr="00204BF8">
        <w:rPr>
          <w:szCs w:val="24"/>
        </w:rPr>
        <w:t>кнопку «Зарегистрировать».</w:t>
      </w:r>
    </w:p>
    <w:p w14:paraId="351FADE8" w14:textId="79A8AF9B" w:rsidR="00966C85" w:rsidRPr="000106A1" w:rsidRDefault="00D76089" w:rsidP="005F6D36">
      <w:pPr>
        <w:spacing w:after="0"/>
        <w:rPr>
          <w:szCs w:val="24"/>
        </w:rPr>
      </w:pPr>
      <w:r w:rsidRPr="00D76089">
        <w:rPr>
          <w:noProof/>
          <w:szCs w:val="24"/>
          <w:lang w:eastAsia="ru-RU"/>
        </w:rPr>
        <w:lastRenderedPageBreak/>
        <w:drawing>
          <wp:inline distT="0" distB="0" distL="0" distR="0" wp14:anchorId="5765CABD" wp14:editId="3B600B24">
            <wp:extent cx="5940425" cy="795020"/>
            <wp:effectExtent l="0" t="0" r="3175" b="508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6FB07" w14:textId="76FB88CC" w:rsidR="00BB3FA1" w:rsidRPr="00204BF8" w:rsidRDefault="007545F3" w:rsidP="00801D6B">
      <w:pPr>
        <w:pStyle w:val="a9"/>
        <w:numPr>
          <w:ilvl w:val="1"/>
          <w:numId w:val="11"/>
        </w:numPr>
        <w:spacing w:after="0"/>
        <w:rPr>
          <w:szCs w:val="24"/>
        </w:rPr>
      </w:pPr>
      <w:r w:rsidRPr="00204BF8">
        <w:rPr>
          <w:szCs w:val="24"/>
        </w:rPr>
        <w:t xml:space="preserve">Откроется окно запуска процесса по шаблону </w:t>
      </w:r>
      <w:r w:rsidR="000A6300" w:rsidRPr="00204BF8">
        <w:rPr>
          <w:szCs w:val="24"/>
        </w:rPr>
        <w:t>«</w:t>
      </w:r>
      <w:r w:rsidR="00B118D6" w:rsidRPr="00204BF8">
        <w:rPr>
          <w:szCs w:val="24"/>
        </w:rPr>
        <w:t>Инвентаризационная опись наличных денежных средств (ф. 0510467)</w:t>
      </w:r>
      <w:r w:rsidR="000A6300" w:rsidRPr="00204BF8">
        <w:rPr>
          <w:szCs w:val="24"/>
        </w:rPr>
        <w:t>»</w:t>
      </w:r>
      <w:r w:rsidRPr="00204BF8">
        <w:rPr>
          <w:szCs w:val="24"/>
        </w:rPr>
        <w:t xml:space="preserve">. </w:t>
      </w:r>
      <w:r w:rsidR="00204BF8" w:rsidRPr="00204BF8">
        <w:rPr>
          <w:szCs w:val="24"/>
        </w:rPr>
        <w:t>Нажать</w:t>
      </w:r>
      <w:r w:rsidRPr="00204BF8">
        <w:rPr>
          <w:szCs w:val="24"/>
        </w:rPr>
        <w:t xml:space="preserve"> кнопку «Перейти к запуску процесса».</w:t>
      </w:r>
    </w:p>
    <w:p w14:paraId="3BAB3407" w14:textId="72623E3C" w:rsidR="00BB3FA1" w:rsidRPr="0020793A" w:rsidRDefault="006C78E0" w:rsidP="007545F3">
      <w:pPr>
        <w:spacing w:after="0"/>
        <w:rPr>
          <w:szCs w:val="24"/>
        </w:rPr>
      </w:pPr>
      <w:r w:rsidRPr="006C78E0">
        <w:rPr>
          <w:noProof/>
          <w:szCs w:val="24"/>
          <w:lang w:eastAsia="ru-RU"/>
        </w:rPr>
        <w:drawing>
          <wp:inline distT="0" distB="0" distL="0" distR="0" wp14:anchorId="3DFA7BE8" wp14:editId="3C67870D">
            <wp:extent cx="5940425" cy="1713865"/>
            <wp:effectExtent l="0" t="0" r="3175" b="63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2F49D" w14:textId="47F20ABA" w:rsidR="00F11A05" w:rsidRPr="00204BF8" w:rsidRDefault="00204BF8" w:rsidP="00801D6B">
      <w:pPr>
        <w:pStyle w:val="a9"/>
        <w:numPr>
          <w:ilvl w:val="1"/>
          <w:numId w:val="11"/>
        </w:numPr>
        <w:spacing w:after="0"/>
        <w:rPr>
          <w:szCs w:val="24"/>
        </w:rPr>
      </w:pPr>
      <w:r w:rsidRPr="00204BF8">
        <w:rPr>
          <w:szCs w:val="24"/>
        </w:rPr>
        <w:t>Нажать</w:t>
      </w:r>
      <w:r w:rsidR="00D24A54" w:rsidRPr="00204BF8">
        <w:rPr>
          <w:szCs w:val="24"/>
        </w:rPr>
        <w:t xml:space="preserve"> кнопку «</w:t>
      </w:r>
      <w:r w:rsidR="00B86EC1" w:rsidRPr="00204BF8">
        <w:rPr>
          <w:szCs w:val="24"/>
        </w:rPr>
        <w:t>Стартовать и закрыть».</w:t>
      </w:r>
    </w:p>
    <w:p w14:paraId="2E995340" w14:textId="25DA9E6B" w:rsidR="0020793A" w:rsidRPr="0020793A" w:rsidRDefault="00794234" w:rsidP="00055FE2">
      <w:pPr>
        <w:spacing w:after="0"/>
        <w:rPr>
          <w:szCs w:val="24"/>
        </w:rPr>
      </w:pPr>
      <w:r w:rsidRPr="00794234">
        <w:rPr>
          <w:noProof/>
          <w:szCs w:val="24"/>
          <w:lang w:eastAsia="ru-RU"/>
        </w:rPr>
        <w:drawing>
          <wp:inline distT="0" distB="0" distL="0" distR="0" wp14:anchorId="4EFC3BD2" wp14:editId="2B3C31D1">
            <wp:extent cx="5940425" cy="2011045"/>
            <wp:effectExtent l="0" t="0" r="3175" b="825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8FC0F" w14:textId="1023881E" w:rsidR="0095183D" w:rsidRPr="00204BF8" w:rsidRDefault="0095183D" w:rsidP="00801D6B">
      <w:pPr>
        <w:pStyle w:val="a9"/>
        <w:numPr>
          <w:ilvl w:val="1"/>
          <w:numId w:val="11"/>
        </w:numPr>
        <w:spacing w:after="0"/>
        <w:rPr>
          <w:szCs w:val="24"/>
        </w:rPr>
      </w:pPr>
      <w:bookmarkStart w:id="7" w:name="_Hlk213435412"/>
      <w:r w:rsidRPr="00204BF8">
        <w:rPr>
          <w:szCs w:val="24"/>
        </w:rPr>
        <w:t xml:space="preserve">Для проверки статуса процесса </w:t>
      </w:r>
      <w:r w:rsidR="00204BF8" w:rsidRPr="00204BF8">
        <w:rPr>
          <w:szCs w:val="24"/>
        </w:rPr>
        <w:t>открыть</w:t>
      </w:r>
      <w:r w:rsidRPr="00204BF8">
        <w:rPr>
          <w:szCs w:val="24"/>
        </w:rPr>
        <w:t xml:space="preserve"> закладку «Процессы и задачи», </w:t>
      </w:r>
      <w:r w:rsidR="00204BF8" w:rsidRPr="00204BF8">
        <w:rPr>
          <w:szCs w:val="24"/>
        </w:rPr>
        <w:t>определить</w:t>
      </w:r>
      <w:r w:rsidRPr="00204BF8">
        <w:rPr>
          <w:szCs w:val="24"/>
        </w:rPr>
        <w:t xml:space="preserve"> кому направлена задача.</w:t>
      </w:r>
      <w:bookmarkEnd w:id="7"/>
    </w:p>
    <w:p w14:paraId="44230008" w14:textId="47BA0971" w:rsidR="00F11A05" w:rsidRDefault="00171EB5" w:rsidP="0095183D">
      <w:pPr>
        <w:spacing w:after="0"/>
        <w:rPr>
          <w:szCs w:val="24"/>
        </w:rPr>
      </w:pPr>
      <w:r w:rsidRPr="00171EB5">
        <w:rPr>
          <w:noProof/>
          <w:szCs w:val="24"/>
          <w:lang w:eastAsia="ru-RU"/>
        </w:rPr>
        <w:drawing>
          <wp:inline distT="0" distB="0" distL="0" distR="0" wp14:anchorId="35FB38A4" wp14:editId="4FEE5376">
            <wp:extent cx="5940425" cy="2278380"/>
            <wp:effectExtent l="0" t="0" r="3175" b="762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3D749" w14:textId="28112B0B" w:rsidR="00FC7EB3" w:rsidRPr="00204BF8" w:rsidRDefault="00FC7EB3" w:rsidP="00801D6B">
      <w:pPr>
        <w:pStyle w:val="a9"/>
        <w:numPr>
          <w:ilvl w:val="1"/>
          <w:numId w:val="11"/>
        </w:numPr>
        <w:spacing w:after="0"/>
        <w:rPr>
          <w:szCs w:val="24"/>
        </w:rPr>
      </w:pPr>
      <w:r w:rsidRPr="00204BF8">
        <w:rPr>
          <w:szCs w:val="24"/>
        </w:rPr>
        <w:t>В ПБУУ «Инвентаризационная опись по объектам НФА (ф.0510466)» будет создана автоматически.</w:t>
      </w:r>
    </w:p>
    <w:p w14:paraId="7F0DE0B2" w14:textId="4C99E27D" w:rsidR="00FC7EB3" w:rsidRPr="000106A1" w:rsidRDefault="00023FED" w:rsidP="00B86EC1">
      <w:pPr>
        <w:spacing w:after="0"/>
        <w:rPr>
          <w:szCs w:val="24"/>
        </w:rPr>
      </w:pPr>
      <w:r w:rsidRPr="00023FED">
        <w:rPr>
          <w:noProof/>
          <w:szCs w:val="24"/>
          <w:lang w:eastAsia="ru-RU"/>
        </w:rPr>
        <w:lastRenderedPageBreak/>
        <w:drawing>
          <wp:inline distT="0" distB="0" distL="0" distR="0" wp14:anchorId="4692B6E4" wp14:editId="6EADF1BC">
            <wp:extent cx="5940425" cy="31762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D6808" w14:textId="1393EF19" w:rsidR="00F11A05" w:rsidRPr="000106A1" w:rsidRDefault="00F11A05" w:rsidP="00B86EC1">
      <w:pPr>
        <w:spacing w:after="0"/>
        <w:rPr>
          <w:szCs w:val="24"/>
        </w:rPr>
      </w:pPr>
    </w:p>
    <w:p w14:paraId="2B4453E5" w14:textId="775352DA" w:rsidR="00F11A05" w:rsidRPr="000106A1" w:rsidRDefault="00F11A05" w:rsidP="00B86EC1">
      <w:pPr>
        <w:spacing w:after="0"/>
        <w:rPr>
          <w:szCs w:val="24"/>
        </w:rPr>
      </w:pPr>
    </w:p>
    <w:p w14:paraId="529E6D28" w14:textId="3FDF3882" w:rsidR="00F11A05" w:rsidRPr="000106A1" w:rsidRDefault="00F11A05" w:rsidP="00B86EC1">
      <w:pPr>
        <w:spacing w:after="0"/>
        <w:rPr>
          <w:szCs w:val="24"/>
        </w:rPr>
      </w:pPr>
    </w:p>
    <w:p w14:paraId="3EEC8878" w14:textId="77777777" w:rsidR="000356A3" w:rsidRDefault="000356A3">
      <w:pPr>
        <w:spacing w:after="0"/>
        <w:jc w:val="left"/>
        <w:rPr>
          <w:rFonts w:eastAsia="Times New Roman"/>
          <w:b/>
          <w:bCs/>
          <w:szCs w:val="24"/>
        </w:rPr>
      </w:pPr>
      <w:bookmarkStart w:id="8" w:name="_Toc152533917"/>
      <w:r>
        <w:rPr>
          <w:bCs/>
          <w:szCs w:val="24"/>
        </w:rPr>
        <w:br w:type="page"/>
      </w:r>
    </w:p>
    <w:p w14:paraId="45483331" w14:textId="3C6E8E0A" w:rsidR="00242C2F" w:rsidRPr="00F84D4D" w:rsidRDefault="0095183D" w:rsidP="00801D6B">
      <w:pPr>
        <w:pStyle w:val="1"/>
        <w:numPr>
          <w:ilvl w:val="0"/>
          <w:numId w:val="11"/>
        </w:numPr>
        <w:spacing w:before="0"/>
        <w:jc w:val="left"/>
        <w:rPr>
          <w:b w:val="0"/>
          <w:bCs/>
          <w:szCs w:val="24"/>
        </w:rPr>
      </w:pPr>
      <w:bookmarkStart w:id="9" w:name="_Toc222153782"/>
      <w:r w:rsidRPr="000106A1">
        <w:rPr>
          <w:bCs/>
          <w:szCs w:val="24"/>
        </w:rPr>
        <w:lastRenderedPageBreak/>
        <w:t>ЭТАП</w:t>
      </w:r>
      <w:bookmarkStart w:id="10" w:name="_Toc206512727"/>
      <w:bookmarkEnd w:id="8"/>
      <w:r w:rsidR="00F84D4D">
        <w:rPr>
          <w:bCs/>
          <w:szCs w:val="24"/>
        </w:rPr>
        <w:t xml:space="preserve"> </w:t>
      </w:r>
      <w:r w:rsidRPr="000106A1">
        <w:rPr>
          <w:bCs/>
          <w:szCs w:val="24"/>
        </w:rPr>
        <w:t>ПОДПИСАНИЕ РАСПИСКИ ОТВЕТСТВЕННЫМ ЛИЦОМ</w:t>
      </w:r>
      <w:bookmarkEnd w:id="10"/>
      <w:bookmarkEnd w:id="9"/>
    </w:p>
    <w:p w14:paraId="2F432399" w14:textId="0000158B" w:rsidR="0095183D" w:rsidRPr="00F84D4D" w:rsidRDefault="0095183D" w:rsidP="00F84D4D">
      <w:pPr>
        <w:spacing w:after="0"/>
        <w:rPr>
          <w:szCs w:val="24"/>
        </w:rPr>
      </w:pPr>
      <w:r w:rsidRPr="00F84D4D">
        <w:rPr>
          <w:szCs w:val="24"/>
        </w:rPr>
        <w:t>Продолжение процесса в ДГУ.</w:t>
      </w:r>
    </w:p>
    <w:p w14:paraId="7DE0C320" w14:textId="7D55AF40" w:rsidR="00242C2F" w:rsidRPr="00204BF8" w:rsidRDefault="00204BF8" w:rsidP="00204BF8">
      <w:pPr>
        <w:pStyle w:val="a9"/>
        <w:numPr>
          <w:ilvl w:val="1"/>
          <w:numId w:val="18"/>
        </w:numPr>
        <w:spacing w:after="0"/>
        <w:rPr>
          <w:szCs w:val="24"/>
        </w:rPr>
      </w:pPr>
      <w:r w:rsidRPr="00204BF8">
        <w:rPr>
          <w:szCs w:val="24"/>
        </w:rPr>
        <w:t>Выполнить</w:t>
      </w:r>
      <w:r w:rsidR="0095183D" w:rsidRPr="00204BF8">
        <w:rPr>
          <w:szCs w:val="24"/>
        </w:rPr>
        <w:t xml:space="preserve"> авторизацию, используя учетные данные пользователя с ролью «</w:t>
      </w:r>
      <w:r w:rsidR="000203E0" w:rsidRPr="00204BF8">
        <w:rPr>
          <w:szCs w:val="24"/>
        </w:rPr>
        <w:t>МОЛ</w:t>
      </w:r>
      <w:r w:rsidR="0095183D" w:rsidRPr="00204BF8">
        <w:rPr>
          <w:szCs w:val="24"/>
        </w:rPr>
        <w:t>».</w:t>
      </w:r>
    </w:p>
    <w:p w14:paraId="32AAAB25" w14:textId="1222D243" w:rsidR="00242C2F" w:rsidRPr="00204BF8" w:rsidRDefault="00242C2F" w:rsidP="00204BF8">
      <w:pPr>
        <w:pStyle w:val="a9"/>
        <w:numPr>
          <w:ilvl w:val="1"/>
          <w:numId w:val="18"/>
        </w:numPr>
        <w:spacing w:after="0"/>
        <w:rPr>
          <w:szCs w:val="24"/>
        </w:rPr>
      </w:pPr>
      <w:r w:rsidRPr="00204BF8">
        <w:rPr>
          <w:szCs w:val="24"/>
        </w:rPr>
        <w:t xml:space="preserve">На начальной странице обновить «Задачи мне». </w:t>
      </w:r>
      <w:r w:rsidR="006E2531" w:rsidRPr="00204BF8">
        <w:rPr>
          <w:szCs w:val="24"/>
        </w:rPr>
        <w:t>В списке задач о</w:t>
      </w:r>
      <w:r w:rsidR="004B7064" w:rsidRPr="00204BF8">
        <w:rPr>
          <w:szCs w:val="24"/>
        </w:rPr>
        <w:t>тобразится</w:t>
      </w:r>
      <w:r w:rsidRPr="00204BF8">
        <w:rPr>
          <w:szCs w:val="24"/>
        </w:rPr>
        <w:t xml:space="preserve"> задача «Подписание расписки ответственным лицом «</w:t>
      </w:r>
      <w:r w:rsidR="00B118D6" w:rsidRPr="00204BF8">
        <w:rPr>
          <w:szCs w:val="24"/>
        </w:rPr>
        <w:t>Инвентаризационная опись наличных денежных средств (ф. 0510467)</w:t>
      </w:r>
      <w:r w:rsidRPr="00204BF8">
        <w:rPr>
          <w:szCs w:val="24"/>
        </w:rPr>
        <w:t xml:space="preserve"> …». </w:t>
      </w:r>
    </w:p>
    <w:p w14:paraId="5874827B" w14:textId="4763DE1D" w:rsidR="00242C2F" w:rsidRPr="000106A1" w:rsidRDefault="00A43A3B" w:rsidP="00242C2F">
      <w:pPr>
        <w:spacing w:after="0"/>
        <w:rPr>
          <w:szCs w:val="24"/>
        </w:rPr>
      </w:pPr>
      <w:r w:rsidRPr="00A43A3B">
        <w:rPr>
          <w:noProof/>
          <w:szCs w:val="24"/>
          <w:lang w:eastAsia="ru-RU"/>
        </w:rPr>
        <w:drawing>
          <wp:inline distT="0" distB="0" distL="0" distR="0" wp14:anchorId="5D4CCD36" wp14:editId="0C06697F">
            <wp:extent cx="5940425" cy="1097280"/>
            <wp:effectExtent l="0" t="0" r="3175" b="762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2C2F" w:rsidRPr="000106A1">
        <w:rPr>
          <w:noProof/>
          <w:szCs w:val="24"/>
        </w:rPr>
        <w:t xml:space="preserve"> </w:t>
      </w:r>
      <w:r w:rsidR="00242C2F" w:rsidRPr="000106A1"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412A8F" wp14:editId="1E0A806D">
                <wp:simplePos x="0" y="0"/>
                <wp:positionH relativeFrom="column">
                  <wp:posOffset>4630420</wp:posOffset>
                </wp:positionH>
                <wp:positionV relativeFrom="paragraph">
                  <wp:posOffset>1537335</wp:posOffset>
                </wp:positionV>
                <wp:extent cx="668655" cy="137795"/>
                <wp:effectExtent l="0" t="0" r="0" b="0"/>
                <wp:wrapNone/>
                <wp:docPr id="120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F383F" id="Прямоугольник 23" o:spid="_x0000_s1026" style="position:absolute;margin-left:364.6pt;margin-top:121.05pt;width:52.65pt;height:1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" fillcolor="window" stroked="f" strokeweight="1pt"/>
            </w:pict>
          </mc:Fallback>
        </mc:AlternateContent>
      </w:r>
    </w:p>
    <w:p w14:paraId="08BE92F0" w14:textId="5047E639" w:rsidR="00242C2F" w:rsidRPr="00204BF8" w:rsidRDefault="00204BF8" w:rsidP="00204BF8">
      <w:pPr>
        <w:pStyle w:val="a9"/>
        <w:numPr>
          <w:ilvl w:val="1"/>
          <w:numId w:val="18"/>
        </w:numPr>
        <w:spacing w:after="0"/>
        <w:rPr>
          <w:szCs w:val="24"/>
        </w:rPr>
      </w:pPr>
      <w:r w:rsidRPr="00204BF8">
        <w:rPr>
          <w:szCs w:val="24"/>
        </w:rPr>
        <w:t>Выделить</w:t>
      </w:r>
      <w:r w:rsidR="00242C2F" w:rsidRPr="00204BF8">
        <w:rPr>
          <w:szCs w:val="24"/>
        </w:rPr>
        <w:t xml:space="preserve"> задачу</w:t>
      </w:r>
      <w:r w:rsidR="004B7064" w:rsidRPr="00204BF8">
        <w:rPr>
          <w:szCs w:val="24"/>
        </w:rPr>
        <w:t xml:space="preserve">, </w:t>
      </w:r>
      <w:r w:rsidRPr="00204BF8">
        <w:rPr>
          <w:szCs w:val="24"/>
        </w:rPr>
        <w:t>нажать</w:t>
      </w:r>
      <w:r w:rsidR="00242C2F" w:rsidRPr="00204BF8">
        <w:rPr>
          <w:szCs w:val="24"/>
        </w:rPr>
        <w:t xml:space="preserve"> кнопку «Принять к исполнению».</w:t>
      </w:r>
    </w:p>
    <w:p w14:paraId="1217A408" w14:textId="402786E6" w:rsidR="00242C2F" w:rsidRPr="000106A1" w:rsidRDefault="00A43A3B" w:rsidP="00242C2F">
      <w:pPr>
        <w:spacing w:after="0"/>
        <w:rPr>
          <w:szCs w:val="24"/>
        </w:rPr>
      </w:pPr>
      <w:r w:rsidRPr="00A43A3B">
        <w:rPr>
          <w:noProof/>
          <w:szCs w:val="24"/>
          <w:lang w:eastAsia="ru-RU"/>
        </w:rPr>
        <w:drawing>
          <wp:inline distT="0" distB="0" distL="0" distR="0" wp14:anchorId="476F0EC1" wp14:editId="00A0E9CE">
            <wp:extent cx="5940425" cy="1097280"/>
            <wp:effectExtent l="0" t="0" r="3175" b="762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C8C24" w14:textId="1F1F057F" w:rsidR="00242C2F" w:rsidRPr="00204BF8" w:rsidRDefault="00204BF8" w:rsidP="00204BF8">
      <w:pPr>
        <w:pStyle w:val="a9"/>
        <w:numPr>
          <w:ilvl w:val="1"/>
          <w:numId w:val="18"/>
        </w:numPr>
        <w:spacing w:after="0"/>
        <w:rPr>
          <w:szCs w:val="24"/>
        </w:rPr>
      </w:pPr>
      <w:r w:rsidRPr="00204BF8">
        <w:rPr>
          <w:szCs w:val="24"/>
        </w:rPr>
        <w:t>Нажать</w:t>
      </w:r>
      <w:r w:rsidR="00242C2F" w:rsidRPr="00204BF8">
        <w:rPr>
          <w:szCs w:val="24"/>
        </w:rPr>
        <w:t xml:space="preserve"> кнопку «Подписать ПЭП». Далее в открывшимся окне «Подписание документов» </w:t>
      </w:r>
      <w:r w:rsidRPr="00204BF8">
        <w:rPr>
          <w:szCs w:val="24"/>
        </w:rPr>
        <w:t>нажать</w:t>
      </w:r>
      <w:r w:rsidR="00242C2F" w:rsidRPr="00204BF8">
        <w:rPr>
          <w:szCs w:val="24"/>
        </w:rPr>
        <w:t xml:space="preserve"> кнопку </w:t>
      </w:r>
      <w:r w:rsidR="004B7064" w:rsidRPr="00204BF8">
        <w:rPr>
          <w:szCs w:val="24"/>
        </w:rPr>
        <w:t>«</w:t>
      </w:r>
      <w:r w:rsidR="00242C2F" w:rsidRPr="00204BF8">
        <w:rPr>
          <w:szCs w:val="24"/>
        </w:rPr>
        <w:t>Подписать».</w:t>
      </w:r>
    </w:p>
    <w:p w14:paraId="069914A1" w14:textId="0493C0C9" w:rsidR="00242C2F" w:rsidRPr="000106A1" w:rsidRDefault="00A43A3B" w:rsidP="00242C2F">
      <w:pPr>
        <w:spacing w:after="0"/>
        <w:rPr>
          <w:noProof/>
          <w:szCs w:val="24"/>
          <w:lang w:eastAsia="ru-RU"/>
        </w:rPr>
      </w:pPr>
      <w:r w:rsidRPr="00A43A3B">
        <w:rPr>
          <w:noProof/>
          <w:szCs w:val="24"/>
          <w:lang w:eastAsia="ru-RU"/>
        </w:rPr>
        <w:drawing>
          <wp:inline distT="0" distB="0" distL="0" distR="0" wp14:anchorId="33579066" wp14:editId="048C730E">
            <wp:extent cx="5940425" cy="2524125"/>
            <wp:effectExtent l="0" t="0" r="3175" b="95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7DB4D" w14:textId="77777777" w:rsidR="007117CE" w:rsidRDefault="007117CE">
      <w:pPr>
        <w:spacing w:after="0"/>
        <w:jc w:val="left"/>
        <w:rPr>
          <w:rFonts w:eastAsia="Times New Roman"/>
          <w:b/>
          <w:bCs/>
          <w:szCs w:val="24"/>
        </w:rPr>
      </w:pPr>
      <w:bookmarkStart w:id="11" w:name="_Toc206512728"/>
      <w:r>
        <w:rPr>
          <w:bCs/>
          <w:szCs w:val="24"/>
        </w:rPr>
        <w:br w:type="page"/>
      </w:r>
    </w:p>
    <w:p w14:paraId="5C80D59B" w14:textId="5CC7A03C" w:rsidR="00CF1FDC" w:rsidRDefault="004B7064" w:rsidP="00801D6B">
      <w:pPr>
        <w:pStyle w:val="1"/>
        <w:numPr>
          <w:ilvl w:val="0"/>
          <w:numId w:val="11"/>
        </w:numPr>
        <w:spacing w:before="0"/>
        <w:jc w:val="left"/>
      </w:pPr>
      <w:bookmarkStart w:id="12" w:name="_Toc222153783"/>
      <w:r w:rsidRPr="000106A1">
        <w:rPr>
          <w:bCs/>
          <w:szCs w:val="24"/>
        </w:rPr>
        <w:lastRenderedPageBreak/>
        <w:t>ЭТАП</w:t>
      </w:r>
      <w:r w:rsidR="00F84D4D">
        <w:rPr>
          <w:bCs/>
          <w:szCs w:val="24"/>
        </w:rPr>
        <w:t xml:space="preserve"> </w:t>
      </w:r>
      <w:r>
        <w:rPr>
          <w:bCs/>
          <w:szCs w:val="24"/>
        </w:rPr>
        <w:t>ПОДПИСАНИЕ РАЗДЕЛА 1</w:t>
      </w:r>
      <w:r w:rsidRPr="000106A1">
        <w:rPr>
          <w:bCs/>
          <w:szCs w:val="24"/>
        </w:rPr>
        <w:t xml:space="preserve"> </w:t>
      </w:r>
      <w:bookmarkEnd w:id="11"/>
      <w:r w:rsidR="00F84D4D">
        <w:rPr>
          <w:bCs/>
          <w:szCs w:val="24"/>
        </w:rPr>
        <w:t>БУХГАЛТЕРОМ</w:t>
      </w:r>
      <w:bookmarkEnd w:id="12"/>
    </w:p>
    <w:p w14:paraId="0DA050C9" w14:textId="501FAED3" w:rsidR="004B7064" w:rsidRPr="00F84D4D" w:rsidRDefault="004B7064" w:rsidP="00F84D4D">
      <w:pPr>
        <w:spacing w:after="0"/>
        <w:ind w:left="360"/>
        <w:rPr>
          <w:szCs w:val="24"/>
        </w:rPr>
      </w:pPr>
      <w:bookmarkStart w:id="13" w:name="_Hlk213435724"/>
      <w:r w:rsidRPr="00F84D4D">
        <w:rPr>
          <w:szCs w:val="24"/>
        </w:rPr>
        <w:t>Продолжение процесса в ДГУ.</w:t>
      </w:r>
    </w:p>
    <w:p w14:paraId="5E441987" w14:textId="5C69E5BF" w:rsidR="001F3031" w:rsidRPr="00204BF8" w:rsidRDefault="00204BF8" w:rsidP="00204BF8">
      <w:pPr>
        <w:pStyle w:val="a9"/>
        <w:numPr>
          <w:ilvl w:val="1"/>
          <w:numId w:val="22"/>
        </w:numPr>
        <w:spacing w:after="0"/>
        <w:rPr>
          <w:szCs w:val="24"/>
        </w:rPr>
      </w:pPr>
      <w:bookmarkStart w:id="14" w:name="_Hlk213435542"/>
      <w:bookmarkStart w:id="15" w:name="_Hlk213435739"/>
      <w:bookmarkEnd w:id="13"/>
      <w:r w:rsidRPr="00204BF8">
        <w:rPr>
          <w:szCs w:val="24"/>
        </w:rPr>
        <w:t>Выполнить</w:t>
      </w:r>
      <w:r w:rsidR="004B7064" w:rsidRPr="00204BF8">
        <w:rPr>
          <w:szCs w:val="24"/>
        </w:rPr>
        <w:t xml:space="preserve"> авторизацию, используя учетные данные пользователя с ролью «Бух</w:t>
      </w:r>
      <w:r w:rsidR="000203E0" w:rsidRPr="00204BF8">
        <w:rPr>
          <w:szCs w:val="24"/>
        </w:rPr>
        <w:t>галтер</w:t>
      </w:r>
      <w:r w:rsidR="004B7064" w:rsidRPr="00204BF8">
        <w:rPr>
          <w:szCs w:val="24"/>
        </w:rPr>
        <w:t>».</w:t>
      </w:r>
    </w:p>
    <w:bookmarkEnd w:id="14"/>
    <w:bookmarkEnd w:id="15"/>
    <w:p w14:paraId="7594489A" w14:textId="3F2D7EFC" w:rsidR="001F3031" w:rsidRPr="00204BF8" w:rsidRDefault="001F3031" w:rsidP="00204BF8">
      <w:pPr>
        <w:pStyle w:val="a9"/>
        <w:numPr>
          <w:ilvl w:val="1"/>
          <w:numId w:val="22"/>
        </w:numPr>
        <w:spacing w:after="0"/>
        <w:rPr>
          <w:szCs w:val="24"/>
        </w:rPr>
      </w:pPr>
      <w:r w:rsidRPr="00204BF8">
        <w:rPr>
          <w:szCs w:val="24"/>
        </w:rPr>
        <w:t>На начальной странице обновить «Задачи мне»</w:t>
      </w:r>
      <w:r w:rsidR="004B7064" w:rsidRPr="00204BF8">
        <w:rPr>
          <w:szCs w:val="24"/>
        </w:rPr>
        <w:t>.</w:t>
      </w:r>
      <w:r w:rsidRPr="00204BF8">
        <w:rPr>
          <w:szCs w:val="24"/>
        </w:rPr>
        <w:t xml:space="preserve"> </w:t>
      </w:r>
      <w:r w:rsidR="006E2531" w:rsidRPr="00204BF8">
        <w:rPr>
          <w:szCs w:val="24"/>
        </w:rPr>
        <w:t>В списке задач о</w:t>
      </w:r>
      <w:r w:rsidR="004B7064" w:rsidRPr="00204BF8">
        <w:rPr>
          <w:szCs w:val="24"/>
        </w:rPr>
        <w:t>тобразится</w:t>
      </w:r>
      <w:r w:rsidRPr="00204BF8">
        <w:rPr>
          <w:szCs w:val="24"/>
        </w:rPr>
        <w:t xml:space="preserve"> задача «</w:t>
      </w:r>
      <w:r w:rsidR="00E676CB" w:rsidRPr="00204BF8">
        <w:rPr>
          <w:szCs w:val="24"/>
        </w:rPr>
        <w:t>П</w:t>
      </w:r>
      <w:r w:rsidRPr="00204BF8">
        <w:rPr>
          <w:szCs w:val="24"/>
        </w:rPr>
        <w:t>одписание Раздела 1 ответственным исполнителем бухгалтерской службы «</w:t>
      </w:r>
      <w:r w:rsidR="00B118D6" w:rsidRPr="00204BF8">
        <w:rPr>
          <w:szCs w:val="24"/>
        </w:rPr>
        <w:t>Инвентаризационная опись наличных денежных средств (ф. 0510467)</w:t>
      </w:r>
      <w:r w:rsidRPr="00204BF8">
        <w:rPr>
          <w:szCs w:val="24"/>
        </w:rPr>
        <w:t xml:space="preserve"> …»». </w:t>
      </w:r>
      <w:r w:rsidR="00204BF8" w:rsidRPr="00204BF8">
        <w:rPr>
          <w:szCs w:val="24"/>
        </w:rPr>
        <w:t>Выделить</w:t>
      </w:r>
      <w:r w:rsidRPr="00204BF8">
        <w:rPr>
          <w:szCs w:val="24"/>
        </w:rPr>
        <w:t xml:space="preserve"> задачу</w:t>
      </w:r>
      <w:r w:rsidR="004B7064" w:rsidRPr="00204BF8">
        <w:rPr>
          <w:szCs w:val="24"/>
        </w:rPr>
        <w:t xml:space="preserve">, </w:t>
      </w:r>
      <w:r w:rsidR="00204BF8" w:rsidRPr="00204BF8">
        <w:rPr>
          <w:szCs w:val="24"/>
        </w:rPr>
        <w:t>нажать</w:t>
      </w:r>
      <w:r w:rsidRPr="00204BF8">
        <w:rPr>
          <w:szCs w:val="24"/>
        </w:rPr>
        <w:t xml:space="preserve"> кнопку «Принять к исполнению».</w:t>
      </w:r>
    </w:p>
    <w:p w14:paraId="7B4EC752" w14:textId="1B366520" w:rsidR="00CF1FDC" w:rsidRDefault="00F440BE" w:rsidP="00CF1FDC">
      <w:r w:rsidRPr="00F440BE">
        <w:rPr>
          <w:noProof/>
          <w:lang w:eastAsia="ru-RU"/>
        </w:rPr>
        <w:drawing>
          <wp:inline distT="0" distB="0" distL="0" distR="0" wp14:anchorId="3DA1645D" wp14:editId="4292F7BA">
            <wp:extent cx="5940425" cy="877570"/>
            <wp:effectExtent l="0" t="0" r="317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AC93B" w14:textId="75E28D36" w:rsidR="005130D9" w:rsidRPr="00204BF8" w:rsidRDefault="00204BF8" w:rsidP="00204BF8">
      <w:pPr>
        <w:pStyle w:val="a9"/>
        <w:numPr>
          <w:ilvl w:val="1"/>
          <w:numId w:val="22"/>
        </w:numPr>
        <w:rPr>
          <w:szCs w:val="24"/>
        </w:rPr>
      </w:pPr>
      <w:r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кнопку </w:t>
      </w:r>
      <w:r w:rsidR="005130D9" w:rsidRPr="00204BF8">
        <w:rPr>
          <w:szCs w:val="24"/>
        </w:rPr>
        <w:t xml:space="preserve">«Подписать ПЭП». </w:t>
      </w:r>
      <w:r w:rsidR="00013519" w:rsidRPr="00204BF8">
        <w:rPr>
          <w:szCs w:val="24"/>
        </w:rPr>
        <w:t xml:space="preserve">В </w:t>
      </w:r>
      <w:r w:rsidR="005130D9" w:rsidRPr="00204BF8">
        <w:rPr>
          <w:szCs w:val="24"/>
        </w:rPr>
        <w:t xml:space="preserve">открывшимся окне «Подписание документов» </w:t>
      </w:r>
      <w:r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кнопку «</w:t>
      </w:r>
      <w:r w:rsidR="005130D9" w:rsidRPr="00204BF8">
        <w:rPr>
          <w:szCs w:val="24"/>
        </w:rPr>
        <w:t>Подписать».</w:t>
      </w:r>
    </w:p>
    <w:p w14:paraId="794C912E" w14:textId="47D75BBE" w:rsidR="00791C84" w:rsidRPr="000106A1" w:rsidRDefault="00DA1693" w:rsidP="005130D9">
      <w:pPr>
        <w:spacing w:after="0"/>
        <w:rPr>
          <w:szCs w:val="24"/>
        </w:rPr>
      </w:pPr>
      <w:r w:rsidRPr="00DA1693">
        <w:rPr>
          <w:noProof/>
          <w:szCs w:val="24"/>
          <w:lang w:eastAsia="ru-RU"/>
        </w:rPr>
        <w:drawing>
          <wp:inline distT="0" distB="0" distL="0" distR="0" wp14:anchorId="2BE7689C" wp14:editId="4746D655">
            <wp:extent cx="5940425" cy="2522855"/>
            <wp:effectExtent l="0" t="0" r="317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F5047" w14:textId="77777777" w:rsidR="005130D9" w:rsidRDefault="005130D9" w:rsidP="00B92FC3">
      <w:pPr>
        <w:spacing w:after="0"/>
        <w:rPr>
          <w:noProof/>
          <w:szCs w:val="24"/>
        </w:rPr>
      </w:pPr>
    </w:p>
    <w:p w14:paraId="6F5D6930" w14:textId="2777D977" w:rsidR="00611DB8" w:rsidRPr="00C07B69" w:rsidRDefault="00611DB8" w:rsidP="00B86EC1">
      <w:pPr>
        <w:spacing w:after="0"/>
        <w:rPr>
          <w:szCs w:val="24"/>
          <w:highlight w:val="cyan"/>
        </w:rPr>
      </w:pPr>
    </w:p>
    <w:p w14:paraId="24972A39" w14:textId="1CF37870" w:rsidR="000472DD" w:rsidRPr="000106A1" w:rsidRDefault="000472DD" w:rsidP="00B86EC1">
      <w:pPr>
        <w:spacing w:after="0"/>
        <w:rPr>
          <w:szCs w:val="24"/>
        </w:rPr>
      </w:pPr>
    </w:p>
    <w:p w14:paraId="6C642EC0" w14:textId="77777777" w:rsidR="000472DD" w:rsidRPr="000106A1" w:rsidRDefault="000472DD" w:rsidP="00B86EC1">
      <w:pPr>
        <w:spacing w:after="0"/>
        <w:rPr>
          <w:szCs w:val="24"/>
        </w:rPr>
      </w:pPr>
    </w:p>
    <w:p w14:paraId="4F84005D" w14:textId="77777777" w:rsidR="00CA2387" w:rsidRDefault="00CA2387">
      <w:pPr>
        <w:spacing w:after="0"/>
        <w:jc w:val="left"/>
        <w:rPr>
          <w:rFonts w:eastAsia="Times New Roman"/>
          <w:b/>
          <w:bCs/>
          <w:szCs w:val="24"/>
        </w:rPr>
      </w:pPr>
      <w:bookmarkStart w:id="16" w:name="_Toc152533918"/>
      <w:bookmarkStart w:id="17" w:name="_Toc123151387"/>
      <w:r>
        <w:rPr>
          <w:b/>
          <w:bCs/>
          <w:szCs w:val="24"/>
        </w:rPr>
        <w:br w:type="page"/>
      </w:r>
    </w:p>
    <w:p w14:paraId="7BE8217F" w14:textId="36332232" w:rsidR="00297FB4" w:rsidRPr="00F84D4D" w:rsidRDefault="00013519" w:rsidP="00801D6B">
      <w:pPr>
        <w:pStyle w:val="1"/>
        <w:numPr>
          <w:ilvl w:val="0"/>
          <w:numId w:val="11"/>
        </w:numPr>
        <w:spacing w:before="0"/>
        <w:jc w:val="left"/>
        <w:rPr>
          <w:b w:val="0"/>
          <w:bCs/>
          <w:szCs w:val="24"/>
        </w:rPr>
      </w:pPr>
      <w:bookmarkStart w:id="18" w:name="_Toc206512729"/>
      <w:bookmarkStart w:id="19" w:name="_Toc222153784"/>
      <w:r w:rsidRPr="000106A1">
        <w:rPr>
          <w:bCs/>
          <w:szCs w:val="24"/>
        </w:rPr>
        <w:lastRenderedPageBreak/>
        <w:t xml:space="preserve">ЭТАП </w:t>
      </w:r>
      <w:r w:rsidRPr="008535D1">
        <w:rPr>
          <w:bCs/>
          <w:szCs w:val="24"/>
        </w:rPr>
        <w:t>ДОЗАПОЛНЕНИЕ И ПОДПИСАНИЕ РАЗДЕЛА 2 ОТВЕТСТВЕННЫМ ИСПОЛНИТЕЛЕМ ИНВЕНТАРИЗАЦИОННОЙ КОМИССИИ</w:t>
      </w:r>
      <w:bookmarkEnd w:id="18"/>
      <w:bookmarkEnd w:id="19"/>
    </w:p>
    <w:p w14:paraId="6D8A3BFE" w14:textId="28462833" w:rsidR="00013519" w:rsidRPr="00F84D4D" w:rsidRDefault="00013519" w:rsidP="00F84D4D">
      <w:pPr>
        <w:spacing w:after="0"/>
        <w:rPr>
          <w:szCs w:val="24"/>
        </w:rPr>
      </w:pPr>
      <w:bookmarkStart w:id="20" w:name="_Hlk213435848"/>
      <w:r w:rsidRPr="00F84D4D">
        <w:rPr>
          <w:szCs w:val="24"/>
        </w:rPr>
        <w:t>Продолжение процесса в ДГУ.</w:t>
      </w:r>
    </w:p>
    <w:p w14:paraId="135A092A" w14:textId="4BF0D706" w:rsidR="00297FB4" w:rsidRPr="00204BF8" w:rsidRDefault="00204BF8" w:rsidP="00204BF8">
      <w:pPr>
        <w:pStyle w:val="a9"/>
        <w:numPr>
          <w:ilvl w:val="1"/>
          <w:numId w:val="25"/>
        </w:numPr>
        <w:spacing w:after="0"/>
        <w:rPr>
          <w:szCs w:val="24"/>
        </w:rPr>
      </w:pPr>
      <w:bookmarkStart w:id="21" w:name="_Hlk213422791"/>
      <w:bookmarkEnd w:id="20"/>
      <w:r w:rsidRPr="00204BF8">
        <w:rPr>
          <w:szCs w:val="24"/>
        </w:rPr>
        <w:t>Выполнить</w:t>
      </w:r>
      <w:r w:rsidR="005F3B55" w:rsidRPr="00204BF8">
        <w:rPr>
          <w:szCs w:val="24"/>
        </w:rPr>
        <w:t xml:space="preserve"> авторизацию, используя учетные данные пользователя с ролью «Ответственный исполнитель».</w:t>
      </w:r>
      <w:bookmarkEnd w:id="21"/>
    </w:p>
    <w:p w14:paraId="001E45D6" w14:textId="7AC3ADDE" w:rsidR="00297FB4" w:rsidRPr="00204BF8" w:rsidRDefault="00297FB4" w:rsidP="00204BF8">
      <w:pPr>
        <w:pStyle w:val="a9"/>
        <w:numPr>
          <w:ilvl w:val="1"/>
          <w:numId w:val="25"/>
        </w:numPr>
        <w:spacing w:after="0"/>
        <w:rPr>
          <w:szCs w:val="24"/>
        </w:rPr>
      </w:pPr>
      <w:r w:rsidRPr="00204BF8">
        <w:rPr>
          <w:szCs w:val="24"/>
        </w:rPr>
        <w:t xml:space="preserve">На начальной странице </w:t>
      </w:r>
      <w:r w:rsidR="00204BF8" w:rsidRPr="00204BF8">
        <w:rPr>
          <w:szCs w:val="24"/>
        </w:rPr>
        <w:t>обновить</w:t>
      </w:r>
      <w:r w:rsidRPr="00204BF8">
        <w:rPr>
          <w:szCs w:val="24"/>
        </w:rPr>
        <w:t xml:space="preserve"> «Задачи мне». </w:t>
      </w:r>
      <w:r w:rsidR="000A2084" w:rsidRPr="00204BF8">
        <w:rPr>
          <w:szCs w:val="24"/>
        </w:rPr>
        <w:t>В списке задач о</w:t>
      </w:r>
      <w:r w:rsidR="005F3B55" w:rsidRPr="00204BF8">
        <w:rPr>
          <w:szCs w:val="24"/>
        </w:rPr>
        <w:t xml:space="preserve">тобразиться </w:t>
      </w:r>
      <w:r w:rsidRPr="00204BF8">
        <w:rPr>
          <w:szCs w:val="24"/>
        </w:rPr>
        <w:t>задача «</w:t>
      </w:r>
      <w:proofErr w:type="spellStart"/>
      <w:r w:rsidRPr="00204BF8">
        <w:rPr>
          <w:szCs w:val="24"/>
        </w:rPr>
        <w:t>Дозаполнение</w:t>
      </w:r>
      <w:proofErr w:type="spellEnd"/>
      <w:r w:rsidRPr="00204BF8">
        <w:rPr>
          <w:szCs w:val="24"/>
        </w:rPr>
        <w:t xml:space="preserve"> и подписание Раздела 2 ответственным исполнителем инвентаризационной комиссии «Инвентаризационная </w:t>
      </w:r>
      <w:r w:rsidR="00F772B0" w:rsidRPr="00204BF8">
        <w:rPr>
          <w:szCs w:val="24"/>
        </w:rPr>
        <w:t>наличных денежных средств</w:t>
      </w:r>
      <w:r w:rsidRPr="00204BF8">
        <w:rPr>
          <w:szCs w:val="24"/>
        </w:rPr>
        <w:t xml:space="preserve"> (ф.051046</w:t>
      </w:r>
      <w:r w:rsidR="00F772B0" w:rsidRPr="00204BF8">
        <w:rPr>
          <w:szCs w:val="24"/>
        </w:rPr>
        <w:t>7</w:t>
      </w:r>
      <w:r w:rsidRPr="00204BF8">
        <w:rPr>
          <w:szCs w:val="24"/>
        </w:rPr>
        <w:t xml:space="preserve">) …»». </w:t>
      </w:r>
      <w:r w:rsidR="00204BF8" w:rsidRPr="00204BF8">
        <w:rPr>
          <w:szCs w:val="24"/>
        </w:rPr>
        <w:t>Выделить</w:t>
      </w:r>
      <w:r w:rsidRPr="00204BF8">
        <w:rPr>
          <w:szCs w:val="24"/>
        </w:rPr>
        <w:t xml:space="preserve"> задачу</w:t>
      </w:r>
      <w:r w:rsidR="005F3B55" w:rsidRPr="00204BF8">
        <w:rPr>
          <w:szCs w:val="24"/>
        </w:rPr>
        <w:t xml:space="preserve">, </w:t>
      </w:r>
      <w:r w:rsidR="00204BF8" w:rsidRPr="00204BF8">
        <w:rPr>
          <w:szCs w:val="24"/>
        </w:rPr>
        <w:t>нажать</w:t>
      </w:r>
      <w:r w:rsidRPr="00204BF8">
        <w:rPr>
          <w:szCs w:val="24"/>
        </w:rPr>
        <w:t xml:space="preserve"> кнопку «Принять к исполнению».</w:t>
      </w:r>
    </w:p>
    <w:p w14:paraId="2469D159" w14:textId="09A1FC83" w:rsidR="00297FB4" w:rsidRPr="000106A1" w:rsidRDefault="00F772B0" w:rsidP="00297FB4">
      <w:pPr>
        <w:spacing w:after="0"/>
        <w:rPr>
          <w:szCs w:val="24"/>
        </w:rPr>
      </w:pPr>
      <w:r w:rsidRPr="00F772B0">
        <w:rPr>
          <w:noProof/>
          <w:szCs w:val="24"/>
          <w:lang w:eastAsia="ru-RU"/>
        </w:rPr>
        <w:drawing>
          <wp:inline distT="0" distB="0" distL="0" distR="0" wp14:anchorId="2660E616" wp14:editId="6EB2424C">
            <wp:extent cx="5940425" cy="1746250"/>
            <wp:effectExtent l="0" t="0" r="3175" b="635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11C6D" w14:textId="20B93F45" w:rsidR="00297FB4" w:rsidRPr="00204BF8" w:rsidRDefault="00204BF8" w:rsidP="00204BF8">
      <w:pPr>
        <w:pStyle w:val="a9"/>
        <w:numPr>
          <w:ilvl w:val="1"/>
          <w:numId w:val="25"/>
        </w:numPr>
        <w:spacing w:after="0"/>
        <w:rPr>
          <w:szCs w:val="24"/>
        </w:rPr>
      </w:pPr>
      <w:r w:rsidRPr="00204BF8">
        <w:rPr>
          <w:szCs w:val="24"/>
        </w:rPr>
        <w:t>Открыть</w:t>
      </w:r>
      <w:r w:rsidR="00297FB4" w:rsidRPr="00204BF8">
        <w:rPr>
          <w:szCs w:val="24"/>
        </w:rPr>
        <w:t xml:space="preserve"> предмет задачи</w:t>
      </w:r>
      <w:r w:rsidR="00E327E9" w:rsidRPr="00204BF8">
        <w:rPr>
          <w:szCs w:val="24"/>
        </w:rPr>
        <w:t>.</w:t>
      </w:r>
    </w:p>
    <w:p w14:paraId="7BFC4255" w14:textId="4CCE294F" w:rsidR="00297FB4" w:rsidRPr="000106A1" w:rsidRDefault="00F772B0" w:rsidP="00297FB4">
      <w:pPr>
        <w:spacing w:after="0"/>
        <w:rPr>
          <w:szCs w:val="24"/>
        </w:rPr>
      </w:pPr>
      <w:r w:rsidRPr="00F772B0">
        <w:rPr>
          <w:noProof/>
          <w:szCs w:val="24"/>
          <w:lang w:eastAsia="ru-RU"/>
        </w:rPr>
        <w:drawing>
          <wp:inline distT="0" distB="0" distL="0" distR="0" wp14:anchorId="1C13AB92" wp14:editId="707340D8">
            <wp:extent cx="5940425" cy="1675130"/>
            <wp:effectExtent l="0" t="0" r="3175" b="127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9B4B0" w14:textId="0EB590FF" w:rsidR="00297FB4" w:rsidRPr="00204BF8" w:rsidRDefault="00204BF8" w:rsidP="00204BF8">
      <w:pPr>
        <w:pStyle w:val="a9"/>
        <w:numPr>
          <w:ilvl w:val="1"/>
          <w:numId w:val="25"/>
        </w:numPr>
        <w:spacing w:after="0"/>
        <w:rPr>
          <w:szCs w:val="24"/>
        </w:rPr>
      </w:pPr>
      <w:r w:rsidRPr="00204BF8">
        <w:rPr>
          <w:szCs w:val="24"/>
        </w:rPr>
        <w:t>Перейти</w:t>
      </w:r>
      <w:r w:rsidR="00297FB4" w:rsidRPr="00204BF8">
        <w:rPr>
          <w:szCs w:val="24"/>
        </w:rPr>
        <w:t xml:space="preserve"> на закладку Электронный документ</w:t>
      </w:r>
    </w:p>
    <w:p w14:paraId="18E57684" w14:textId="24E89BE4" w:rsidR="00297FB4" w:rsidRPr="000106A1" w:rsidRDefault="00F772B0" w:rsidP="00297FB4">
      <w:pPr>
        <w:spacing w:after="0"/>
      </w:pPr>
      <w:r w:rsidRPr="00F772B0">
        <w:rPr>
          <w:noProof/>
          <w:lang w:eastAsia="ru-RU"/>
        </w:rPr>
        <w:drawing>
          <wp:inline distT="0" distB="0" distL="0" distR="0" wp14:anchorId="0AB14E80" wp14:editId="3D495DD8">
            <wp:extent cx="5940425" cy="1879600"/>
            <wp:effectExtent l="0" t="0" r="3175" b="635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094C5" w14:textId="62C95456" w:rsidR="00297FB4" w:rsidRPr="00204BF8" w:rsidRDefault="00297FB4" w:rsidP="00204BF8">
      <w:pPr>
        <w:pStyle w:val="a9"/>
        <w:numPr>
          <w:ilvl w:val="1"/>
          <w:numId w:val="25"/>
        </w:numPr>
        <w:spacing w:after="0"/>
        <w:rPr>
          <w:szCs w:val="24"/>
        </w:rPr>
      </w:pPr>
      <w:r w:rsidRPr="00204BF8">
        <w:rPr>
          <w:szCs w:val="24"/>
        </w:rPr>
        <w:t>Заполнение закладки «Раздел 2.1»</w:t>
      </w:r>
    </w:p>
    <w:p w14:paraId="3EBD82BB" w14:textId="18C51A89" w:rsidR="006863A7" w:rsidRDefault="006863A7" w:rsidP="00BD071F">
      <w:pPr>
        <w:spacing w:after="0"/>
        <w:rPr>
          <w:szCs w:val="24"/>
        </w:rPr>
      </w:pPr>
      <w:bookmarkStart w:id="22" w:name="_Toc123151388"/>
      <w:bookmarkEnd w:id="16"/>
      <w:bookmarkEnd w:id="17"/>
      <w:r w:rsidRPr="006863A7">
        <w:rPr>
          <w:szCs w:val="24"/>
        </w:rPr>
        <w:t xml:space="preserve">В документе </w:t>
      </w:r>
      <w:r>
        <w:rPr>
          <w:szCs w:val="24"/>
        </w:rPr>
        <w:t>«</w:t>
      </w:r>
      <w:r w:rsidR="00B118D6">
        <w:rPr>
          <w:szCs w:val="24"/>
        </w:rPr>
        <w:t>Инвентаризационная опись наличных денежных средств (ф. 0510467)</w:t>
      </w:r>
      <w:r>
        <w:rPr>
          <w:szCs w:val="24"/>
        </w:rPr>
        <w:t>»</w:t>
      </w:r>
      <w:r w:rsidRPr="006863A7">
        <w:rPr>
          <w:szCs w:val="24"/>
        </w:rPr>
        <w:t xml:space="preserve"> следует перейти на закладку </w:t>
      </w:r>
      <w:r>
        <w:rPr>
          <w:szCs w:val="24"/>
        </w:rPr>
        <w:t>«</w:t>
      </w:r>
      <w:r w:rsidRPr="006863A7">
        <w:rPr>
          <w:szCs w:val="24"/>
        </w:rPr>
        <w:t>Раздел 2.1</w:t>
      </w:r>
      <w:r>
        <w:rPr>
          <w:szCs w:val="24"/>
        </w:rPr>
        <w:t>»</w:t>
      </w:r>
      <w:r w:rsidRPr="006863A7">
        <w:rPr>
          <w:szCs w:val="24"/>
        </w:rPr>
        <w:t xml:space="preserve">, по кнопке </w:t>
      </w:r>
      <w:r>
        <w:rPr>
          <w:szCs w:val="24"/>
        </w:rPr>
        <w:t>«</w:t>
      </w:r>
      <w:r w:rsidRPr="006863A7">
        <w:rPr>
          <w:szCs w:val="24"/>
        </w:rPr>
        <w:t>Заполнить по данным раздела 1</w:t>
      </w:r>
      <w:r>
        <w:rPr>
          <w:szCs w:val="24"/>
        </w:rPr>
        <w:t>»</w:t>
      </w:r>
      <w:r w:rsidRPr="006863A7">
        <w:rPr>
          <w:szCs w:val="24"/>
        </w:rPr>
        <w:t xml:space="preserve"> заполняется табличная часть закладки </w:t>
      </w:r>
      <w:r>
        <w:rPr>
          <w:szCs w:val="24"/>
        </w:rPr>
        <w:t>«</w:t>
      </w:r>
      <w:r w:rsidRPr="006863A7">
        <w:rPr>
          <w:szCs w:val="24"/>
        </w:rPr>
        <w:t>Раздел 2.1</w:t>
      </w:r>
      <w:r>
        <w:rPr>
          <w:szCs w:val="24"/>
        </w:rPr>
        <w:t>»</w:t>
      </w:r>
      <w:r w:rsidRPr="006863A7">
        <w:rPr>
          <w:szCs w:val="24"/>
        </w:rPr>
        <w:t xml:space="preserve"> документа.</w:t>
      </w:r>
    </w:p>
    <w:p w14:paraId="159B7178" w14:textId="50404011" w:rsidR="006863A7" w:rsidRDefault="00A771BA" w:rsidP="00BD071F">
      <w:pPr>
        <w:spacing w:after="0"/>
        <w:rPr>
          <w:szCs w:val="24"/>
        </w:rPr>
      </w:pPr>
      <w:r w:rsidRPr="00A771BA">
        <w:rPr>
          <w:noProof/>
          <w:szCs w:val="24"/>
          <w:lang w:eastAsia="ru-RU"/>
        </w:rPr>
        <w:lastRenderedPageBreak/>
        <w:drawing>
          <wp:inline distT="0" distB="0" distL="0" distR="0" wp14:anchorId="4BE6B4B3" wp14:editId="1A153829">
            <wp:extent cx="5940425" cy="1979930"/>
            <wp:effectExtent l="0" t="0" r="3175" b="127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5B8AE" w14:textId="075CC750" w:rsidR="006863A7" w:rsidRDefault="006863A7" w:rsidP="00BD071F">
      <w:pPr>
        <w:spacing w:after="0"/>
        <w:rPr>
          <w:szCs w:val="24"/>
        </w:rPr>
      </w:pPr>
      <w:r w:rsidRPr="006863A7">
        <w:rPr>
          <w:szCs w:val="24"/>
        </w:rPr>
        <w:t>Формируется столько строк, по скольким видам валют имеются остатки на счете 201.34 «Касса».</w:t>
      </w:r>
    </w:p>
    <w:p w14:paraId="0D56FCD1" w14:textId="3600C92C" w:rsidR="006863A7" w:rsidRDefault="006863A7" w:rsidP="00BD071F">
      <w:pPr>
        <w:spacing w:after="0"/>
        <w:rPr>
          <w:szCs w:val="24"/>
        </w:rPr>
      </w:pPr>
    </w:p>
    <w:p w14:paraId="5ED820A5" w14:textId="52159E4C" w:rsidR="006863A7" w:rsidRPr="006863A7" w:rsidRDefault="006863A7" w:rsidP="006863A7">
      <w:pPr>
        <w:spacing w:after="0"/>
        <w:rPr>
          <w:szCs w:val="24"/>
        </w:rPr>
      </w:pPr>
      <w:r w:rsidRPr="006863A7">
        <w:rPr>
          <w:szCs w:val="24"/>
        </w:rPr>
        <w:t xml:space="preserve">Табличная часть закладки </w:t>
      </w:r>
      <w:r w:rsidR="00C56C30">
        <w:rPr>
          <w:szCs w:val="24"/>
        </w:rPr>
        <w:t>«</w:t>
      </w:r>
      <w:r w:rsidRPr="006863A7">
        <w:rPr>
          <w:szCs w:val="24"/>
        </w:rPr>
        <w:t>Раздел 2.1</w:t>
      </w:r>
      <w:r w:rsidR="00C56C30">
        <w:rPr>
          <w:szCs w:val="24"/>
        </w:rPr>
        <w:t>»</w:t>
      </w:r>
      <w:r w:rsidRPr="006863A7">
        <w:rPr>
          <w:szCs w:val="24"/>
        </w:rPr>
        <w:t xml:space="preserve"> содержит информацию о фактическом наличии наличных денежных средств, проверенных инвентаризационной комиссией, и заполняется одноименными реквизитами: </w:t>
      </w:r>
      <w:r w:rsidR="00C56C30">
        <w:rPr>
          <w:szCs w:val="24"/>
        </w:rPr>
        <w:t>«</w:t>
      </w:r>
      <w:r w:rsidRPr="006863A7">
        <w:rPr>
          <w:szCs w:val="24"/>
        </w:rPr>
        <w:t>N</w:t>
      </w:r>
      <w:r w:rsidR="00C56C30">
        <w:rPr>
          <w:szCs w:val="24"/>
        </w:rPr>
        <w:t>»</w:t>
      </w:r>
      <w:r w:rsidRPr="006863A7">
        <w:rPr>
          <w:szCs w:val="24"/>
        </w:rPr>
        <w:t xml:space="preserve">, </w:t>
      </w:r>
      <w:r w:rsidR="00C56C30">
        <w:rPr>
          <w:szCs w:val="24"/>
        </w:rPr>
        <w:t>«</w:t>
      </w:r>
      <w:r w:rsidRPr="006863A7">
        <w:rPr>
          <w:szCs w:val="24"/>
        </w:rPr>
        <w:t>Валюта</w:t>
      </w:r>
      <w:r w:rsidR="00C56C30">
        <w:rPr>
          <w:szCs w:val="24"/>
        </w:rPr>
        <w:t>»</w:t>
      </w:r>
      <w:r w:rsidRPr="006863A7">
        <w:rPr>
          <w:szCs w:val="24"/>
        </w:rPr>
        <w:t xml:space="preserve">, </w:t>
      </w:r>
      <w:r w:rsidR="00C56C30">
        <w:rPr>
          <w:szCs w:val="24"/>
        </w:rPr>
        <w:t>«</w:t>
      </w:r>
      <w:r w:rsidRPr="006863A7">
        <w:rPr>
          <w:szCs w:val="24"/>
        </w:rPr>
        <w:t>Сумма</w:t>
      </w:r>
      <w:r w:rsidR="00C56C30">
        <w:rPr>
          <w:szCs w:val="24"/>
        </w:rPr>
        <w:t>»</w:t>
      </w:r>
      <w:r w:rsidRPr="006863A7">
        <w:rPr>
          <w:szCs w:val="24"/>
        </w:rPr>
        <w:t xml:space="preserve">, заполненными в табличной части на закладке </w:t>
      </w:r>
      <w:r w:rsidR="00C56C30">
        <w:rPr>
          <w:szCs w:val="24"/>
        </w:rPr>
        <w:t>«</w:t>
      </w:r>
      <w:r w:rsidRPr="006863A7">
        <w:rPr>
          <w:szCs w:val="24"/>
        </w:rPr>
        <w:t>Раздел 1</w:t>
      </w:r>
      <w:r w:rsidR="00C56C30">
        <w:rPr>
          <w:szCs w:val="24"/>
        </w:rPr>
        <w:t>»</w:t>
      </w:r>
      <w:r w:rsidRPr="006863A7">
        <w:rPr>
          <w:szCs w:val="24"/>
        </w:rPr>
        <w:t>.</w:t>
      </w:r>
    </w:p>
    <w:p w14:paraId="24693129" w14:textId="77777777" w:rsidR="006863A7" w:rsidRPr="006863A7" w:rsidRDefault="006863A7" w:rsidP="006863A7">
      <w:pPr>
        <w:spacing w:after="0"/>
        <w:rPr>
          <w:szCs w:val="24"/>
        </w:rPr>
      </w:pPr>
    </w:p>
    <w:p w14:paraId="728FB5DA" w14:textId="442E95A8" w:rsidR="006863A7" w:rsidRPr="006863A7" w:rsidRDefault="006863A7" w:rsidP="006863A7">
      <w:pPr>
        <w:spacing w:after="0"/>
        <w:rPr>
          <w:szCs w:val="24"/>
        </w:rPr>
      </w:pPr>
      <w:r w:rsidRPr="006863A7">
        <w:rPr>
          <w:szCs w:val="24"/>
        </w:rPr>
        <w:t xml:space="preserve">При необходимости автоматически заполненные реквизиты </w:t>
      </w:r>
      <w:r w:rsidR="00C56C30">
        <w:rPr>
          <w:szCs w:val="24"/>
        </w:rPr>
        <w:t>«</w:t>
      </w:r>
      <w:r w:rsidRPr="006863A7">
        <w:rPr>
          <w:szCs w:val="24"/>
        </w:rPr>
        <w:t>Валюта</w:t>
      </w:r>
      <w:r w:rsidR="00C56C30">
        <w:rPr>
          <w:szCs w:val="24"/>
        </w:rPr>
        <w:t>»</w:t>
      </w:r>
      <w:r w:rsidRPr="006863A7">
        <w:rPr>
          <w:szCs w:val="24"/>
        </w:rPr>
        <w:t xml:space="preserve"> и </w:t>
      </w:r>
      <w:r w:rsidR="00C56C30">
        <w:rPr>
          <w:szCs w:val="24"/>
        </w:rPr>
        <w:t>«</w:t>
      </w:r>
      <w:r w:rsidRPr="006863A7">
        <w:rPr>
          <w:szCs w:val="24"/>
        </w:rPr>
        <w:t>Сумма</w:t>
      </w:r>
      <w:r w:rsidR="00C56C30">
        <w:rPr>
          <w:szCs w:val="24"/>
        </w:rPr>
        <w:t>»</w:t>
      </w:r>
      <w:r w:rsidRPr="006863A7">
        <w:rPr>
          <w:szCs w:val="24"/>
        </w:rPr>
        <w:t xml:space="preserve"> можно скорректировать по фактическим данным вручную, а с помощью кнопки </w:t>
      </w:r>
      <w:r w:rsidR="00C56C30">
        <w:rPr>
          <w:szCs w:val="24"/>
        </w:rPr>
        <w:t>«</w:t>
      </w:r>
      <w:r w:rsidRPr="006863A7">
        <w:rPr>
          <w:szCs w:val="24"/>
        </w:rPr>
        <w:t>Добавить</w:t>
      </w:r>
      <w:r w:rsidR="00C56C30">
        <w:rPr>
          <w:szCs w:val="24"/>
        </w:rPr>
        <w:t>»</w:t>
      </w:r>
      <w:r w:rsidRPr="006863A7">
        <w:rPr>
          <w:szCs w:val="24"/>
        </w:rPr>
        <w:t xml:space="preserve"> табличную часть закладки </w:t>
      </w:r>
      <w:r w:rsidR="00C56C30">
        <w:rPr>
          <w:szCs w:val="24"/>
        </w:rPr>
        <w:t>«</w:t>
      </w:r>
      <w:r w:rsidRPr="006863A7">
        <w:rPr>
          <w:szCs w:val="24"/>
        </w:rPr>
        <w:t>Раздел 2.1</w:t>
      </w:r>
      <w:r w:rsidR="00C56C30">
        <w:rPr>
          <w:szCs w:val="24"/>
        </w:rPr>
        <w:t>»</w:t>
      </w:r>
      <w:r w:rsidRPr="006863A7">
        <w:rPr>
          <w:szCs w:val="24"/>
        </w:rPr>
        <w:t xml:space="preserve"> можно дополнить строками с необходимыми сведениями о фактических остатках наличных денежных средств в рублях или в иностранной валюте.</w:t>
      </w:r>
    </w:p>
    <w:p w14:paraId="0E4062BC" w14:textId="77777777" w:rsidR="006863A7" w:rsidRPr="006863A7" w:rsidRDefault="006863A7" w:rsidP="006863A7">
      <w:pPr>
        <w:spacing w:after="0"/>
        <w:rPr>
          <w:szCs w:val="24"/>
        </w:rPr>
      </w:pPr>
    </w:p>
    <w:p w14:paraId="76832D9B" w14:textId="2179873A" w:rsidR="00F10A4F" w:rsidRDefault="006863A7" w:rsidP="006863A7">
      <w:pPr>
        <w:spacing w:after="0"/>
        <w:rPr>
          <w:szCs w:val="24"/>
        </w:rPr>
      </w:pPr>
      <w:r w:rsidRPr="006863A7">
        <w:rPr>
          <w:szCs w:val="24"/>
        </w:rPr>
        <w:t xml:space="preserve">Также под таблицей закладки </w:t>
      </w:r>
      <w:r w:rsidR="00C56C30">
        <w:rPr>
          <w:szCs w:val="24"/>
        </w:rPr>
        <w:t>«</w:t>
      </w:r>
      <w:r w:rsidRPr="006863A7">
        <w:rPr>
          <w:szCs w:val="24"/>
        </w:rPr>
        <w:t>Раздел 2.1</w:t>
      </w:r>
      <w:r w:rsidR="00C56C30">
        <w:rPr>
          <w:szCs w:val="24"/>
        </w:rPr>
        <w:t>»</w:t>
      </w:r>
      <w:r w:rsidRPr="006863A7">
        <w:rPr>
          <w:szCs w:val="24"/>
        </w:rPr>
        <w:t xml:space="preserve"> указывается информация о последних номерах Приходных кассовых ордеров (ф. 0310001) и Расходных кассовых ордеров (ф. 0310002). Для автоматического определения последних кассовых документов следует нажать кнопку </w:t>
      </w:r>
      <w:r w:rsidR="00C56C30">
        <w:rPr>
          <w:szCs w:val="24"/>
        </w:rPr>
        <w:t>«</w:t>
      </w:r>
      <w:r w:rsidRPr="006863A7">
        <w:rPr>
          <w:szCs w:val="24"/>
        </w:rPr>
        <w:t>Определить</w:t>
      </w:r>
      <w:r w:rsidR="00C56C30">
        <w:rPr>
          <w:szCs w:val="24"/>
        </w:rPr>
        <w:t>»</w:t>
      </w:r>
      <w:r w:rsidRPr="006863A7">
        <w:rPr>
          <w:szCs w:val="24"/>
        </w:rPr>
        <w:t xml:space="preserve"> в группе </w:t>
      </w:r>
      <w:r w:rsidR="00C56C30">
        <w:rPr>
          <w:szCs w:val="24"/>
        </w:rPr>
        <w:t>«</w:t>
      </w:r>
      <w:r w:rsidRPr="006863A7">
        <w:rPr>
          <w:szCs w:val="24"/>
        </w:rPr>
        <w:t>Последние номера документов</w:t>
      </w:r>
      <w:r w:rsidR="00C56C30">
        <w:rPr>
          <w:szCs w:val="24"/>
        </w:rPr>
        <w:t>»</w:t>
      </w:r>
      <w:r w:rsidRPr="006863A7">
        <w:rPr>
          <w:szCs w:val="24"/>
        </w:rPr>
        <w:t xml:space="preserve"> (под таблицей </w:t>
      </w:r>
      <w:r w:rsidR="00C56C30">
        <w:rPr>
          <w:szCs w:val="24"/>
        </w:rPr>
        <w:t>«</w:t>
      </w:r>
      <w:r w:rsidRPr="006863A7">
        <w:rPr>
          <w:szCs w:val="24"/>
        </w:rPr>
        <w:t>Раздел 2.1</w:t>
      </w:r>
      <w:r w:rsidR="00C56C30">
        <w:rPr>
          <w:szCs w:val="24"/>
        </w:rPr>
        <w:t>»</w:t>
      </w:r>
      <w:r w:rsidRPr="006863A7">
        <w:rPr>
          <w:szCs w:val="24"/>
        </w:rPr>
        <w:t>).</w:t>
      </w:r>
    </w:p>
    <w:p w14:paraId="27D2E496" w14:textId="6550C9D1" w:rsidR="00C94643" w:rsidRDefault="00A771BA" w:rsidP="006863A7">
      <w:pPr>
        <w:spacing w:after="0"/>
        <w:rPr>
          <w:szCs w:val="24"/>
        </w:rPr>
      </w:pPr>
      <w:r w:rsidRPr="00A771BA">
        <w:rPr>
          <w:noProof/>
          <w:szCs w:val="24"/>
          <w:lang w:eastAsia="ru-RU"/>
        </w:rPr>
        <w:drawing>
          <wp:inline distT="0" distB="0" distL="0" distR="0" wp14:anchorId="675B339C" wp14:editId="08C5F2BD">
            <wp:extent cx="5940425" cy="762000"/>
            <wp:effectExtent l="0" t="0" r="3175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99B99" w14:textId="6C75AE32" w:rsidR="00C94643" w:rsidRPr="00204BF8" w:rsidRDefault="00C94643" w:rsidP="00204BF8">
      <w:pPr>
        <w:pStyle w:val="a9"/>
        <w:numPr>
          <w:ilvl w:val="1"/>
          <w:numId w:val="25"/>
        </w:numPr>
        <w:spacing w:after="0"/>
        <w:rPr>
          <w:szCs w:val="24"/>
        </w:rPr>
      </w:pPr>
      <w:r w:rsidRPr="00204BF8">
        <w:rPr>
          <w:szCs w:val="24"/>
        </w:rPr>
        <w:t>Заполнение закладки «Раздел 2.</w:t>
      </w:r>
      <w:r w:rsidR="00C56C30" w:rsidRPr="00204BF8">
        <w:rPr>
          <w:szCs w:val="24"/>
        </w:rPr>
        <w:t>2</w:t>
      </w:r>
      <w:r w:rsidRPr="00204BF8">
        <w:rPr>
          <w:szCs w:val="24"/>
        </w:rPr>
        <w:t>»</w:t>
      </w:r>
    </w:p>
    <w:p w14:paraId="58B33E64" w14:textId="77777777" w:rsidR="00C56C30" w:rsidRDefault="00C56C30" w:rsidP="00C94643">
      <w:pPr>
        <w:spacing w:after="0"/>
        <w:rPr>
          <w:szCs w:val="24"/>
        </w:rPr>
      </w:pPr>
    </w:p>
    <w:p w14:paraId="44B83FEF" w14:textId="4284D40F" w:rsidR="00C94643" w:rsidRDefault="00C56C30" w:rsidP="006863A7">
      <w:pPr>
        <w:spacing w:after="0"/>
        <w:rPr>
          <w:szCs w:val="24"/>
        </w:rPr>
      </w:pPr>
      <w:r w:rsidRPr="00C56C30">
        <w:rPr>
          <w:szCs w:val="24"/>
        </w:rPr>
        <w:t xml:space="preserve">В документе </w:t>
      </w:r>
      <w:r w:rsidR="003E0328">
        <w:rPr>
          <w:szCs w:val="24"/>
        </w:rPr>
        <w:t>«</w:t>
      </w:r>
      <w:r w:rsidR="00B118D6">
        <w:rPr>
          <w:szCs w:val="24"/>
        </w:rPr>
        <w:t>Инвентаризационная опись наличных денежных средств (ф. 0510467)</w:t>
      </w:r>
      <w:r w:rsidR="003E0328">
        <w:rPr>
          <w:szCs w:val="24"/>
        </w:rPr>
        <w:t>»</w:t>
      </w:r>
      <w:r w:rsidRPr="00C56C30">
        <w:rPr>
          <w:szCs w:val="24"/>
        </w:rPr>
        <w:t xml:space="preserve"> следует перейти на закладку </w:t>
      </w:r>
      <w:r w:rsidR="003E0328">
        <w:rPr>
          <w:szCs w:val="24"/>
        </w:rPr>
        <w:t>«</w:t>
      </w:r>
      <w:r w:rsidRPr="00C56C30">
        <w:rPr>
          <w:szCs w:val="24"/>
        </w:rPr>
        <w:t>Раздел 2.2</w:t>
      </w:r>
      <w:r w:rsidR="003E0328">
        <w:rPr>
          <w:szCs w:val="24"/>
        </w:rPr>
        <w:t>»</w:t>
      </w:r>
      <w:r w:rsidRPr="00C56C30">
        <w:rPr>
          <w:szCs w:val="24"/>
        </w:rPr>
        <w:t xml:space="preserve">, по кнопке </w:t>
      </w:r>
      <w:r w:rsidR="003E0328">
        <w:rPr>
          <w:szCs w:val="24"/>
        </w:rPr>
        <w:t>«</w:t>
      </w:r>
      <w:r w:rsidRPr="00C56C30">
        <w:rPr>
          <w:szCs w:val="24"/>
        </w:rPr>
        <w:t>Заполнить по данным предыдущих разделов</w:t>
      </w:r>
      <w:r w:rsidR="003E0328">
        <w:rPr>
          <w:szCs w:val="24"/>
        </w:rPr>
        <w:t>»</w:t>
      </w:r>
      <w:r w:rsidRPr="00C56C30">
        <w:rPr>
          <w:szCs w:val="24"/>
        </w:rPr>
        <w:t xml:space="preserve"> заполняется табличная часть закладки </w:t>
      </w:r>
      <w:r w:rsidR="003E0328">
        <w:rPr>
          <w:szCs w:val="24"/>
        </w:rPr>
        <w:t>«</w:t>
      </w:r>
      <w:r w:rsidRPr="00C56C30">
        <w:rPr>
          <w:szCs w:val="24"/>
        </w:rPr>
        <w:t>Раздел 2.2</w:t>
      </w:r>
      <w:r w:rsidR="003E0328">
        <w:rPr>
          <w:szCs w:val="24"/>
        </w:rPr>
        <w:t>»</w:t>
      </w:r>
      <w:r w:rsidRPr="00C56C30">
        <w:rPr>
          <w:szCs w:val="24"/>
        </w:rPr>
        <w:t xml:space="preserve"> документа.</w:t>
      </w:r>
    </w:p>
    <w:p w14:paraId="53419A9A" w14:textId="78F46F7B" w:rsidR="00C56C30" w:rsidRDefault="00A771BA" w:rsidP="006863A7">
      <w:pPr>
        <w:spacing w:after="0"/>
        <w:rPr>
          <w:szCs w:val="24"/>
        </w:rPr>
      </w:pPr>
      <w:r w:rsidRPr="00A771BA">
        <w:rPr>
          <w:noProof/>
          <w:szCs w:val="24"/>
          <w:lang w:eastAsia="ru-RU"/>
        </w:rPr>
        <w:drawing>
          <wp:inline distT="0" distB="0" distL="0" distR="0" wp14:anchorId="5465A7F6" wp14:editId="7C33288D">
            <wp:extent cx="5940425" cy="1433195"/>
            <wp:effectExtent l="0" t="0" r="3175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04E48" w14:textId="586BD82F" w:rsidR="00D35529" w:rsidRDefault="00D35529" w:rsidP="00C56C30">
      <w:pPr>
        <w:spacing w:after="0"/>
        <w:rPr>
          <w:szCs w:val="24"/>
        </w:rPr>
      </w:pPr>
      <w:r>
        <w:rPr>
          <w:szCs w:val="24"/>
        </w:rPr>
        <w:t xml:space="preserve">Выйдет информационное сообщение о заполнение данных по данным предыдущих разделов. </w:t>
      </w:r>
      <w:r w:rsidR="00204BF8">
        <w:rPr>
          <w:szCs w:val="24"/>
        </w:rPr>
        <w:t>Нажать</w:t>
      </w:r>
      <w:r>
        <w:rPr>
          <w:szCs w:val="24"/>
        </w:rPr>
        <w:t xml:space="preserve"> «Записать и продолжить».</w:t>
      </w:r>
    </w:p>
    <w:p w14:paraId="19C505D3" w14:textId="63AC4642" w:rsidR="00D35529" w:rsidRDefault="00D35529" w:rsidP="00C56C30">
      <w:pPr>
        <w:spacing w:after="0"/>
        <w:rPr>
          <w:szCs w:val="24"/>
        </w:rPr>
      </w:pPr>
      <w:r w:rsidRPr="00D35529">
        <w:rPr>
          <w:noProof/>
          <w:szCs w:val="24"/>
          <w:lang w:eastAsia="ru-RU"/>
        </w:rPr>
        <w:lastRenderedPageBreak/>
        <w:drawing>
          <wp:inline distT="0" distB="0" distL="0" distR="0" wp14:anchorId="18E21DC8" wp14:editId="7E1AC2B3">
            <wp:extent cx="5940425" cy="112649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9769D" w14:textId="5C1B2E1D" w:rsidR="00C56C30" w:rsidRPr="00C56C30" w:rsidRDefault="00C56C30" w:rsidP="00C56C30">
      <w:pPr>
        <w:spacing w:after="0"/>
        <w:rPr>
          <w:szCs w:val="24"/>
        </w:rPr>
      </w:pPr>
      <w:r w:rsidRPr="00C56C30">
        <w:rPr>
          <w:szCs w:val="24"/>
        </w:rPr>
        <w:t xml:space="preserve">Табличная часть закладки </w:t>
      </w:r>
      <w:r w:rsidR="003E0328">
        <w:rPr>
          <w:szCs w:val="24"/>
        </w:rPr>
        <w:t>«</w:t>
      </w:r>
      <w:r w:rsidRPr="00C56C30">
        <w:rPr>
          <w:szCs w:val="24"/>
        </w:rPr>
        <w:t>Раздел 2.2</w:t>
      </w:r>
      <w:r w:rsidR="003E0328">
        <w:rPr>
          <w:szCs w:val="24"/>
        </w:rPr>
        <w:t>»</w:t>
      </w:r>
      <w:r w:rsidRPr="00C56C30">
        <w:rPr>
          <w:szCs w:val="24"/>
        </w:rPr>
        <w:t xml:space="preserve"> содержит информацию о выявленных расхождениях (излишках, недостаче) наличных денежных средств:</w:t>
      </w:r>
    </w:p>
    <w:p w14:paraId="1EF82BC5" w14:textId="06A5A3BB" w:rsidR="00C56C30" w:rsidRPr="00C56C30" w:rsidRDefault="003E0328" w:rsidP="00C56C30">
      <w:pPr>
        <w:pStyle w:val="a9"/>
        <w:numPr>
          <w:ilvl w:val="0"/>
          <w:numId w:val="8"/>
        </w:numPr>
        <w:spacing w:after="0"/>
        <w:rPr>
          <w:szCs w:val="24"/>
        </w:rPr>
      </w:pPr>
      <w:r>
        <w:rPr>
          <w:szCs w:val="24"/>
        </w:rPr>
        <w:t>«</w:t>
      </w:r>
      <w:r w:rsidR="00C56C30" w:rsidRPr="00C56C30">
        <w:rPr>
          <w:szCs w:val="24"/>
        </w:rPr>
        <w:t>N</w:t>
      </w:r>
      <w:r>
        <w:rPr>
          <w:szCs w:val="24"/>
        </w:rPr>
        <w:t>»</w:t>
      </w:r>
      <w:r w:rsidR="00C56C30" w:rsidRPr="00C56C30">
        <w:rPr>
          <w:szCs w:val="24"/>
        </w:rPr>
        <w:t xml:space="preserve">, </w:t>
      </w:r>
      <w:r>
        <w:rPr>
          <w:szCs w:val="24"/>
        </w:rPr>
        <w:t>«</w:t>
      </w:r>
      <w:r w:rsidR="00C56C30" w:rsidRPr="00C56C30">
        <w:rPr>
          <w:szCs w:val="24"/>
        </w:rPr>
        <w:t>Валюта</w:t>
      </w:r>
      <w:r>
        <w:rPr>
          <w:szCs w:val="24"/>
        </w:rPr>
        <w:t>»</w:t>
      </w:r>
      <w:r w:rsidR="00C56C30" w:rsidRPr="00C56C30">
        <w:rPr>
          <w:szCs w:val="24"/>
        </w:rPr>
        <w:t xml:space="preserve"> – данные из одноименных реквизитов, заполненных в табличной части на закладке </w:t>
      </w:r>
      <w:r>
        <w:rPr>
          <w:szCs w:val="24"/>
        </w:rPr>
        <w:t>«</w:t>
      </w:r>
      <w:r w:rsidR="00C56C30" w:rsidRPr="00C56C30">
        <w:rPr>
          <w:szCs w:val="24"/>
        </w:rPr>
        <w:t>Раздел 1</w:t>
      </w:r>
      <w:r>
        <w:rPr>
          <w:szCs w:val="24"/>
        </w:rPr>
        <w:t>»</w:t>
      </w:r>
      <w:r w:rsidR="00C56C30" w:rsidRPr="00C56C30">
        <w:rPr>
          <w:szCs w:val="24"/>
        </w:rPr>
        <w:t>;</w:t>
      </w:r>
    </w:p>
    <w:p w14:paraId="31B3EA07" w14:textId="707D9CDB" w:rsidR="00C56C30" w:rsidRPr="00C56C30" w:rsidRDefault="003E0328" w:rsidP="00C56C30">
      <w:pPr>
        <w:pStyle w:val="a9"/>
        <w:numPr>
          <w:ilvl w:val="0"/>
          <w:numId w:val="8"/>
        </w:numPr>
        <w:spacing w:after="0"/>
        <w:rPr>
          <w:szCs w:val="24"/>
        </w:rPr>
      </w:pPr>
      <w:r>
        <w:rPr>
          <w:szCs w:val="24"/>
        </w:rPr>
        <w:t>«</w:t>
      </w:r>
      <w:r w:rsidR="00C56C30" w:rsidRPr="00C56C30">
        <w:rPr>
          <w:szCs w:val="24"/>
        </w:rPr>
        <w:t>Излишки</w:t>
      </w:r>
      <w:r>
        <w:rPr>
          <w:szCs w:val="24"/>
        </w:rPr>
        <w:t>»</w:t>
      </w:r>
      <w:r w:rsidR="00C56C30" w:rsidRPr="00C56C30">
        <w:rPr>
          <w:szCs w:val="24"/>
        </w:rPr>
        <w:t xml:space="preserve"> – сумма излишков наличных денежных средств в рублях или в иностранной валюте (при превышении данных, указанных в </w:t>
      </w:r>
      <w:r>
        <w:rPr>
          <w:szCs w:val="24"/>
        </w:rPr>
        <w:t>«</w:t>
      </w:r>
      <w:r w:rsidR="00C56C30" w:rsidRPr="00C56C30">
        <w:rPr>
          <w:szCs w:val="24"/>
        </w:rPr>
        <w:t>Разделе 2.1</w:t>
      </w:r>
      <w:r>
        <w:rPr>
          <w:szCs w:val="24"/>
        </w:rPr>
        <w:t>»</w:t>
      </w:r>
      <w:r w:rsidR="00C56C30" w:rsidRPr="00C56C30">
        <w:rPr>
          <w:szCs w:val="24"/>
        </w:rPr>
        <w:t xml:space="preserve"> над данными в </w:t>
      </w:r>
      <w:r>
        <w:rPr>
          <w:szCs w:val="24"/>
        </w:rPr>
        <w:t>«</w:t>
      </w:r>
      <w:r w:rsidR="00C56C30" w:rsidRPr="00C56C30">
        <w:rPr>
          <w:szCs w:val="24"/>
        </w:rPr>
        <w:t>Разделе 1</w:t>
      </w:r>
      <w:r>
        <w:rPr>
          <w:szCs w:val="24"/>
        </w:rPr>
        <w:t>»</w:t>
      </w:r>
      <w:r w:rsidR="00C56C30" w:rsidRPr="00C56C30">
        <w:rPr>
          <w:szCs w:val="24"/>
        </w:rPr>
        <w:t>);</w:t>
      </w:r>
    </w:p>
    <w:p w14:paraId="7E7A809F" w14:textId="61B66F6A" w:rsidR="00C56C30" w:rsidRDefault="003E0328" w:rsidP="00C56C30">
      <w:pPr>
        <w:pStyle w:val="a9"/>
        <w:numPr>
          <w:ilvl w:val="0"/>
          <w:numId w:val="8"/>
        </w:numPr>
        <w:spacing w:after="0"/>
        <w:rPr>
          <w:szCs w:val="24"/>
        </w:rPr>
      </w:pPr>
      <w:r>
        <w:rPr>
          <w:szCs w:val="24"/>
        </w:rPr>
        <w:t>«</w:t>
      </w:r>
      <w:r w:rsidR="00C56C30" w:rsidRPr="00C56C30">
        <w:rPr>
          <w:szCs w:val="24"/>
        </w:rPr>
        <w:t>Недостача</w:t>
      </w:r>
      <w:r>
        <w:rPr>
          <w:szCs w:val="24"/>
        </w:rPr>
        <w:t>»</w:t>
      </w:r>
      <w:r w:rsidR="00C56C30" w:rsidRPr="00C56C30">
        <w:rPr>
          <w:szCs w:val="24"/>
        </w:rPr>
        <w:t xml:space="preserve"> – сумма недостач наличных денежных средств в рублях или в иностранной валюте (при превышении данных, указанных в </w:t>
      </w:r>
      <w:r>
        <w:rPr>
          <w:szCs w:val="24"/>
        </w:rPr>
        <w:t>«</w:t>
      </w:r>
      <w:r w:rsidR="00C56C30" w:rsidRPr="00C56C30">
        <w:rPr>
          <w:szCs w:val="24"/>
        </w:rPr>
        <w:t>Разделе 1</w:t>
      </w:r>
      <w:r>
        <w:rPr>
          <w:szCs w:val="24"/>
        </w:rPr>
        <w:t>»</w:t>
      </w:r>
      <w:r w:rsidR="00C56C30" w:rsidRPr="00C56C30">
        <w:rPr>
          <w:szCs w:val="24"/>
        </w:rPr>
        <w:t xml:space="preserve"> над данными в </w:t>
      </w:r>
      <w:r>
        <w:rPr>
          <w:szCs w:val="24"/>
        </w:rPr>
        <w:t>«</w:t>
      </w:r>
      <w:r w:rsidR="00C56C30" w:rsidRPr="00C56C30">
        <w:rPr>
          <w:szCs w:val="24"/>
        </w:rPr>
        <w:t>Разделе 2.1</w:t>
      </w:r>
      <w:r>
        <w:rPr>
          <w:szCs w:val="24"/>
        </w:rPr>
        <w:t>»</w:t>
      </w:r>
      <w:r w:rsidR="00C56C30" w:rsidRPr="00C56C30">
        <w:rPr>
          <w:szCs w:val="24"/>
        </w:rPr>
        <w:t>).</w:t>
      </w:r>
    </w:p>
    <w:p w14:paraId="39F62577" w14:textId="0D53DB0F" w:rsidR="00C56C30" w:rsidRDefault="00C56C30" w:rsidP="00C56C30">
      <w:pPr>
        <w:spacing w:after="0"/>
        <w:rPr>
          <w:szCs w:val="24"/>
        </w:rPr>
      </w:pPr>
    </w:p>
    <w:p w14:paraId="650778DB" w14:textId="66CA6E08" w:rsidR="00C56C30" w:rsidRPr="00C56C30" w:rsidRDefault="00C56C30" w:rsidP="00C56C30">
      <w:pPr>
        <w:spacing w:after="0"/>
        <w:rPr>
          <w:szCs w:val="24"/>
        </w:rPr>
      </w:pPr>
      <w:r w:rsidRPr="00C56C30">
        <w:rPr>
          <w:szCs w:val="24"/>
        </w:rPr>
        <w:t xml:space="preserve">Ручная корректировка </w:t>
      </w:r>
      <w:proofErr w:type="spellStart"/>
      <w:r w:rsidRPr="00C56C30">
        <w:rPr>
          <w:szCs w:val="24"/>
        </w:rPr>
        <w:t>автозаполненных</w:t>
      </w:r>
      <w:proofErr w:type="spellEnd"/>
      <w:r w:rsidRPr="00C56C30">
        <w:rPr>
          <w:szCs w:val="24"/>
        </w:rPr>
        <w:t xml:space="preserve"> вышеперечисленных реквизитов закладки </w:t>
      </w:r>
      <w:r w:rsidR="003E0328">
        <w:rPr>
          <w:szCs w:val="24"/>
        </w:rPr>
        <w:t>«</w:t>
      </w:r>
      <w:r w:rsidRPr="00C56C30">
        <w:rPr>
          <w:szCs w:val="24"/>
        </w:rPr>
        <w:t>Раздел 2.2</w:t>
      </w:r>
      <w:r w:rsidR="003E0328">
        <w:rPr>
          <w:szCs w:val="24"/>
        </w:rPr>
        <w:t>»</w:t>
      </w:r>
      <w:r w:rsidRPr="00C56C30">
        <w:rPr>
          <w:szCs w:val="24"/>
        </w:rPr>
        <w:t xml:space="preserve"> не предусмотрена.</w:t>
      </w:r>
    </w:p>
    <w:p w14:paraId="2720CF1B" w14:textId="4BDB86D1" w:rsidR="00124889" w:rsidRPr="00204BF8" w:rsidRDefault="00F3240F" w:rsidP="00204BF8">
      <w:pPr>
        <w:pStyle w:val="a9"/>
        <w:numPr>
          <w:ilvl w:val="1"/>
          <w:numId w:val="25"/>
        </w:numPr>
        <w:spacing w:before="100" w:beforeAutospacing="1" w:after="100" w:afterAutospacing="1"/>
        <w:rPr>
          <w:rFonts w:eastAsia="Times New Roman"/>
          <w:color w:val="000000"/>
          <w:szCs w:val="24"/>
          <w:lang w:eastAsia="ru-RU"/>
        </w:rPr>
      </w:pPr>
      <w:r w:rsidRPr="00204BF8">
        <w:rPr>
          <w:rFonts w:eastAsia="Times New Roman"/>
          <w:color w:val="000000"/>
          <w:szCs w:val="24"/>
          <w:lang w:eastAsia="ru-RU"/>
        </w:rPr>
        <w:t>После заполнения табличной части документа</w:t>
      </w:r>
      <w:r w:rsidR="00365E75" w:rsidRPr="00204BF8">
        <w:rPr>
          <w:rFonts w:eastAsia="Times New Roman"/>
          <w:color w:val="000000"/>
          <w:szCs w:val="24"/>
          <w:lang w:eastAsia="ru-RU"/>
        </w:rPr>
        <w:t xml:space="preserve">, </w:t>
      </w:r>
      <w:r w:rsidR="00204BF8" w:rsidRPr="00204BF8">
        <w:rPr>
          <w:rFonts w:eastAsia="Times New Roman"/>
          <w:color w:val="000000"/>
          <w:szCs w:val="24"/>
          <w:lang w:eastAsia="ru-RU"/>
        </w:rPr>
        <w:t>нажать</w:t>
      </w:r>
      <w:r w:rsidR="00013519" w:rsidRPr="00204BF8">
        <w:rPr>
          <w:rFonts w:eastAsia="Times New Roman"/>
          <w:color w:val="000000"/>
          <w:szCs w:val="24"/>
          <w:lang w:eastAsia="ru-RU"/>
        </w:rPr>
        <w:t xml:space="preserve"> кнопку</w:t>
      </w:r>
      <w:r w:rsidR="00E327E9" w:rsidRPr="00204BF8">
        <w:rPr>
          <w:rFonts w:eastAsia="Times New Roman"/>
          <w:color w:val="000000"/>
          <w:szCs w:val="24"/>
          <w:lang w:eastAsia="ru-RU"/>
        </w:rPr>
        <w:t xml:space="preserve"> </w:t>
      </w:r>
      <w:r w:rsidRPr="00204BF8">
        <w:rPr>
          <w:rFonts w:eastAsia="Times New Roman"/>
          <w:color w:val="000000"/>
          <w:szCs w:val="24"/>
          <w:lang w:eastAsia="ru-RU"/>
        </w:rPr>
        <w:t>«Записать»,</w:t>
      </w:r>
      <w:r w:rsidR="00E327E9" w:rsidRPr="00204BF8">
        <w:rPr>
          <w:rFonts w:eastAsia="Times New Roman"/>
          <w:color w:val="000000"/>
          <w:szCs w:val="24"/>
          <w:lang w:eastAsia="ru-RU"/>
        </w:rPr>
        <w:t xml:space="preserve"> </w:t>
      </w:r>
      <w:r w:rsidRPr="00204BF8">
        <w:rPr>
          <w:rFonts w:eastAsia="Times New Roman"/>
          <w:color w:val="000000"/>
          <w:szCs w:val="24"/>
          <w:lang w:eastAsia="ru-RU"/>
        </w:rPr>
        <w:t xml:space="preserve">далее </w:t>
      </w:r>
      <w:r w:rsidR="00E327E9" w:rsidRPr="00204BF8">
        <w:rPr>
          <w:rFonts w:eastAsia="Times New Roman"/>
          <w:color w:val="000000"/>
          <w:szCs w:val="24"/>
          <w:lang w:eastAsia="ru-RU"/>
        </w:rPr>
        <w:t xml:space="preserve">кнопку </w:t>
      </w:r>
      <w:r w:rsidRPr="00204BF8">
        <w:rPr>
          <w:rFonts w:eastAsia="Times New Roman"/>
          <w:color w:val="000000"/>
          <w:szCs w:val="24"/>
          <w:lang w:eastAsia="ru-RU"/>
        </w:rPr>
        <w:t>«Закрыть»</w:t>
      </w:r>
      <w:r w:rsidR="00405549" w:rsidRPr="00204BF8">
        <w:rPr>
          <w:rFonts w:eastAsia="Times New Roman"/>
          <w:color w:val="000000"/>
          <w:szCs w:val="24"/>
          <w:lang w:eastAsia="ru-RU"/>
        </w:rPr>
        <w:t xml:space="preserve">. </w:t>
      </w:r>
      <w:r w:rsidR="00204BF8" w:rsidRPr="00204BF8">
        <w:rPr>
          <w:rFonts w:eastAsia="Times New Roman"/>
          <w:color w:val="000000"/>
          <w:szCs w:val="24"/>
          <w:lang w:eastAsia="ru-RU"/>
        </w:rPr>
        <w:t>Закрыть</w:t>
      </w:r>
      <w:r w:rsidR="00405549" w:rsidRPr="00204BF8">
        <w:rPr>
          <w:rFonts w:eastAsia="Times New Roman"/>
          <w:color w:val="000000"/>
          <w:szCs w:val="24"/>
          <w:lang w:eastAsia="ru-RU"/>
        </w:rPr>
        <w:t xml:space="preserve"> документ и </w:t>
      </w:r>
      <w:r w:rsidR="00204BF8" w:rsidRPr="00204BF8">
        <w:rPr>
          <w:rFonts w:eastAsia="Times New Roman"/>
          <w:color w:val="000000"/>
          <w:szCs w:val="24"/>
          <w:lang w:eastAsia="ru-RU"/>
        </w:rPr>
        <w:t>вернуться</w:t>
      </w:r>
      <w:r w:rsidR="00405549" w:rsidRPr="00204BF8">
        <w:rPr>
          <w:rFonts w:eastAsia="Times New Roman"/>
          <w:color w:val="000000"/>
          <w:szCs w:val="24"/>
          <w:lang w:eastAsia="ru-RU"/>
        </w:rPr>
        <w:t xml:space="preserve"> на первоначальную страницу пользователя.</w:t>
      </w:r>
    </w:p>
    <w:p w14:paraId="0C9CDF70" w14:textId="53DB7A59" w:rsidR="00A771BA" w:rsidRPr="000106A1" w:rsidRDefault="00A771BA" w:rsidP="00E21C87">
      <w:pPr>
        <w:spacing w:before="100" w:beforeAutospacing="1" w:after="100" w:afterAutospacing="1"/>
        <w:rPr>
          <w:rFonts w:eastAsia="Times New Roman"/>
          <w:color w:val="000000"/>
          <w:szCs w:val="24"/>
          <w:lang w:eastAsia="ru-RU"/>
        </w:rPr>
      </w:pPr>
      <w:r w:rsidRPr="00A771BA">
        <w:rPr>
          <w:rFonts w:eastAsia="Times New Roman"/>
          <w:noProof/>
          <w:color w:val="000000"/>
          <w:szCs w:val="24"/>
          <w:lang w:eastAsia="ru-RU"/>
        </w:rPr>
        <w:drawing>
          <wp:inline distT="0" distB="0" distL="0" distR="0" wp14:anchorId="25F18BEA" wp14:editId="1F0CA697">
            <wp:extent cx="5940425" cy="1462405"/>
            <wp:effectExtent l="0" t="0" r="3175" b="4445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1F850" w14:textId="42E90C0F" w:rsidR="00391773" w:rsidRPr="00204BF8" w:rsidRDefault="00405549" w:rsidP="00204BF8">
      <w:pPr>
        <w:pStyle w:val="a9"/>
        <w:numPr>
          <w:ilvl w:val="1"/>
          <w:numId w:val="25"/>
        </w:numPr>
        <w:spacing w:before="100" w:beforeAutospacing="1" w:after="100" w:afterAutospacing="1"/>
        <w:rPr>
          <w:rFonts w:eastAsia="Times New Roman"/>
          <w:color w:val="000000"/>
          <w:szCs w:val="24"/>
          <w:lang w:eastAsia="ru-RU"/>
        </w:rPr>
      </w:pPr>
      <w:r w:rsidRPr="00204BF8">
        <w:rPr>
          <w:rFonts w:eastAsia="Times New Roman"/>
          <w:color w:val="000000"/>
          <w:szCs w:val="24"/>
          <w:lang w:eastAsia="ru-RU"/>
        </w:rPr>
        <w:t xml:space="preserve">На первоначальной странице пользователя </w:t>
      </w:r>
      <w:r w:rsidR="00204BF8" w:rsidRPr="00204BF8">
        <w:rPr>
          <w:rFonts w:eastAsia="Times New Roman"/>
          <w:color w:val="000000"/>
          <w:szCs w:val="24"/>
          <w:lang w:eastAsia="ru-RU"/>
        </w:rPr>
        <w:t>нажать</w:t>
      </w:r>
      <w:r w:rsidRPr="00204BF8">
        <w:rPr>
          <w:rFonts w:eastAsia="Times New Roman"/>
          <w:color w:val="000000"/>
          <w:szCs w:val="24"/>
          <w:lang w:eastAsia="ru-RU"/>
        </w:rPr>
        <w:t xml:space="preserve"> «Подписать ПЭП».</w:t>
      </w:r>
      <w:r w:rsidR="00A771BA" w:rsidRPr="00204BF8">
        <w:rPr>
          <w:rFonts w:eastAsia="Times New Roman"/>
          <w:color w:val="000000"/>
          <w:szCs w:val="24"/>
          <w:lang w:eastAsia="ru-RU"/>
        </w:rPr>
        <w:t xml:space="preserve"> </w:t>
      </w:r>
      <w:r w:rsidR="00CC43F5" w:rsidRPr="00204BF8">
        <w:rPr>
          <w:color w:val="000000"/>
          <w:szCs w:val="24"/>
        </w:rPr>
        <w:t xml:space="preserve">В открывшемся окне </w:t>
      </w:r>
      <w:r w:rsidR="00204BF8" w:rsidRPr="00204BF8">
        <w:rPr>
          <w:color w:val="000000"/>
          <w:szCs w:val="24"/>
        </w:rPr>
        <w:t>нажать</w:t>
      </w:r>
      <w:r w:rsidR="00013519" w:rsidRPr="00204BF8">
        <w:rPr>
          <w:color w:val="000000"/>
          <w:szCs w:val="24"/>
        </w:rPr>
        <w:t xml:space="preserve"> кнопку</w:t>
      </w:r>
      <w:r w:rsidR="00E327E9" w:rsidRPr="00204BF8">
        <w:rPr>
          <w:color w:val="000000"/>
          <w:szCs w:val="24"/>
        </w:rPr>
        <w:t xml:space="preserve"> </w:t>
      </w:r>
      <w:r w:rsidR="00CC43F5" w:rsidRPr="00204BF8">
        <w:rPr>
          <w:color w:val="000000"/>
          <w:szCs w:val="24"/>
        </w:rPr>
        <w:t>«Подписать».</w:t>
      </w:r>
    </w:p>
    <w:p w14:paraId="394D15B5" w14:textId="3A861B66" w:rsidR="00B031A8" w:rsidRDefault="00E1220C" w:rsidP="00281AC4">
      <w:pPr>
        <w:pStyle w:val="af2"/>
        <w:rPr>
          <w:color w:val="000000"/>
        </w:rPr>
      </w:pPr>
      <w:r w:rsidRPr="00E1220C">
        <w:rPr>
          <w:noProof/>
          <w:color w:val="000000"/>
        </w:rPr>
        <w:drawing>
          <wp:inline distT="0" distB="0" distL="0" distR="0" wp14:anchorId="45D5D87E" wp14:editId="1874BB91">
            <wp:extent cx="5940425" cy="2471420"/>
            <wp:effectExtent l="0" t="0" r="3175" b="508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D0582" w14:textId="77777777" w:rsidR="00365E75" w:rsidRDefault="00365E75">
      <w:pPr>
        <w:spacing w:after="0"/>
        <w:jc w:val="left"/>
        <w:rPr>
          <w:rFonts w:eastAsia="Times New Roman"/>
          <w:b/>
          <w:bCs/>
          <w:szCs w:val="24"/>
        </w:rPr>
      </w:pPr>
      <w:bookmarkStart w:id="23" w:name="_Toc152533920"/>
      <w:r>
        <w:rPr>
          <w:bCs/>
          <w:szCs w:val="24"/>
        </w:rPr>
        <w:lastRenderedPageBreak/>
        <w:br w:type="page"/>
      </w:r>
    </w:p>
    <w:p w14:paraId="24726738" w14:textId="3B690622" w:rsidR="00626FE3" w:rsidRPr="005F1A9B" w:rsidRDefault="00E327E9" w:rsidP="00801D6B">
      <w:pPr>
        <w:pStyle w:val="1"/>
        <w:numPr>
          <w:ilvl w:val="0"/>
          <w:numId w:val="11"/>
        </w:numPr>
        <w:spacing w:before="0"/>
        <w:jc w:val="left"/>
        <w:rPr>
          <w:b w:val="0"/>
          <w:bCs/>
          <w:szCs w:val="24"/>
        </w:rPr>
      </w:pPr>
      <w:bookmarkStart w:id="24" w:name="_Toc206512730"/>
      <w:bookmarkStart w:id="25" w:name="_Toc222153785"/>
      <w:r w:rsidRPr="000106A1">
        <w:rPr>
          <w:bCs/>
          <w:szCs w:val="24"/>
        </w:rPr>
        <w:lastRenderedPageBreak/>
        <w:t xml:space="preserve">ЭТАП </w:t>
      </w:r>
      <w:r w:rsidRPr="00FA0C04">
        <w:rPr>
          <w:bCs/>
          <w:szCs w:val="24"/>
        </w:rPr>
        <w:t>ПОДПИСАНИЕ РАЗДЕЛА 2 ЧЛЕНАМИ КОМИССИИ</w:t>
      </w:r>
      <w:bookmarkEnd w:id="24"/>
      <w:bookmarkEnd w:id="25"/>
    </w:p>
    <w:p w14:paraId="31302655" w14:textId="5E9CC763" w:rsidR="00E327E9" w:rsidRPr="005F1A9B" w:rsidRDefault="00E327E9" w:rsidP="005F1A9B">
      <w:pPr>
        <w:spacing w:after="0"/>
        <w:ind w:left="360"/>
        <w:rPr>
          <w:szCs w:val="24"/>
        </w:rPr>
      </w:pPr>
      <w:bookmarkStart w:id="26" w:name="_Hlk213436125"/>
      <w:r w:rsidRPr="005F1A9B">
        <w:rPr>
          <w:szCs w:val="24"/>
        </w:rPr>
        <w:t>Продолжение процесса в ДГУ</w:t>
      </w:r>
    </w:p>
    <w:p w14:paraId="65BCF2D1" w14:textId="0D9ABA83" w:rsidR="00EB3A1E" w:rsidRPr="00204BF8" w:rsidRDefault="00204BF8" w:rsidP="00204BF8">
      <w:pPr>
        <w:pStyle w:val="a9"/>
        <w:numPr>
          <w:ilvl w:val="1"/>
          <w:numId w:val="28"/>
        </w:numPr>
        <w:spacing w:after="0"/>
        <w:rPr>
          <w:szCs w:val="24"/>
        </w:rPr>
      </w:pPr>
      <w:bookmarkStart w:id="27" w:name="_Hlk213436138"/>
      <w:bookmarkEnd w:id="26"/>
      <w:r w:rsidRPr="00204BF8">
        <w:rPr>
          <w:szCs w:val="24"/>
        </w:rPr>
        <w:t>Выполнить</w:t>
      </w:r>
      <w:r w:rsidR="000A2084" w:rsidRPr="00204BF8">
        <w:rPr>
          <w:szCs w:val="24"/>
        </w:rPr>
        <w:t xml:space="preserve"> авторизацию, используя учетные данные пользователя с ролью «Член комиссии»</w:t>
      </w:r>
      <w:r w:rsidR="00EB3A1E" w:rsidRPr="00204BF8">
        <w:rPr>
          <w:szCs w:val="24"/>
        </w:rPr>
        <w:t>.</w:t>
      </w:r>
    </w:p>
    <w:bookmarkEnd w:id="27"/>
    <w:p w14:paraId="1CBC2846" w14:textId="6C47A330" w:rsidR="00EB3A1E" w:rsidRPr="00204BF8" w:rsidRDefault="00EB3A1E" w:rsidP="00204BF8">
      <w:pPr>
        <w:pStyle w:val="a9"/>
        <w:numPr>
          <w:ilvl w:val="1"/>
          <w:numId w:val="28"/>
        </w:numPr>
        <w:spacing w:after="0"/>
        <w:rPr>
          <w:szCs w:val="24"/>
        </w:rPr>
      </w:pPr>
      <w:r w:rsidRPr="00204BF8">
        <w:rPr>
          <w:szCs w:val="24"/>
        </w:rPr>
        <w:t xml:space="preserve">На начальной странице </w:t>
      </w:r>
      <w:r w:rsidR="00204BF8" w:rsidRPr="00204BF8">
        <w:rPr>
          <w:szCs w:val="24"/>
        </w:rPr>
        <w:t>обновить</w:t>
      </w:r>
      <w:r w:rsidRPr="00204BF8">
        <w:rPr>
          <w:szCs w:val="24"/>
        </w:rPr>
        <w:t xml:space="preserve"> «Задачи мне». </w:t>
      </w:r>
      <w:r w:rsidR="006E2531" w:rsidRPr="00204BF8">
        <w:rPr>
          <w:szCs w:val="24"/>
        </w:rPr>
        <w:t>В списке задач о</w:t>
      </w:r>
      <w:r w:rsidRPr="00204BF8">
        <w:rPr>
          <w:szCs w:val="24"/>
        </w:rPr>
        <w:t>тразится задача «Подписание Раздела 2 членами комиссии «</w:t>
      </w:r>
      <w:r w:rsidR="00F06DE3" w:rsidRPr="00204BF8">
        <w:rPr>
          <w:szCs w:val="24"/>
        </w:rPr>
        <w:t>Инвентаризационная опись наличных денежных средств (ф. 0510467)</w:t>
      </w:r>
      <w:r w:rsidRPr="00204BF8">
        <w:rPr>
          <w:szCs w:val="24"/>
        </w:rPr>
        <w:t xml:space="preserve"> …». </w:t>
      </w:r>
      <w:r w:rsidR="00204BF8" w:rsidRPr="00204BF8">
        <w:rPr>
          <w:szCs w:val="24"/>
        </w:rPr>
        <w:t>Выделить</w:t>
      </w:r>
      <w:r w:rsidRPr="00204BF8">
        <w:rPr>
          <w:szCs w:val="24"/>
        </w:rPr>
        <w:t xml:space="preserve"> задачу из списка задач щелчком клавиши мыши. </w:t>
      </w:r>
      <w:r w:rsidR="00204BF8" w:rsidRPr="00204BF8">
        <w:rPr>
          <w:szCs w:val="24"/>
        </w:rPr>
        <w:t>Нажать</w:t>
      </w:r>
      <w:r w:rsidRPr="00204BF8">
        <w:rPr>
          <w:szCs w:val="24"/>
        </w:rPr>
        <w:t xml:space="preserve"> кнопку «Принять к исполнению».</w:t>
      </w:r>
    </w:p>
    <w:p w14:paraId="7961D1EE" w14:textId="72300F08" w:rsidR="00EB3A1E" w:rsidRDefault="00F06DE3" w:rsidP="00EB3A1E">
      <w:pPr>
        <w:rPr>
          <w:szCs w:val="24"/>
        </w:rPr>
      </w:pPr>
      <w:r w:rsidRPr="00F06DE3">
        <w:rPr>
          <w:noProof/>
          <w:szCs w:val="24"/>
          <w:lang w:eastAsia="ru-RU"/>
        </w:rPr>
        <w:drawing>
          <wp:inline distT="0" distB="0" distL="0" distR="0" wp14:anchorId="38BD897D" wp14:editId="51C920CE">
            <wp:extent cx="5940425" cy="1691005"/>
            <wp:effectExtent l="0" t="0" r="3175" b="444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F82C2" w14:textId="1690D32B" w:rsidR="00EB3A1E" w:rsidRPr="00204BF8" w:rsidRDefault="00EB3A1E" w:rsidP="00204BF8">
      <w:pPr>
        <w:pStyle w:val="a9"/>
        <w:numPr>
          <w:ilvl w:val="1"/>
          <w:numId w:val="28"/>
        </w:numPr>
        <w:rPr>
          <w:szCs w:val="24"/>
        </w:rPr>
      </w:pPr>
      <w:r w:rsidRPr="00204BF8">
        <w:rPr>
          <w:szCs w:val="24"/>
        </w:rPr>
        <w:t>В предмете «</w:t>
      </w:r>
      <w:r w:rsidR="00F06DE3" w:rsidRPr="00204BF8">
        <w:rPr>
          <w:szCs w:val="24"/>
        </w:rPr>
        <w:t>Инвентаризационная опись наличных денежных средств (ф. 0510467)</w:t>
      </w:r>
      <w:r w:rsidRPr="00204BF8">
        <w:rPr>
          <w:szCs w:val="24"/>
        </w:rPr>
        <w:t xml:space="preserve"> …» есть возможность открыть </w:t>
      </w:r>
      <w:proofErr w:type="spellStart"/>
      <w:r w:rsidRPr="00204BF8">
        <w:rPr>
          <w:szCs w:val="24"/>
        </w:rPr>
        <w:t>pdf</w:t>
      </w:r>
      <w:proofErr w:type="spellEnd"/>
      <w:r w:rsidRPr="00204BF8">
        <w:rPr>
          <w:szCs w:val="24"/>
        </w:rPr>
        <w:t>-файл «</w:t>
      </w:r>
      <w:r w:rsidR="00F06DE3" w:rsidRPr="00204BF8">
        <w:rPr>
          <w:szCs w:val="24"/>
        </w:rPr>
        <w:t>Инвентаризационная опись наличных денежных средств (ф. 0510467)</w:t>
      </w:r>
      <w:r w:rsidRPr="00204BF8">
        <w:rPr>
          <w:szCs w:val="24"/>
        </w:rPr>
        <w:t xml:space="preserve"> …» и ознакомиться с данными документа.</w:t>
      </w:r>
    </w:p>
    <w:p w14:paraId="26082A83" w14:textId="5D865788" w:rsidR="00EB3A1E" w:rsidRDefault="00F06DE3" w:rsidP="00EB3A1E">
      <w:pPr>
        <w:rPr>
          <w:szCs w:val="24"/>
        </w:rPr>
      </w:pPr>
      <w:r w:rsidRPr="00F06DE3">
        <w:rPr>
          <w:noProof/>
          <w:szCs w:val="24"/>
          <w:lang w:eastAsia="ru-RU"/>
        </w:rPr>
        <w:drawing>
          <wp:inline distT="0" distB="0" distL="0" distR="0" wp14:anchorId="05D8D221" wp14:editId="07604BD7">
            <wp:extent cx="5940425" cy="1691005"/>
            <wp:effectExtent l="0" t="0" r="3175" b="4445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3BBDC" w14:textId="1836B135" w:rsidR="00EB3A1E" w:rsidRPr="00204BF8" w:rsidRDefault="00204BF8" w:rsidP="00204BF8">
      <w:pPr>
        <w:pStyle w:val="a9"/>
        <w:numPr>
          <w:ilvl w:val="1"/>
          <w:numId w:val="28"/>
        </w:numPr>
        <w:rPr>
          <w:szCs w:val="24"/>
        </w:rPr>
      </w:pPr>
      <w:r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кнопку</w:t>
      </w:r>
      <w:r w:rsidR="000A2084" w:rsidRPr="00204BF8">
        <w:rPr>
          <w:szCs w:val="24"/>
        </w:rPr>
        <w:t xml:space="preserve"> </w:t>
      </w:r>
      <w:r w:rsidR="00EB3A1E" w:rsidRPr="00204BF8">
        <w:rPr>
          <w:szCs w:val="24"/>
        </w:rPr>
        <w:t>«Подписать ПЭП»</w:t>
      </w:r>
      <w:r w:rsidR="000A2084" w:rsidRPr="00204BF8">
        <w:rPr>
          <w:szCs w:val="24"/>
        </w:rPr>
        <w:t xml:space="preserve">, </w:t>
      </w:r>
      <w:r w:rsidR="00EB3A1E" w:rsidRPr="00204BF8">
        <w:rPr>
          <w:szCs w:val="24"/>
        </w:rPr>
        <w:t xml:space="preserve">в открывшимся окне «Подписание документов» </w:t>
      </w:r>
      <w:r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</w:t>
      </w:r>
      <w:r w:rsidRPr="00204BF8">
        <w:rPr>
          <w:szCs w:val="24"/>
        </w:rPr>
        <w:t>кнопку «</w:t>
      </w:r>
      <w:r w:rsidR="00EB3A1E" w:rsidRPr="00204BF8">
        <w:rPr>
          <w:szCs w:val="24"/>
        </w:rPr>
        <w:t>Подписать».</w:t>
      </w:r>
    </w:p>
    <w:p w14:paraId="015A995A" w14:textId="72232386" w:rsidR="00EB3A1E" w:rsidRPr="000106A1" w:rsidRDefault="00F06DE3" w:rsidP="00EB3A1E">
      <w:pPr>
        <w:rPr>
          <w:szCs w:val="24"/>
        </w:rPr>
      </w:pPr>
      <w:r w:rsidRPr="00F06DE3">
        <w:rPr>
          <w:noProof/>
          <w:szCs w:val="24"/>
          <w:lang w:eastAsia="ru-RU"/>
        </w:rPr>
        <w:drawing>
          <wp:inline distT="0" distB="0" distL="0" distR="0" wp14:anchorId="4916B1CF" wp14:editId="15E03C00">
            <wp:extent cx="5940425" cy="2447925"/>
            <wp:effectExtent l="0" t="0" r="3175" b="952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CE8A" w14:textId="77777777" w:rsidR="00EB3A1E" w:rsidRPr="000106A1" w:rsidRDefault="00EB3A1E" w:rsidP="00EB3A1E">
      <w:pPr>
        <w:rPr>
          <w:szCs w:val="24"/>
        </w:rPr>
      </w:pPr>
    </w:p>
    <w:p w14:paraId="0466B173" w14:textId="77777777" w:rsidR="003B55A0" w:rsidRDefault="003B55A0">
      <w:pPr>
        <w:spacing w:after="0"/>
        <w:jc w:val="left"/>
        <w:rPr>
          <w:rFonts w:eastAsia="Times New Roman"/>
          <w:b/>
          <w:bCs/>
          <w:szCs w:val="24"/>
        </w:rPr>
      </w:pPr>
      <w:bookmarkStart w:id="28" w:name="_Toc206512731"/>
      <w:r>
        <w:rPr>
          <w:bCs/>
          <w:szCs w:val="24"/>
        </w:rPr>
        <w:br w:type="page"/>
      </w:r>
    </w:p>
    <w:p w14:paraId="72354A7D" w14:textId="2745CCCA" w:rsidR="00EB3A1E" w:rsidRPr="000106A1" w:rsidRDefault="000A2084" w:rsidP="00801D6B">
      <w:pPr>
        <w:pStyle w:val="1"/>
        <w:numPr>
          <w:ilvl w:val="0"/>
          <w:numId w:val="11"/>
        </w:numPr>
        <w:spacing w:before="0"/>
        <w:jc w:val="left"/>
        <w:rPr>
          <w:b w:val="0"/>
          <w:bCs/>
          <w:szCs w:val="24"/>
        </w:rPr>
      </w:pPr>
      <w:bookmarkStart w:id="29" w:name="_Toc222153786"/>
      <w:r w:rsidRPr="000106A1">
        <w:rPr>
          <w:bCs/>
          <w:szCs w:val="24"/>
        </w:rPr>
        <w:lastRenderedPageBreak/>
        <w:t>ЭТАП</w:t>
      </w:r>
      <w:r w:rsidR="00F84D4D">
        <w:rPr>
          <w:bCs/>
          <w:szCs w:val="24"/>
        </w:rPr>
        <w:t xml:space="preserve"> </w:t>
      </w:r>
      <w:r w:rsidRPr="00FA0C04">
        <w:rPr>
          <w:bCs/>
          <w:szCs w:val="24"/>
        </w:rPr>
        <w:t xml:space="preserve">ПОДПИСАНИЕ РАЗДЕЛА 2 </w:t>
      </w:r>
      <w:r>
        <w:rPr>
          <w:bCs/>
          <w:szCs w:val="24"/>
        </w:rPr>
        <w:t>ПРЕДСЕДАТЕЛЕМ</w:t>
      </w:r>
      <w:r w:rsidRPr="00FA0C04">
        <w:rPr>
          <w:bCs/>
          <w:szCs w:val="24"/>
        </w:rPr>
        <w:t xml:space="preserve"> КОМИССИИ</w:t>
      </w:r>
      <w:bookmarkEnd w:id="28"/>
      <w:bookmarkEnd w:id="29"/>
    </w:p>
    <w:p w14:paraId="78B9C2B0" w14:textId="58C5D5AF" w:rsidR="000A2084" w:rsidRPr="00204BF8" w:rsidRDefault="000A2084" w:rsidP="005F1A9B">
      <w:pPr>
        <w:pStyle w:val="a9"/>
        <w:spacing w:after="0"/>
        <w:rPr>
          <w:szCs w:val="24"/>
        </w:rPr>
      </w:pPr>
      <w:bookmarkStart w:id="30" w:name="_Hlk213436365"/>
      <w:r w:rsidRPr="00204BF8">
        <w:rPr>
          <w:szCs w:val="24"/>
        </w:rPr>
        <w:t>Продолжение процесса в ДГУ.</w:t>
      </w:r>
    </w:p>
    <w:p w14:paraId="01779842" w14:textId="11C1FC15" w:rsidR="00EB3A1E" w:rsidRPr="00204BF8" w:rsidRDefault="00204BF8" w:rsidP="00204BF8">
      <w:pPr>
        <w:pStyle w:val="a9"/>
        <w:numPr>
          <w:ilvl w:val="1"/>
          <w:numId w:val="31"/>
        </w:numPr>
        <w:spacing w:after="0"/>
        <w:rPr>
          <w:szCs w:val="24"/>
        </w:rPr>
      </w:pPr>
      <w:bookmarkStart w:id="31" w:name="_Hlk213436379"/>
      <w:bookmarkEnd w:id="30"/>
      <w:r w:rsidRPr="00204BF8">
        <w:rPr>
          <w:szCs w:val="24"/>
        </w:rPr>
        <w:t>Выполнить</w:t>
      </w:r>
      <w:r w:rsidR="000A2084" w:rsidRPr="00204BF8">
        <w:rPr>
          <w:szCs w:val="24"/>
        </w:rPr>
        <w:t xml:space="preserve"> авторизацию, используя учетные данные пользователя с ролью «Председатель комиссии».</w:t>
      </w:r>
    </w:p>
    <w:bookmarkEnd w:id="31"/>
    <w:p w14:paraId="6418DAFD" w14:textId="06002C94" w:rsidR="00EB3A1E" w:rsidRPr="00204BF8" w:rsidRDefault="00EB3A1E" w:rsidP="00204BF8">
      <w:pPr>
        <w:pStyle w:val="a9"/>
        <w:numPr>
          <w:ilvl w:val="1"/>
          <w:numId w:val="31"/>
        </w:numPr>
        <w:spacing w:after="0"/>
        <w:rPr>
          <w:szCs w:val="24"/>
        </w:rPr>
      </w:pPr>
      <w:r w:rsidRPr="00204BF8">
        <w:rPr>
          <w:szCs w:val="24"/>
        </w:rPr>
        <w:t xml:space="preserve">На начальной странице </w:t>
      </w:r>
      <w:r w:rsidR="00204BF8" w:rsidRPr="00204BF8">
        <w:rPr>
          <w:szCs w:val="24"/>
        </w:rPr>
        <w:t>обновить</w:t>
      </w:r>
      <w:r w:rsidRPr="00204BF8">
        <w:rPr>
          <w:szCs w:val="24"/>
        </w:rPr>
        <w:t xml:space="preserve"> «Задачи мне». В списке задач отразится задача «Подписание Раздела 2 председателем комиссии «</w:t>
      </w:r>
      <w:r w:rsidR="00F06DE3" w:rsidRPr="00204BF8">
        <w:rPr>
          <w:szCs w:val="24"/>
        </w:rPr>
        <w:t>Инвентаризационная опись наличных денежных средств (ф. 0510467)</w:t>
      </w:r>
      <w:r w:rsidRPr="00204BF8">
        <w:rPr>
          <w:szCs w:val="24"/>
        </w:rPr>
        <w:t xml:space="preserve"> …». </w:t>
      </w:r>
      <w:r w:rsidR="00204BF8" w:rsidRPr="00204BF8">
        <w:rPr>
          <w:szCs w:val="24"/>
        </w:rPr>
        <w:t>Выделить</w:t>
      </w:r>
      <w:r w:rsidRPr="00204BF8">
        <w:rPr>
          <w:szCs w:val="24"/>
        </w:rPr>
        <w:t xml:space="preserve"> задачу из списка задач щелчком клавиши мыши. </w:t>
      </w:r>
      <w:r w:rsidR="00204BF8" w:rsidRPr="00204BF8">
        <w:rPr>
          <w:szCs w:val="24"/>
        </w:rPr>
        <w:t>Нажать</w:t>
      </w:r>
      <w:r w:rsidRPr="00204BF8">
        <w:rPr>
          <w:szCs w:val="24"/>
        </w:rPr>
        <w:t xml:space="preserve"> кнопку «Принять к исполнению».</w:t>
      </w:r>
    </w:p>
    <w:p w14:paraId="289612E6" w14:textId="6610BDEC" w:rsidR="00EB3A1E" w:rsidRDefault="004309C0" w:rsidP="00EB3A1E">
      <w:pPr>
        <w:rPr>
          <w:szCs w:val="24"/>
        </w:rPr>
      </w:pPr>
      <w:r w:rsidRPr="004309C0">
        <w:rPr>
          <w:noProof/>
          <w:szCs w:val="24"/>
          <w:lang w:eastAsia="ru-RU"/>
        </w:rPr>
        <w:drawing>
          <wp:inline distT="0" distB="0" distL="0" distR="0" wp14:anchorId="2B53000B" wp14:editId="5B1A22B0">
            <wp:extent cx="5940425" cy="1835785"/>
            <wp:effectExtent l="0" t="0" r="3175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FD195" w14:textId="75CE3BF0" w:rsidR="00EB3A1E" w:rsidRPr="00204BF8" w:rsidRDefault="00EB3A1E" w:rsidP="00204BF8">
      <w:pPr>
        <w:pStyle w:val="a9"/>
        <w:numPr>
          <w:ilvl w:val="1"/>
          <w:numId w:val="31"/>
        </w:numPr>
        <w:rPr>
          <w:szCs w:val="24"/>
        </w:rPr>
      </w:pPr>
      <w:r w:rsidRPr="00204BF8">
        <w:rPr>
          <w:szCs w:val="24"/>
        </w:rPr>
        <w:t>В предмете «</w:t>
      </w:r>
      <w:r w:rsidR="00F06DE3" w:rsidRPr="00204BF8">
        <w:rPr>
          <w:szCs w:val="24"/>
        </w:rPr>
        <w:t>Инвентаризационная опись наличных денежных средств (ф. 0510467)</w:t>
      </w:r>
      <w:r w:rsidRPr="00204BF8">
        <w:rPr>
          <w:szCs w:val="24"/>
        </w:rPr>
        <w:t xml:space="preserve"> …» есть возможность открыть </w:t>
      </w:r>
      <w:proofErr w:type="spellStart"/>
      <w:r w:rsidRPr="00204BF8">
        <w:rPr>
          <w:szCs w:val="24"/>
        </w:rPr>
        <w:t>pdf</w:t>
      </w:r>
      <w:proofErr w:type="spellEnd"/>
      <w:r w:rsidRPr="00204BF8">
        <w:rPr>
          <w:szCs w:val="24"/>
        </w:rPr>
        <w:t>-файл «</w:t>
      </w:r>
      <w:r w:rsidR="00F06DE3" w:rsidRPr="00204BF8">
        <w:rPr>
          <w:szCs w:val="24"/>
        </w:rPr>
        <w:t>Инвентаризационная опись наличных денежных средств (ф. 0510467)</w:t>
      </w:r>
      <w:r w:rsidRPr="00204BF8">
        <w:rPr>
          <w:szCs w:val="24"/>
        </w:rPr>
        <w:t xml:space="preserve"> …» и ознакомиться с данными документа.</w:t>
      </w:r>
    </w:p>
    <w:p w14:paraId="16F7F44F" w14:textId="4D944FF4" w:rsidR="00EB3A1E" w:rsidRDefault="004309C0" w:rsidP="00EB3A1E">
      <w:pPr>
        <w:rPr>
          <w:szCs w:val="24"/>
        </w:rPr>
      </w:pPr>
      <w:r w:rsidRPr="004309C0">
        <w:rPr>
          <w:noProof/>
          <w:szCs w:val="24"/>
          <w:lang w:eastAsia="ru-RU"/>
        </w:rPr>
        <w:drawing>
          <wp:inline distT="0" distB="0" distL="0" distR="0" wp14:anchorId="4DCC32AF" wp14:editId="0C82F28C">
            <wp:extent cx="5940425" cy="1835785"/>
            <wp:effectExtent l="0" t="0" r="3175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4307F" w14:textId="3C6ADFF0" w:rsidR="00EB3A1E" w:rsidRPr="00204BF8" w:rsidRDefault="00204BF8" w:rsidP="00204BF8">
      <w:pPr>
        <w:pStyle w:val="a9"/>
        <w:numPr>
          <w:ilvl w:val="1"/>
          <w:numId w:val="31"/>
        </w:numPr>
        <w:rPr>
          <w:szCs w:val="24"/>
        </w:rPr>
      </w:pPr>
      <w:r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кнопку</w:t>
      </w:r>
      <w:r w:rsidR="006E2531" w:rsidRPr="00204BF8">
        <w:rPr>
          <w:szCs w:val="24"/>
        </w:rPr>
        <w:t xml:space="preserve"> </w:t>
      </w:r>
      <w:r w:rsidR="00EB3A1E" w:rsidRPr="00204BF8">
        <w:rPr>
          <w:szCs w:val="24"/>
        </w:rPr>
        <w:t>«Подписать ЭП»</w:t>
      </w:r>
      <w:r w:rsidR="006E2531" w:rsidRPr="00204BF8">
        <w:rPr>
          <w:szCs w:val="24"/>
        </w:rPr>
        <w:t>, в</w:t>
      </w:r>
      <w:r w:rsidR="00EB3A1E" w:rsidRPr="00204BF8">
        <w:rPr>
          <w:szCs w:val="24"/>
        </w:rPr>
        <w:t xml:space="preserve"> открывшимся окне «Подпись визы согласования» </w:t>
      </w:r>
      <w:r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кнопку</w:t>
      </w:r>
      <w:r w:rsidR="006E2531" w:rsidRPr="00204BF8">
        <w:rPr>
          <w:szCs w:val="24"/>
        </w:rPr>
        <w:t xml:space="preserve"> «</w:t>
      </w:r>
      <w:r w:rsidR="00EB3A1E" w:rsidRPr="00204BF8">
        <w:rPr>
          <w:szCs w:val="24"/>
        </w:rPr>
        <w:t>Подписать».</w:t>
      </w:r>
    </w:p>
    <w:p w14:paraId="3BA56203" w14:textId="08AC0C27" w:rsidR="00EB3A1E" w:rsidRPr="000106A1" w:rsidRDefault="004309C0" w:rsidP="00EB3A1E">
      <w:pPr>
        <w:rPr>
          <w:szCs w:val="24"/>
        </w:rPr>
      </w:pPr>
      <w:r w:rsidRPr="004309C0">
        <w:rPr>
          <w:noProof/>
          <w:szCs w:val="24"/>
          <w:lang w:eastAsia="ru-RU"/>
        </w:rPr>
        <w:drawing>
          <wp:inline distT="0" distB="0" distL="0" distR="0" wp14:anchorId="4B5AF2E2" wp14:editId="5A1FE0A0">
            <wp:extent cx="5940425" cy="2799715"/>
            <wp:effectExtent l="0" t="0" r="3175" b="63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C30E0" w14:textId="4F3C8211" w:rsidR="00EB3A1E" w:rsidRPr="000A05AF" w:rsidRDefault="006E2531" w:rsidP="00801D6B">
      <w:pPr>
        <w:pStyle w:val="1"/>
        <w:numPr>
          <w:ilvl w:val="0"/>
          <w:numId w:val="11"/>
        </w:numPr>
        <w:spacing w:before="0"/>
        <w:jc w:val="left"/>
        <w:rPr>
          <w:b w:val="0"/>
          <w:bCs/>
          <w:szCs w:val="24"/>
        </w:rPr>
      </w:pPr>
      <w:bookmarkStart w:id="32" w:name="_Toc206512732"/>
      <w:bookmarkStart w:id="33" w:name="_Toc222153787"/>
      <w:r w:rsidRPr="000106A1">
        <w:rPr>
          <w:bCs/>
          <w:szCs w:val="24"/>
        </w:rPr>
        <w:lastRenderedPageBreak/>
        <w:t xml:space="preserve">ЭТАП </w:t>
      </w:r>
      <w:r w:rsidRPr="008535D1">
        <w:rPr>
          <w:bCs/>
          <w:szCs w:val="24"/>
        </w:rPr>
        <w:t xml:space="preserve">ДОЗАПОЛНЕНИЕ И ПОДПИСАНИЕ </w:t>
      </w:r>
      <w:r w:rsidRPr="000A05AF">
        <w:rPr>
          <w:bCs/>
          <w:szCs w:val="24"/>
        </w:rPr>
        <w:t>РАЗДЕЛА 3 ОТВЕТСТВЕННЫМ ЛИЦОМ</w:t>
      </w:r>
      <w:bookmarkEnd w:id="32"/>
      <w:bookmarkEnd w:id="33"/>
    </w:p>
    <w:p w14:paraId="7D47AD43" w14:textId="38DF28D5" w:rsidR="006E2531" w:rsidRPr="003912D5" w:rsidRDefault="006E2531" w:rsidP="003912D5">
      <w:pPr>
        <w:spacing w:after="0"/>
        <w:ind w:left="360"/>
        <w:rPr>
          <w:szCs w:val="24"/>
        </w:rPr>
      </w:pPr>
      <w:r w:rsidRPr="003912D5">
        <w:rPr>
          <w:szCs w:val="24"/>
        </w:rPr>
        <w:t>Продолжение процесса в ДГУ.</w:t>
      </w:r>
    </w:p>
    <w:p w14:paraId="0CFBDAEB" w14:textId="1930B07F" w:rsidR="00EB3A1E" w:rsidRPr="00204BF8" w:rsidRDefault="00204BF8" w:rsidP="00204BF8">
      <w:pPr>
        <w:pStyle w:val="a9"/>
        <w:numPr>
          <w:ilvl w:val="1"/>
          <w:numId w:val="34"/>
        </w:numPr>
        <w:spacing w:after="0"/>
        <w:rPr>
          <w:szCs w:val="24"/>
        </w:rPr>
      </w:pPr>
      <w:r w:rsidRPr="00204BF8">
        <w:rPr>
          <w:szCs w:val="24"/>
        </w:rPr>
        <w:t>Выполнить</w:t>
      </w:r>
      <w:r w:rsidR="006E2531" w:rsidRPr="00204BF8">
        <w:rPr>
          <w:szCs w:val="24"/>
        </w:rPr>
        <w:t xml:space="preserve"> авторизацию, используя учетные данные пользователя с ролью «</w:t>
      </w:r>
      <w:r w:rsidR="005A782D" w:rsidRPr="00204BF8">
        <w:rPr>
          <w:szCs w:val="24"/>
        </w:rPr>
        <w:t>МОЛ</w:t>
      </w:r>
      <w:r w:rsidR="006E2531" w:rsidRPr="00204BF8">
        <w:rPr>
          <w:szCs w:val="24"/>
        </w:rPr>
        <w:t>».</w:t>
      </w:r>
    </w:p>
    <w:p w14:paraId="350A1F2C" w14:textId="6F2B738A" w:rsidR="00EB3A1E" w:rsidRPr="00204BF8" w:rsidRDefault="00EB3A1E" w:rsidP="00204BF8">
      <w:pPr>
        <w:pStyle w:val="a9"/>
        <w:numPr>
          <w:ilvl w:val="1"/>
          <w:numId w:val="34"/>
        </w:numPr>
        <w:spacing w:after="0"/>
        <w:rPr>
          <w:szCs w:val="24"/>
        </w:rPr>
      </w:pPr>
      <w:r w:rsidRPr="00204BF8">
        <w:rPr>
          <w:szCs w:val="24"/>
        </w:rPr>
        <w:t xml:space="preserve">На начальной странице </w:t>
      </w:r>
      <w:r w:rsidR="00204BF8" w:rsidRPr="00204BF8">
        <w:rPr>
          <w:szCs w:val="24"/>
        </w:rPr>
        <w:t>обновить</w:t>
      </w:r>
      <w:r w:rsidRPr="00204BF8">
        <w:rPr>
          <w:szCs w:val="24"/>
        </w:rPr>
        <w:t xml:space="preserve"> «Задачи мне». В списке задач отразится задача «</w:t>
      </w:r>
      <w:proofErr w:type="spellStart"/>
      <w:r w:rsidRPr="00204BF8">
        <w:rPr>
          <w:szCs w:val="24"/>
        </w:rPr>
        <w:t>Дозаполнение</w:t>
      </w:r>
      <w:proofErr w:type="spellEnd"/>
      <w:r w:rsidRPr="00204BF8">
        <w:rPr>
          <w:szCs w:val="24"/>
        </w:rPr>
        <w:t xml:space="preserve"> и подписание Раздела 3 ответственным лицом «</w:t>
      </w:r>
      <w:r w:rsidR="00F06DE3" w:rsidRPr="00204BF8">
        <w:rPr>
          <w:szCs w:val="24"/>
        </w:rPr>
        <w:t>Инвентаризационная опись наличных денежных средств (ф. 0510467)</w:t>
      </w:r>
      <w:r w:rsidRPr="00204BF8">
        <w:rPr>
          <w:szCs w:val="24"/>
        </w:rPr>
        <w:t xml:space="preserve"> …»». </w:t>
      </w:r>
      <w:r w:rsidR="00204BF8" w:rsidRPr="00204BF8">
        <w:rPr>
          <w:szCs w:val="24"/>
        </w:rPr>
        <w:t>Выделить</w:t>
      </w:r>
      <w:r w:rsidRPr="00204BF8">
        <w:rPr>
          <w:szCs w:val="24"/>
        </w:rPr>
        <w:t xml:space="preserve"> задачу из списка задач щелчком клавиши мыши. </w:t>
      </w:r>
      <w:r w:rsidR="00204BF8" w:rsidRPr="00204BF8">
        <w:rPr>
          <w:szCs w:val="24"/>
        </w:rPr>
        <w:t>Нажать</w:t>
      </w:r>
      <w:r w:rsidRPr="00204BF8">
        <w:rPr>
          <w:szCs w:val="24"/>
        </w:rPr>
        <w:t xml:space="preserve"> кнопку «Принять к исполнению».</w:t>
      </w:r>
    </w:p>
    <w:p w14:paraId="605A9E7E" w14:textId="1CCCABCA" w:rsidR="00EB3A1E" w:rsidRPr="000106A1" w:rsidRDefault="004309C0" w:rsidP="00EB3A1E">
      <w:pPr>
        <w:spacing w:after="0"/>
        <w:rPr>
          <w:szCs w:val="24"/>
        </w:rPr>
      </w:pPr>
      <w:r w:rsidRPr="004309C0">
        <w:rPr>
          <w:noProof/>
          <w:szCs w:val="24"/>
          <w:lang w:eastAsia="ru-RU"/>
        </w:rPr>
        <w:drawing>
          <wp:inline distT="0" distB="0" distL="0" distR="0" wp14:anchorId="72E724E5" wp14:editId="746AAF82">
            <wp:extent cx="5940425" cy="1675130"/>
            <wp:effectExtent l="0" t="0" r="3175" b="127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F3ADE" w14:textId="418FD322" w:rsidR="00EB3A1E" w:rsidRPr="00204BF8" w:rsidRDefault="00204BF8" w:rsidP="00204BF8">
      <w:pPr>
        <w:pStyle w:val="a9"/>
        <w:numPr>
          <w:ilvl w:val="1"/>
          <w:numId w:val="34"/>
        </w:numPr>
        <w:spacing w:after="0"/>
        <w:rPr>
          <w:szCs w:val="24"/>
        </w:rPr>
      </w:pPr>
      <w:r w:rsidRPr="00204BF8">
        <w:rPr>
          <w:szCs w:val="24"/>
        </w:rPr>
        <w:t>Открыть</w:t>
      </w:r>
      <w:r w:rsidR="00EB3A1E" w:rsidRPr="00204BF8">
        <w:rPr>
          <w:szCs w:val="24"/>
        </w:rPr>
        <w:t xml:space="preserve"> предмет задачи</w:t>
      </w:r>
      <w:r w:rsidR="00F00B2C" w:rsidRPr="00204BF8">
        <w:rPr>
          <w:szCs w:val="24"/>
        </w:rPr>
        <w:t>.</w:t>
      </w:r>
    </w:p>
    <w:p w14:paraId="1F020A20" w14:textId="4FBA9677" w:rsidR="00EB3A1E" w:rsidRPr="000106A1" w:rsidRDefault="0011591F" w:rsidP="00EB3A1E">
      <w:pPr>
        <w:spacing w:after="0"/>
        <w:rPr>
          <w:szCs w:val="24"/>
        </w:rPr>
      </w:pPr>
      <w:r w:rsidRPr="0011591F">
        <w:rPr>
          <w:noProof/>
          <w:szCs w:val="24"/>
          <w:lang w:eastAsia="ru-RU"/>
        </w:rPr>
        <w:drawing>
          <wp:inline distT="0" distB="0" distL="0" distR="0" wp14:anchorId="442B3084" wp14:editId="32DD0B5E">
            <wp:extent cx="5940425" cy="1675130"/>
            <wp:effectExtent l="0" t="0" r="3175" b="127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D724E" w14:textId="7E38B0CA" w:rsidR="00551378" w:rsidRPr="00204BF8" w:rsidRDefault="00551378" w:rsidP="00204BF8">
      <w:pPr>
        <w:pStyle w:val="a9"/>
        <w:numPr>
          <w:ilvl w:val="1"/>
          <w:numId w:val="34"/>
        </w:numPr>
        <w:spacing w:after="0"/>
        <w:rPr>
          <w:szCs w:val="24"/>
        </w:rPr>
      </w:pPr>
      <w:r w:rsidRPr="00204BF8">
        <w:rPr>
          <w:szCs w:val="24"/>
        </w:rPr>
        <w:t xml:space="preserve">Если необходимо приложить документы, </w:t>
      </w:r>
      <w:r w:rsidR="00204BF8"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кнопку</w:t>
      </w:r>
      <w:r w:rsidR="00F00B2C" w:rsidRPr="00204BF8">
        <w:rPr>
          <w:szCs w:val="24"/>
        </w:rPr>
        <w:t xml:space="preserve"> </w:t>
      </w:r>
      <w:r w:rsidRPr="00204BF8">
        <w:rPr>
          <w:szCs w:val="24"/>
        </w:rPr>
        <w:t xml:space="preserve">«Добавить файл к документу». </w:t>
      </w:r>
      <w:r w:rsidR="00204BF8"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кнопку</w:t>
      </w:r>
      <w:r w:rsidR="00F00B2C" w:rsidRPr="00204BF8">
        <w:rPr>
          <w:szCs w:val="24"/>
        </w:rPr>
        <w:t xml:space="preserve"> </w:t>
      </w:r>
      <w:r w:rsidRPr="00204BF8">
        <w:rPr>
          <w:szCs w:val="24"/>
        </w:rPr>
        <w:t xml:space="preserve">«Загрузить с диска» и </w:t>
      </w:r>
      <w:r w:rsidR="00204BF8" w:rsidRPr="00204BF8">
        <w:rPr>
          <w:szCs w:val="24"/>
        </w:rPr>
        <w:t>выбрать</w:t>
      </w:r>
      <w:r w:rsidRPr="00204BF8">
        <w:rPr>
          <w:szCs w:val="24"/>
        </w:rPr>
        <w:t xml:space="preserve"> заранее сохраненный на компьютер файл в </w:t>
      </w:r>
      <w:r w:rsidRPr="00204BF8">
        <w:rPr>
          <w:szCs w:val="24"/>
          <w:lang w:val="en-US"/>
        </w:rPr>
        <w:t>pdf</w:t>
      </w:r>
      <w:r w:rsidRPr="00204BF8">
        <w:rPr>
          <w:szCs w:val="24"/>
        </w:rPr>
        <w:t xml:space="preserve"> формате.</w:t>
      </w:r>
    </w:p>
    <w:p w14:paraId="4E58C05C" w14:textId="4B0879A5" w:rsidR="00551378" w:rsidRDefault="00551378" w:rsidP="00EB3A1E">
      <w:pPr>
        <w:spacing w:after="0"/>
        <w:rPr>
          <w:szCs w:val="24"/>
        </w:rPr>
      </w:pPr>
      <w:r w:rsidRPr="00551378">
        <w:rPr>
          <w:noProof/>
          <w:szCs w:val="24"/>
          <w:lang w:eastAsia="ru-RU"/>
        </w:rPr>
        <w:drawing>
          <wp:inline distT="0" distB="0" distL="0" distR="0" wp14:anchorId="08AE4548" wp14:editId="517EEF74">
            <wp:extent cx="5940425" cy="180721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F0381" w14:textId="5CE75B37" w:rsidR="00551378" w:rsidRPr="00204BF8" w:rsidRDefault="00204BF8" w:rsidP="00204BF8">
      <w:pPr>
        <w:pStyle w:val="a9"/>
        <w:numPr>
          <w:ilvl w:val="1"/>
          <w:numId w:val="34"/>
        </w:numPr>
        <w:spacing w:after="0"/>
        <w:rPr>
          <w:szCs w:val="24"/>
        </w:rPr>
      </w:pPr>
      <w:r w:rsidRPr="00204BF8">
        <w:rPr>
          <w:szCs w:val="24"/>
        </w:rPr>
        <w:t>Указать</w:t>
      </w:r>
      <w:r w:rsidR="00551378" w:rsidRPr="00204BF8">
        <w:rPr>
          <w:szCs w:val="24"/>
        </w:rPr>
        <w:t xml:space="preserve"> имя файла. </w:t>
      </w:r>
      <w:r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кнопку</w:t>
      </w:r>
      <w:r w:rsidR="00F00B2C" w:rsidRPr="00204BF8">
        <w:rPr>
          <w:szCs w:val="24"/>
        </w:rPr>
        <w:t xml:space="preserve"> </w:t>
      </w:r>
      <w:r w:rsidR="00551378" w:rsidRPr="00204BF8">
        <w:rPr>
          <w:szCs w:val="24"/>
        </w:rPr>
        <w:t>«ОК»</w:t>
      </w:r>
    </w:p>
    <w:p w14:paraId="1F2F94EC" w14:textId="20056CC6" w:rsidR="00551378" w:rsidRDefault="00551378" w:rsidP="00EB3A1E">
      <w:pPr>
        <w:spacing w:after="0"/>
        <w:rPr>
          <w:szCs w:val="24"/>
        </w:rPr>
      </w:pPr>
      <w:r w:rsidRPr="00551378">
        <w:rPr>
          <w:noProof/>
          <w:szCs w:val="24"/>
          <w:lang w:eastAsia="ru-RU"/>
        </w:rPr>
        <w:lastRenderedPageBreak/>
        <w:drawing>
          <wp:inline distT="0" distB="0" distL="0" distR="0" wp14:anchorId="7C7B7330" wp14:editId="26FF023C">
            <wp:extent cx="4392801" cy="1877184"/>
            <wp:effectExtent l="0" t="0" r="825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392801" cy="187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D6C8B" w14:textId="02FD98EE" w:rsidR="00551378" w:rsidRPr="00204BF8" w:rsidRDefault="00204BF8" w:rsidP="00204BF8">
      <w:pPr>
        <w:pStyle w:val="a9"/>
        <w:numPr>
          <w:ilvl w:val="1"/>
          <w:numId w:val="34"/>
        </w:numPr>
        <w:spacing w:after="0"/>
        <w:rPr>
          <w:szCs w:val="24"/>
        </w:rPr>
      </w:pPr>
      <w:r w:rsidRPr="00204BF8">
        <w:rPr>
          <w:szCs w:val="24"/>
        </w:rPr>
        <w:t>Выделить</w:t>
      </w:r>
      <w:r w:rsidR="00551378" w:rsidRPr="00204BF8">
        <w:rPr>
          <w:szCs w:val="24"/>
        </w:rPr>
        <w:t xml:space="preserve"> файл. </w:t>
      </w:r>
      <w:r w:rsidRPr="00204BF8">
        <w:rPr>
          <w:szCs w:val="24"/>
        </w:rPr>
        <w:t>Нажать</w:t>
      </w:r>
      <w:r w:rsidR="00551378" w:rsidRPr="00204BF8">
        <w:rPr>
          <w:szCs w:val="24"/>
        </w:rPr>
        <w:t xml:space="preserve"> кнопку «Еще» - «ЭП и шифрование» - «Подписать ПЭП»</w:t>
      </w:r>
    </w:p>
    <w:p w14:paraId="0B2AAB85" w14:textId="6C3B11D1" w:rsidR="00551378" w:rsidRDefault="00551378" w:rsidP="00EB3A1E">
      <w:pPr>
        <w:spacing w:after="0"/>
        <w:rPr>
          <w:szCs w:val="24"/>
        </w:rPr>
      </w:pPr>
      <w:r w:rsidRPr="00551378">
        <w:rPr>
          <w:noProof/>
          <w:szCs w:val="24"/>
          <w:lang w:eastAsia="ru-RU"/>
        </w:rPr>
        <w:drawing>
          <wp:inline distT="0" distB="0" distL="0" distR="0" wp14:anchorId="31276581" wp14:editId="5AC5F7A5">
            <wp:extent cx="5940425" cy="301434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2F6DE" w14:textId="77777777" w:rsidR="00551378" w:rsidRDefault="00551378" w:rsidP="00EB3A1E">
      <w:pPr>
        <w:spacing w:after="0"/>
        <w:rPr>
          <w:szCs w:val="24"/>
        </w:rPr>
      </w:pPr>
    </w:p>
    <w:p w14:paraId="2C4B3F4C" w14:textId="0D88E2BA" w:rsidR="00EB3A1E" w:rsidRPr="00204BF8" w:rsidRDefault="00204BF8" w:rsidP="00204BF8">
      <w:pPr>
        <w:pStyle w:val="a9"/>
        <w:numPr>
          <w:ilvl w:val="1"/>
          <w:numId w:val="34"/>
        </w:numPr>
        <w:spacing w:after="0"/>
        <w:rPr>
          <w:szCs w:val="24"/>
        </w:rPr>
      </w:pPr>
      <w:r w:rsidRPr="00204BF8">
        <w:rPr>
          <w:szCs w:val="24"/>
        </w:rPr>
        <w:t>Перейти</w:t>
      </w:r>
      <w:r w:rsidR="00EB3A1E" w:rsidRPr="00204BF8">
        <w:rPr>
          <w:szCs w:val="24"/>
        </w:rPr>
        <w:t xml:space="preserve"> на закладку Электронный документ</w:t>
      </w:r>
    </w:p>
    <w:p w14:paraId="5DC81FFF" w14:textId="04ECED6C" w:rsidR="00EB3A1E" w:rsidRPr="000106A1" w:rsidRDefault="0011591F" w:rsidP="00EB3A1E">
      <w:pPr>
        <w:spacing w:after="0"/>
      </w:pPr>
      <w:r w:rsidRPr="0011591F">
        <w:rPr>
          <w:noProof/>
          <w:lang w:eastAsia="ru-RU"/>
        </w:rPr>
        <w:drawing>
          <wp:inline distT="0" distB="0" distL="0" distR="0" wp14:anchorId="105CE84F" wp14:editId="128A23B8">
            <wp:extent cx="5940425" cy="1198245"/>
            <wp:effectExtent l="0" t="0" r="3175" b="190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06E39" w14:textId="694A9A74" w:rsidR="00EB3A1E" w:rsidRPr="00204BF8" w:rsidRDefault="00EB3A1E" w:rsidP="00204BF8">
      <w:pPr>
        <w:pStyle w:val="a9"/>
        <w:numPr>
          <w:ilvl w:val="1"/>
          <w:numId w:val="34"/>
        </w:numPr>
        <w:spacing w:after="0"/>
        <w:rPr>
          <w:szCs w:val="24"/>
        </w:rPr>
      </w:pPr>
      <w:r w:rsidRPr="00204BF8">
        <w:rPr>
          <w:szCs w:val="24"/>
        </w:rPr>
        <w:t>Заполнение закладки «Раздел 3»</w:t>
      </w:r>
    </w:p>
    <w:p w14:paraId="23777AE0" w14:textId="701A9A40" w:rsidR="003F46D4" w:rsidRDefault="003F46D4" w:rsidP="003F46D4">
      <w:pPr>
        <w:spacing w:after="0"/>
        <w:rPr>
          <w:szCs w:val="24"/>
        </w:rPr>
      </w:pPr>
      <w:bookmarkStart w:id="34" w:name="_Toc171516921"/>
      <w:bookmarkEnd w:id="22"/>
      <w:bookmarkEnd w:id="23"/>
      <w:r w:rsidRPr="0027351A">
        <w:rPr>
          <w:szCs w:val="24"/>
        </w:rPr>
        <w:t>В документе «</w:t>
      </w:r>
      <w:r w:rsidR="00B118D6">
        <w:rPr>
          <w:szCs w:val="24"/>
        </w:rPr>
        <w:t>Инвентаризационная опись наличных денежных средств (ф. 0510467)</w:t>
      </w:r>
      <w:r w:rsidRPr="0027351A">
        <w:rPr>
          <w:szCs w:val="24"/>
        </w:rPr>
        <w:t>» следует перейти на закладку «Раздел 3», по кнопке «Заполнить по данным раздела 2.2» заполняется табличная часть закладки «Раздел 3».</w:t>
      </w:r>
    </w:p>
    <w:p w14:paraId="39B1A670" w14:textId="460AEBA0" w:rsidR="003F46D4" w:rsidRDefault="003F46D4" w:rsidP="003F46D4">
      <w:pPr>
        <w:spacing w:after="0"/>
        <w:rPr>
          <w:szCs w:val="24"/>
        </w:rPr>
      </w:pPr>
    </w:p>
    <w:p w14:paraId="1E964598" w14:textId="5877A172" w:rsidR="00D767DE" w:rsidRDefault="00D767DE" w:rsidP="003F46D4">
      <w:pPr>
        <w:spacing w:after="0"/>
        <w:rPr>
          <w:szCs w:val="24"/>
        </w:rPr>
      </w:pPr>
      <w:r>
        <w:rPr>
          <w:szCs w:val="24"/>
        </w:rPr>
        <w:lastRenderedPageBreak/>
        <w:t>Выйдет информационное сообщение. Нажать «Записать и продолжить»</w:t>
      </w:r>
      <w:r w:rsidR="00A80B13" w:rsidRPr="00A80B13">
        <w:rPr>
          <w:noProof/>
          <w:szCs w:val="24"/>
        </w:rPr>
        <w:t xml:space="preserve"> </w:t>
      </w:r>
      <w:r w:rsidR="00A80B13" w:rsidRPr="0011591F">
        <w:rPr>
          <w:noProof/>
          <w:szCs w:val="24"/>
          <w:lang w:eastAsia="ru-RU"/>
        </w:rPr>
        <w:drawing>
          <wp:inline distT="0" distB="0" distL="0" distR="0" wp14:anchorId="10227F75" wp14:editId="74A28EFE">
            <wp:extent cx="5940425" cy="1536065"/>
            <wp:effectExtent l="0" t="0" r="3175" b="6985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B5402" w14:textId="0956878A" w:rsidR="00D767DE" w:rsidRDefault="00D767DE" w:rsidP="003F46D4">
      <w:pPr>
        <w:spacing w:after="0"/>
        <w:rPr>
          <w:szCs w:val="24"/>
        </w:rPr>
      </w:pPr>
      <w:r w:rsidRPr="00D767DE">
        <w:rPr>
          <w:noProof/>
          <w:szCs w:val="24"/>
          <w:lang w:eastAsia="ru-RU"/>
        </w:rPr>
        <w:drawing>
          <wp:inline distT="0" distB="0" distL="0" distR="0" wp14:anchorId="579A7F31" wp14:editId="346A6192">
            <wp:extent cx="5940425" cy="775335"/>
            <wp:effectExtent l="0" t="0" r="3175" b="571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ADFF7" w14:textId="77777777" w:rsidR="003F46D4" w:rsidRPr="0027351A" w:rsidRDefault="003F46D4" w:rsidP="003F46D4">
      <w:pPr>
        <w:spacing w:after="0"/>
        <w:rPr>
          <w:szCs w:val="24"/>
        </w:rPr>
      </w:pPr>
      <w:r w:rsidRPr="0027351A">
        <w:rPr>
          <w:szCs w:val="24"/>
        </w:rPr>
        <w:t>В результате в табличной части закладки «Раздел 3» будут заполнены реквизиты:</w:t>
      </w:r>
    </w:p>
    <w:p w14:paraId="267EF94C" w14:textId="77777777" w:rsidR="003F46D4" w:rsidRPr="0027351A" w:rsidRDefault="003F46D4" w:rsidP="003F46D4">
      <w:pPr>
        <w:pStyle w:val="a9"/>
        <w:numPr>
          <w:ilvl w:val="0"/>
          <w:numId w:val="9"/>
        </w:numPr>
        <w:spacing w:after="0"/>
        <w:rPr>
          <w:szCs w:val="24"/>
        </w:rPr>
      </w:pPr>
      <w:r w:rsidRPr="0027351A">
        <w:rPr>
          <w:szCs w:val="24"/>
        </w:rPr>
        <w:t>«N» – номер строки;</w:t>
      </w:r>
    </w:p>
    <w:p w14:paraId="702EA81B" w14:textId="77777777" w:rsidR="003F46D4" w:rsidRPr="0027351A" w:rsidRDefault="003F46D4" w:rsidP="003F46D4">
      <w:pPr>
        <w:pStyle w:val="a9"/>
        <w:numPr>
          <w:ilvl w:val="0"/>
          <w:numId w:val="9"/>
        </w:numPr>
        <w:spacing w:after="0"/>
        <w:rPr>
          <w:szCs w:val="24"/>
        </w:rPr>
      </w:pPr>
      <w:r w:rsidRPr="0027351A">
        <w:rPr>
          <w:szCs w:val="24"/>
        </w:rPr>
        <w:t>«Код строки» – код строки, указанный в графе «N» табличной части на закладке «Раздел 2.2»;</w:t>
      </w:r>
    </w:p>
    <w:p w14:paraId="48F4094C" w14:textId="77777777" w:rsidR="003F46D4" w:rsidRPr="0027351A" w:rsidRDefault="003F46D4" w:rsidP="003F46D4">
      <w:pPr>
        <w:pStyle w:val="a9"/>
        <w:numPr>
          <w:ilvl w:val="0"/>
          <w:numId w:val="9"/>
        </w:numPr>
        <w:spacing w:after="0"/>
        <w:rPr>
          <w:szCs w:val="24"/>
        </w:rPr>
      </w:pPr>
      <w:r w:rsidRPr="0027351A">
        <w:rPr>
          <w:szCs w:val="24"/>
        </w:rPr>
        <w:t>«Валюта» – данные из одноименного реквизита, заполненного в табличной части на закладке «Раздел 2.2»;</w:t>
      </w:r>
    </w:p>
    <w:p w14:paraId="55157B41" w14:textId="77777777" w:rsidR="003F46D4" w:rsidRPr="0027351A" w:rsidRDefault="003F46D4" w:rsidP="003F46D4">
      <w:pPr>
        <w:pStyle w:val="a9"/>
        <w:numPr>
          <w:ilvl w:val="0"/>
          <w:numId w:val="9"/>
        </w:numPr>
        <w:spacing w:after="0"/>
        <w:rPr>
          <w:szCs w:val="24"/>
        </w:rPr>
      </w:pPr>
      <w:r w:rsidRPr="0027351A">
        <w:rPr>
          <w:szCs w:val="24"/>
        </w:rPr>
        <w:t>«Излишки» и «Недостача» графы «Результат инвентаризации» – данные из одноименных реквизитов, заполненных в табличной части на закладке «Раздел 2.2»;</w:t>
      </w:r>
    </w:p>
    <w:p w14:paraId="342653DE" w14:textId="77777777" w:rsidR="003F46D4" w:rsidRPr="0027351A" w:rsidRDefault="003F46D4" w:rsidP="003F46D4">
      <w:pPr>
        <w:pStyle w:val="a9"/>
        <w:numPr>
          <w:ilvl w:val="0"/>
          <w:numId w:val="9"/>
        </w:numPr>
        <w:spacing w:after="0"/>
        <w:rPr>
          <w:szCs w:val="24"/>
        </w:rPr>
      </w:pPr>
      <w:r w:rsidRPr="0027351A">
        <w:rPr>
          <w:szCs w:val="24"/>
        </w:rPr>
        <w:t>«Излишки» и «Недостача» графы «Не подтверждено» – данные об излишках и (или) недостачах в рублях или в иностранной валюте наличных денежных средств, не подтвержденные первичными учетными документами. При необходимости, реквизиты графы «Не подтверждено» можно скорректировать вручную.</w:t>
      </w:r>
    </w:p>
    <w:p w14:paraId="3D6C2AAA" w14:textId="77777777" w:rsidR="003F46D4" w:rsidRPr="00E37034" w:rsidRDefault="003F46D4" w:rsidP="003F46D4">
      <w:pPr>
        <w:spacing w:after="0"/>
        <w:rPr>
          <w:szCs w:val="24"/>
          <w:highlight w:val="yellow"/>
        </w:rPr>
      </w:pPr>
    </w:p>
    <w:p w14:paraId="79AD8C61" w14:textId="77777777" w:rsidR="003F46D4" w:rsidRPr="0027351A" w:rsidRDefault="003F46D4" w:rsidP="003F46D4">
      <w:pPr>
        <w:spacing w:after="0"/>
        <w:rPr>
          <w:szCs w:val="24"/>
        </w:rPr>
      </w:pPr>
      <w:r w:rsidRPr="0027351A">
        <w:rPr>
          <w:szCs w:val="24"/>
        </w:rPr>
        <w:t>Первоначально все расхождения (излишки и (или) недостачи) наличных денежных средств автоматически заполняются в графе «Не подтверждено (Излишки/Недостачи)».</w:t>
      </w:r>
    </w:p>
    <w:p w14:paraId="11EF502A" w14:textId="77777777" w:rsidR="003F46D4" w:rsidRPr="0027351A" w:rsidRDefault="003F46D4" w:rsidP="003F46D4">
      <w:pPr>
        <w:spacing w:after="0"/>
        <w:rPr>
          <w:szCs w:val="24"/>
        </w:rPr>
      </w:pPr>
    </w:p>
    <w:p w14:paraId="24E31687" w14:textId="77777777" w:rsidR="003F46D4" w:rsidRPr="0027351A" w:rsidRDefault="003F46D4" w:rsidP="003F46D4">
      <w:pPr>
        <w:spacing w:after="0"/>
        <w:rPr>
          <w:szCs w:val="24"/>
        </w:rPr>
      </w:pPr>
      <w:r w:rsidRPr="0027351A">
        <w:rPr>
          <w:szCs w:val="24"/>
        </w:rPr>
        <w:t>Если в процессе инвентаризации по выявленным излишкам и (или) недостачам находятся первичные учетные документы, которые не были отражены в учете на дату проведения инвентаризации, то вручную следует заполнить реквизиты «Излишки», «Недостача», «Наименование документа», «Номер» и «Дата» графы «Подтверждено первичным документом».</w:t>
      </w:r>
    </w:p>
    <w:p w14:paraId="36E40685" w14:textId="77777777" w:rsidR="003F46D4" w:rsidRPr="0027351A" w:rsidRDefault="003F46D4" w:rsidP="003F46D4">
      <w:pPr>
        <w:spacing w:after="0"/>
        <w:rPr>
          <w:szCs w:val="24"/>
        </w:rPr>
      </w:pPr>
    </w:p>
    <w:p w14:paraId="64DAEF1C" w14:textId="77777777" w:rsidR="003F46D4" w:rsidRDefault="003F46D4" w:rsidP="003F46D4">
      <w:pPr>
        <w:spacing w:after="0"/>
        <w:rPr>
          <w:szCs w:val="24"/>
        </w:rPr>
      </w:pPr>
      <w:r w:rsidRPr="0027351A">
        <w:rPr>
          <w:szCs w:val="24"/>
        </w:rPr>
        <w:t>Также вручную произвольным текстом следует заполнить объяснение причин расхождения (излишков и (или) недостачи) по каждому коду валют в реквизите «Объяснение причин расхождений».</w:t>
      </w:r>
    </w:p>
    <w:p w14:paraId="3E13FA5C" w14:textId="77777777" w:rsidR="003F46D4" w:rsidRDefault="003F46D4" w:rsidP="003F46D4">
      <w:pPr>
        <w:spacing w:after="0"/>
        <w:rPr>
          <w:szCs w:val="24"/>
        </w:rPr>
      </w:pPr>
    </w:p>
    <w:p w14:paraId="1F78788F" w14:textId="15F44A91" w:rsidR="003F46D4" w:rsidRDefault="003F46D4" w:rsidP="003F46D4">
      <w:pPr>
        <w:spacing w:after="0"/>
        <w:rPr>
          <w:szCs w:val="24"/>
        </w:rPr>
      </w:pPr>
      <w:r w:rsidRPr="001656FD">
        <w:rPr>
          <w:szCs w:val="24"/>
        </w:rPr>
        <w:t xml:space="preserve">В случае отсутствия расхождений (излишков и (или) недостачи) табличная часть </w:t>
      </w:r>
      <w:r>
        <w:rPr>
          <w:szCs w:val="24"/>
        </w:rPr>
        <w:t>закладки «</w:t>
      </w:r>
      <w:r w:rsidRPr="001656FD">
        <w:rPr>
          <w:szCs w:val="24"/>
        </w:rPr>
        <w:t>Раздел 3</w:t>
      </w:r>
      <w:r>
        <w:rPr>
          <w:szCs w:val="24"/>
        </w:rPr>
        <w:t>»</w:t>
      </w:r>
      <w:r w:rsidRPr="001656FD">
        <w:rPr>
          <w:szCs w:val="24"/>
        </w:rPr>
        <w:t xml:space="preserve"> и перечень приложений к нему не формируется и в копии электронной Инвентаризационной описи (ф. 0510467) на бумажном носителе не отображается.</w:t>
      </w:r>
    </w:p>
    <w:p w14:paraId="57DD4F40" w14:textId="35230E2E" w:rsidR="0011591F" w:rsidRDefault="0011591F" w:rsidP="003F46D4">
      <w:pPr>
        <w:spacing w:after="0"/>
        <w:rPr>
          <w:szCs w:val="24"/>
        </w:rPr>
      </w:pPr>
      <w:r w:rsidRPr="0011591F">
        <w:rPr>
          <w:noProof/>
          <w:szCs w:val="24"/>
          <w:lang w:eastAsia="ru-RU"/>
        </w:rPr>
        <w:lastRenderedPageBreak/>
        <w:drawing>
          <wp:inline distT="0" distB="0" distL="0" distR="0" wp14:anchorId="1CE3D959" wp14:editId="1932484D">
            <wp:extent cx="5940425" cy="1619885"/>
            <wp:effectExtent l="0" t="0" r="317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5D752" w14:textId="716D3BF3" w:rsidR="003F46D4" w:rsidRPr="00204BF8" w:rsidRDefault="00204BF8" w:rsidP="00204BF8">
      <w:pPr>
        <w:pStyle w:val="a9"/>
        <w:numPr>
          <w:ilvl w:val="1"/>
          <w:numId w:val="34"/>
        </w:numPr>
        <w:spacing w:before="100" w:beforeAutospacing="1" w:after="100" w:afterAutospacing="1"/>
        <w:rPr>
          <w:rFonts w:eastAsia="Times New Roman"/>
          <w:color w:val="000000"/>
          <w:szCs w:val="24"/>
          <w:lang w:eastAsia="ru-RU"/>
        </w:rPr>
      </w:pPr>
      <w:r w:rsidRPr="00204BF8">
        <w:rPr>
          <w:rFonts w:eastAsia="Times New Roman"/>
          <w:color w:val="000000"/>
          <w:szCs w:val="24"/>
          <w:lang w:eastAsia="ru-RU"/>
        </w:rPr>
        <w:t>Нажать</w:t>
      </w:r>
      <w:r w:rsidR="003F46D4" w:rsidRPr="00204BF8">
        <w:rPr>
          <w:rFonts w:eastAsia="Times New Roman"/>
          <w:color w:val="000000"/>
          <w:szCs w:val="24"/>
          <w:lang w:eastAsia="ru-RU"/>
        </w:rPr>
        <w:t xml:space="preserve"> кнопку «Записать», далее </w:t>
      </w:r>
      <w:r w:rsidR="00F00B2C" w:rsidRPr="00204BF8">
        <w:rPr>
          <w:rFonts w:eastAsia="Times New Roman"/>
          <w:color w:val="000000"/>
          <w:szCs w:val="24"/>
          <w:lang w:eastAsia="ru-RU"/>
        </w:rPr>
        <w:t xml:space="preserve">кнопку </w:t>
      </w:r>
      <w:r w:rsidR="003F46D4" w:rsidRPr="00204BF8">
        <w:rPr>
          <w:rFonts w:eastAsia="Times New Roman"/>
          <w:color w:val="000000"/>
          <w:szCs w:val="24"/>
          <w:lang w:eastAsia="ru-RU"/>
        </w:rPr>
        <w:t xml:space="preserve">«Закрыть». </w:t>
      </w:r>
      <w:r w:rsidRPr="00204BF8">
        <w:rPr>
          <w:rFonts w:eastAsia="Times New Roman"/>
          <w:color w:val="000000"/>
          <w:szCs w:val="24"/>
          <w:lang w:eastAsia="ru-RU"/>
        </w:rPr>
        <w:t>Закрыть</w:t>
      </w:r>
      <w:r w:rsidR="003F46D4" w:rsidRPr="00204BF8">
        <w:rPr>
          <w:rFonts w:eastAsia="Times New Roman"/>
          <w:color w:val="000000"/>
          <w:szCs w:val="24"/>
          <w:lang w:eastAsia="ru-RU"/>
        </w:rPr>
        <w:t xml:space="preserve"> документ и </w:t>
      </w:r>
      <w:r w:rsidRPr="00204BF8">
        <w:rPr>
          <w:rFonts w:eastAsia="Times New Roman"/>
          <w:color w:val="000000"/>
          <w:szCs w:val="24"/>
          <w:lang w:eastAsia="ru-RU"/>
        </w:rPr>
        <w:t>вернуться</w:t>
      </w:r>
      <w:r w:rsidR="003F46D4" w:rsidRPr="00204BF8">
        <w:rPr>
          <w:rFonts w:eastAsia="Times New Roman"/>
          <w:color w:val="000000"/>
          <w:szCs w:val="24"/>
          <w:lang w:eastAsia="ru-RU"/>
        </w:rPr>
        <w:t xml:space="preserve"> на первоначальную страницу пользователя.</w:t>
      </w:r>
    </w:p>
    <w:p w14:paraId="20BD3143" w14:textId="47C25A3D" w:rsidR="002C5C3B" w:rsidRDefault="002C5C3B" w:rsidP="003F46D4">
      <w:pPr>
        <w:spacing w:before="100" w:beforeAutospacing="1" w:after="100" w:afterAutospacing="1"/>
        <w:rPr>
          <w:rFonts w:eastAsia="Times New Roman"/>
          <w:color w:val="000000"/>
          <w:szCs w:val="24"/>
          <w:lang w:eastAsia="ru-RU"/>
        </w:rPr>
      </w:pPr>
      <w:r w:rsidRPr="002C5C3B">
        <w:rPr>
          <w:rFonts w:eastAsia="Times New Roman"/>
          <w:noProof/>
          <w:color w:val="000000"/>
          <w:szCs w:val="24"/>
          <w:lang w:eastAsia="ru-RU"/>
        </w:rPr>
        <w:drawing>
          <wp:inline distT="0" distB="0" distL="0" distR="0" wp14:anchorId="060CC1E9" wp14:editId="5BA90FE3">
            <wp:extent cx="5940425" cy="1167130"/>
            <wp:effectExtent l="0" t="0" r="317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AA6E7" w14:textId="32F61D80" w:rsidR="003F46D4" w:rsidRPr="00204BF8" w:rsidRDefault="00204BF8" w:rsidP="00204BF8">
      <w:pPr>
        <w:pStyle w:val="a9"/>
        <w:numPr>
          <w:ilvl w:val="1"/>
          <w:numId w:val="34"/>
        </w:numPr>
        <w:spacing w:after="0"/>
        <w:rPr>
          <w:szCs w:val="24"/>
        </w:rPr>
      </w:pPr>
      <w:r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кнопку</w:t>
      </w:r>
      <w:r w:rsidR="00F00B2C" w:rsidRPr="00204BF8">
        <w:rPr>
          <w:szCs w:val="24"/>
        </w:rPr>
        <w:t xml:space="preserve"> </w:t>
      </w:r>
      <w:r w:rsidR="003F46D4" w:rsidRPr="00204BF8">
        <w:rPr>
          <w:szCs w:val="24"/>
        </w:rPr>
        <w:t>«Подписать ПЭП</w:t>
      </w:r>
      <w:r w:rsidR="00F00B2C" w:rsidRPr="00204BF8">
        <w:rPr>
          <w:szCs w:val="24"/>
        </w:rPr>
        <w:t xml:space="preserve">, в </w:t>
      </w:r>
      <w:r w:rsidR="003F46D4" w:rsidRPr="00204BF8">
        <w:rPr>
          <w:szCs w:val="24"/>
        </w:rPr>
        <w:t xml:space="preserve">открывшемся окне «Подписание документов» </w:t>
      </w:r>
      <w:r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кнопку</w:t>
      </w:r>
      <w:r w:rsidR="00F00B2C" w:rsidRPr="00204BF8">
        <w:rPr>
          <w:szCs w:val="24"/>
        </w:rPr>
        <w:t xml:space="preserve"> «</w:t>
      </w:r>
      <w:r w:rsidR="003F46D4" w:rsidRPr="00204BF8">
        <w:rPr>
          <w:szCs w:val="24"/>
        </w:rPr>
        <w:t>Подписать».</w:t>
      </w:r>
    </w:p>
    <w:p w14:paraId="6A6FB429" w14:textId="15007EAC" w:rsidR="002C5C3B" w:rsidRDefault="002C5C3B" w:rsidP="003F46D4">
      <w:pPr>
        <w:spacing w:after="0"/>
        <w:rPr>
          <w:szCs w:val="24"/>
        </w:rPr>
      </w:pPr>
      <w:r w:rsidRPr="002C5C3B">
        <w:rPr>
          <w:noProof/>
          <w:szCs w:val="24"/>
          <w:lang w:eastAsia="ru-RU"/>
        </w:rPr>
        <w:drawing>
          <wp:inline distT="0" distB="0" distL="0" distR="0" wp14:anchorId="4F084415" wp14:editId="6E1AC5D3">
            <wp:extent cx="5940425" cy="2514600"/>
            <wp:effectExtent l="0" t="0" r="3175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1E380" w14:textId="43BF0EED" w:rsidR="003F46D4" w:rsidRDefault="003F46D4" w:rsidP="003F46D4">
      <w:pPr>
        <w:spacing w:after="0"/>
        <w:jc w:val="left"/>
        <w:rPr>
          <w:szCs w:val="24"/>
        </w:rPr>
      </w:pPr>
      <w:r>
        <w:rPr>
          <w:szCs w:val="24"/>
        </w:rPr>
        <w:br w:type="page"/>
      </w:r>
    </w:p>
    <w:p w14:paraId="67EA3291" w14:textId="171D60D4" w:rsidR="006850D6" w:rsidRPr="000A05AF" w:rsidRDefault="00E14A9B" w:rsidP="00801D6B">
      <w:pPr>
        <w:pStyle w:val="1"/>
        <w:numPr>
          <w:ilvl w:val="0"/>
          <w:numId w:val="11"/>
        </w:numPr>
        <w:spacing w:before="0"/>
        <w:jc w:val="left"/>
        <w:rPr>
          <w:b w:val="0"/>
          <w:bCs/>
          <w:szCs w:val="24"/>
        </w:rPr>
      </w:pPr>
      <w:bookmarkStart w:id="35" w:name="_Toc206512733"/>
      <w:bookmarkStart w:id="36" w:name="_Toc222153788"/>
      <w:r w:rsidRPr="000106A1">
        <w:rPr>
          <w:bCs/>
          <w:szCs w:val="24"/>
        </w:rPr>
        <w:lastRenderedPageBreak/>
        <w:t xml:space="preserve">ЭТАП </w:t>
      </w:r>
      <w:r w:rsidRPr="008535D1">
        <w:rPr>
          <w:bCs/>
          <w:szCs w:val="24"/>
        </w:rPr>
        <w:t xml:space="preserve">ДОЗАПОЛНЕНИЕ И ПОДПИСАНИЕ </w:t>
      </w:r>
      <w:r w:rsidRPr="00473A2F">
        <w:rPr>
          <w:bCs/>
          <w:szCs w:val="24"/>
        </w:rPr>
        <w:t>РАЗДЕЛА 4 ОТВЕТСТВЕННЫМ ИСПОЛНИТЕЛЕМ ИНВЕНТАРИЗАЦИОННОЙ КОМИССИИ</w:t>
      </w:r>
      <w:bookmarkEnd w:id="35"/>
      <w:bookmarkEnd w:id="36"/>
    </w:p>
    <w:p w14:paraId="28341B59" w14:textId="2614B329" w:rsidR="00E14A9B" w:rsidRPr="003912D5" w:rsidRDefault="00E14A9B" w:rsidP="003912D5">
      <w:pPr>
        <w:spacing w:after="0"/>
        <w:rPr>
          <w:szCs w:val="24"/>
        </w:rPr>
      </w:pPr>
      <w:r w:rsidRPr="003912D5">
        <w:rPr>
          <w:szCs w:val="24"/>
        </w:rPr>
        <w:t>Продолжение процесса в ДГУ.</w:t>
      </w:r>
    </w:p>
    <w:p w14:paraId="1EA2E448" w14:textId="474606A9" w:rsidR="006850D6" w:rsidRPr="00204BF8" w:rsidRDefault="00204BF8" w:rsidP="00204BF8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204BF8">
        <w:rPr>
          <w:szCs w:val="24"/>
        </w:rPr>
        <w:t>Выполнить</w:t>
      </w:r>
      <w:r w:rsidR="00253A05" w:rsidRPr="00204BF8">
        <w:rPr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6A1C5E71" w14:textId="0B95D863" w:rsidR="006850D6" w:rsidRPr="00204BF8" w:rsidRDefault="006850D6" w:rsidP="00204BF8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204BF8">
        <w:rPr>
          <w:szCs w:val="24"/>
        </w:rPr>
        <w:t xml:space="preserve">На начальной странице </w:t>
      </w:r>
      <w:r w:rsidR="00204BF8" w:rsidRPr="00204BF8">
        <w:rPr>
          <w:szCs w:val="24"/>
        </w:rPr>
        <w:t>обновить</w:t>
      </w:r>
      <w:r w:rsidRPr="00204BF8">
        <w:rPr>
          <w:szCs w:val="24"/>
        </w:rPr>
        <w:t xml:space="preserve"> «Задачи мне». В списке задач отразится задача «</w:t>
      </w:r>
      <w:proofErr w:type="spellStart"/>
      <w:r w:rsidRPr="00204BF8">
        <w:rPr>
          <w:szCs w:val="24"/>
        </w:rPr>
        <w:t>Дозаполнение</w:t>
      </w:r>
      <w:proofErr w:type="spellEnd"/>
      <w:r w:rsidRPr="00204BF8">
        <w:rPr>
          <w:szCs w:val="24"/>
        </w:rPr>
        <w:t xml:space="preserve"> и подписание Раздела 4 ответственным исполнителем инвентаризационной комиссии «</w:t>
      </w:r>
      <w:r w:rsidR="00187929" w:rsidRPr="00204BF8">
        <w:rPr>
          <w:szCs w:val="24"/>
        </w:rPr>
        <w:t>Инвентаризационная опись наличных денежных средств (ф. 0510467)</w:t>
      </w:r>
      <w:r w:rsidRPr="00204BF8">
        <w:rPr>
          <w:szCs w:val="24"/>
        </w:rPr>
        <w:t xml:space="preserve"> …»». </w:t>
      </w:r>
      <w:r w:rsidR="00204BF8" w:rsidRPr="00204BF8">
        <w:rPr>
          <w:szCs w:val="24"/>
        </w:rPr>
        <w:t>Выделить</w:t>
      </w:r>
      <w:r w:rsidRPr="00204BF8">
        <w:rPr>
          <w:szCs w:val="24"/>
        </w:rPr>
        <w:t xml:space="preserve"> задачу из списка задач щелчком клавиши мыши. </w:t>
      </w:r>
      <w:r w:rsidR="00204BF8" w:rsidRPr="00204BF8">
        <w:rPr>
          <w:szCs w:val="24"/>
        </w:rPr>
        <w:t>Нажать</w:t>
      </w:r>
      <w:r w:rsidRPr="00204BF8">
        <w:rPr>
          <w:szCs w:val="24"/>
        </w:rPr>
        <w:t xml:space="preserve"> кнопку «Принять к исполнению».</w:t>
      </w:r>
    </w:p>
    <w:p w14:paraId="5D600F68" w14:textId="5ACB70F1" w:rsidR="006850D6" w:rsidRPr="000106A1" w:rsidRDefault="00AA7B36" w:rsidP="006850D6">
      <w:pPr>
        <w:spacing w:after="0"/>
        <w:rPr>
          <w:szCs w:val="24"/>
        </w:rPr>
      </w:pPr>
      <w:r w:rsidRPr="00AA7B36">
        <w:rPr>
          <w:noProof/>
          <w:szCs w:val="24"/>
          <w:lang w:eastAsia="ru-RU"/>
        </w:rPr>
        <w:drawing>
          <wp:inline distT="0" distB="0" distL="0" distR="0" wp14:anchorId="49B8B088" wp14:editId="3B30C574">
            <wp:extent cx="5940425" cy="1634490"/>
            <wp:effectExtent l="0" t="0" r="3175" b="381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BFA5F" w14:textId="3E92231D" w:rsidR="006850D6" w:rsidRPr="00204BF8" w:rsidRDefault="00204BF8" w:rsidP="00204BF8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204BF8">
        <w:rPr>
          <w:szCs w:val="24"/>
        </w:rPr>
        <w:t>Открыть</w:t>
      </w:r>
      <w:r w:rsidR="006850D6" w:rsidRPr="00204BF8">
        <w:rPr>
          <w:szCs w:val="24"/>
        </w:rPr>
        <w:t xml:space="preserve"> предмет задачи</w:t>
      </w:r>
      <w:r w:rsidR="00253A05" w:rsidRPr="00204BF8">
        <w:rPr>
          <w:szCs w:val="24"/>
        </w:rPr>
        <w:t>.</w:t>
      </w:r>
    </w:p>
    <w:p w14:paraId="1D00F671" w14:textId="6EF82684" w:rsidR="006850D6" w:rsidRPr="000106A1" w:rsidRDefault="00AA7B36" w:rsidP="006850D6">
      <w:pPr>
        <w:spacing w:after="0"/>
        <w:rPr>
          <w:szCs w:val="24"/>
        </w:rPr>
      </w:pPr>
      <w:r w:rsidRPr="00AA7B36">
        <w:rPr>
          <w:noProof/>
          <w:szCs w:val="24"/>
          <w:lang w:eastAsia="ru-RU"/>
        </w:rPr>
        <w:drawing>
          <wp:inline distT="0" distB="0" distL="0" distR="0" wp14:anchorId="40EA86DF" wp14:editId="5663BCBE">
            <wp:extent cx="5940425" cy="1634490"/>
            <wp:effectExtent l="0" t="0" r="3175" b="381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AFE0E" w14:textId="64C27019" w:rsidR="006850D6" w:rsidRPr="00204BF8" w:rsidRDefault="00204BF8" w:rsidP="00204BF8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204BF8">
        <w:rPr>
          <w:szCs w:val="24"/>
        </w:rPr>
        <w:t>Перейти</w:t>
      </w:r>
      <w:r w:rsidR="006850D6" w:rsidRPr="00204BF8">
        <w:rPr>
          <w:szCs w:val="24"/>
        </w:rPr>
        <w:t xml:space="preserve"> на закладку Электронный документ</w:t>
      </w:r>
    </w:p>
    <w:p w14:paraId="5FF130FB" w14:textId="3F759C16" w:rsidR="006850D6" w:rsidRPr="000106A1" w:rsidRDefault="00D016CF" w:rsidP="006850D6">
      <w:pPr>
        <w:spacing w:after="0"/>
      </w:pPr>
      <w:r w:rsidRPr="00D016CF">
        <w:rPr>
          <w:noProof/>
          <w:lang w:eastAsia="ru-RU"/>
        </w:rPr>
        <w:drawing>
          <wp:inline distT="0" distB="0" distL="0" distR="0" wp14:anchorId="1DF1BC67" wp14:editId="139CB510">
            <wp:extent cx="5940425" cy="1343025"/>
            <wp:effectExtent l="0" t="0" r="3175" b="952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443EF" w14:textId="14735EEE" w:rsidR="003F46D4" w:rsidRPr="00204BF8" w:rsidRDefault="006850D6" w:rsidP="00204BF8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204BF8">
        <w:rPr>
          <w:szCs w:val="24"/>
        </w:rPr>
        <w:t>Заполнение закладки «Раздел 4»</w:t>
      </w:r>
    </w:p>
    <w:p w14:paraId="35FF1119" w14:textId="1EB27222" w:rsidR="003F46D4" w:rsidRPr="001D037E" w:rsidRDefault="003F46D4" w:rsidP="003F46D4">
      <w:pPr>
        <w:spacing w:after="0"/>
        <w:rPr>
          <w:szCs w:val="24"/>
        </w:rPr>
      </w:pPr>
      <w:r w:rsidRPr="001D037E">
        <w:rPr>
          <w:szCs w:val="24"/>
        </w:rPr>
        <w:t>В документе «</w:t>
      </w:r>
      <w:r w:rsidR="00B118D6">
        <w:rPr>
          <w:szCs w:val="24"/>
        </w:rPr>
        <w:t>Инвентаризационная опись наличных денежных средств (ф. 0510467)</w:t>
      </w:r>
      <w:r w:rsidRPr="001D037E">
        <w:rPr>
          <w:szCs w:val="24"/>
        </w:rPr>
        <w:t>» следует перейти на закладку «Раздел 4», по кнопке «Заполнить по данным раздела 3» будет заполнена табличная часть закладки «Раздел 4».</w:t>
      </w:r>
    </w:p>
    <w:p w14:paraId="153FCDCB" w14:textId="3B7801ED" w:rsidR="003F46D4" w:rsidRPr="001D037E" w:rsidRDefault="00A82A1E" w:rsidP="003F46D4">
      <w:pPr>
        <w:spacing w:after="0"/>
        <w:rPr>
          <w:szCs w:val="24"/>
        </w:rPr>
      </w:pPr>
      <w:r w:rsidRPr="00A82A1E">
        <w:rPr>
          <w:noProof/>
          <w:szCs w:val="24"/>
          <w:lang w:eastAsia="ru-RU"/>
        </w:rPr>
        <w:drawing>
          <wp:inline distT="0" distB="0" distL="0" distR="0" wp14:anchorId="05EEC5BB" wp14:editId="15EAA1C6">
            <wp:extent cx="5940425" cy="1556385"/>
            <wp:effectExtent l="0" t="0" r="3175" b="571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692D4" w14:textId="77777777" w:rsidR="003F46D4" w:rsidRPr="001D037E" w:rsidRDefault="003F46D4" w:rsidP="003F46D4">
      <w:pPr>
        <w:spacing w:after="0"/>
        <w:rPr>
          <w:szCs w:val="24"/>
        </w:rPr>
      </w:pPr>
      <w:r w:rsidRPr="001D037E">
        <w:rPr>
          <w:szCs w:val="24"/>
        </w:rPr>
        <w:lastRenderedPageBreak/>
        <w:t xml:space="preserve">Табличная часть закладки «Раздел 4» </w:t>
      </w:r>
      <w:proofErr w:type="spellStart"/>
      <w:r w:rsidRPr="001D037E">
        <w:rPr>
          <w:szCs w:val="24"/>
        </w:rPr>
        <w:t>автозаполняется</w:t>
      </w:r>
      <w:proofErr w:type="spellEnd"/>
      <w:r w:rsidRPr="001D037E">
        <w:rPr>
          <w:szCs w:val="24"/>
        </w:rPr>
        <w:t xml:space="preserve"> одноименными реквизитами: «N», «Код строки», «Валюта», «Излишки», «Недостача», заполненными в табличной части на закладке «Раздел 3», и корректировке не подлежит.</w:t>
      </w:r>
    </w:p>
    <w:p w14:paraId="1BFB9DB1" w14:textId="77777777" w:rsidR="003F46D4" w:rsidRPr="001D037E" w:rsidRDefault="003F46D4" w:rsidP="003F46D4">
      <w:pPr>
        <w:spacing w:after="0"/>
        <w:rPr>
          <w:szCs w:val="24"/>
        </w:rPr>
      </w:pPr>
    </w:p>
    <w:p w14:paraId="1EDD5E81" w14:textId="77777777" w:rsidR="003F46D4" w:rsidRPr="001D037E" w:rsidRDefault="003F46D4" w:rsidP="003F46D4">
      <w:pPr>
        <w:spacing w:after="0"/>
        <w:rPr>
          <w:szCs w:val="24"/>
        </w:rPr>
      </w:pPr>
      <w:r w:rsidRPr="001D037E">
        <w:rPr>
          <w:szCs w:val="24"/>
        </w:rPr>
        <w:t>Реквизит «Статус объяснения» следует заполнить статусом объяснения причин по каждому выявленному расхождению путем выбора из предопределенного списка:</w:t>
      </w:r>
    </w:p>
    <w:p w14:paraId="2D7F2E1E" w14:textId="77777777" w:rsidR="003F46D4" w:rsidRPr="001D037E" w:rsidRDefault="003F46D4" w:rsidP="003F46D4">
      <w:pPr>
        <w:pStyle w:val="a9"/>
        <w:numPr>
          <w:ilvl w:val="0"/>
          <w:numId w:val="10"/>
        </w:numPr>
        <w:spacing w:after="0"/>
        <w:rPr>
          <w:szCs w:val="24"/>
        </w:rPr>
      </w:pPr>
      <w:r w:rsidRPr="001D037E">
        <w:rPr>
          <w:szCs w:val="24"/>
        </w:rPr>
        <w:t xml:space="preserve">0 – объяснение ответственного лица не требуется. </w:t>
      </w:r>
      <w:proofErr w:type="spellStart"/>
      <w:r w:rsidRPr="001D037E">
        <w:rPr>
          <w:szCs w:val="24"/>
        </w:rPr>
        <w:t>Автозаполняется</w:t>
      </w:r>
      <w:proofErr w:type="spellEnd"/>
      <w:r w:rsidRPr="001D037E">
        <w:rPr>
          <w:szCs w:val="24"/>
        </w:rPr>
        <w:t xml:space="preserve"> при отсутствии расхождения излишков и (или) недостачи;</w:t>
      </w:r>
    </w:p>
    <w:p w14:paraId="0318F1AB" w14:textId="77777777" w:rsidR="003F46D4" w:rsidRPr="001D037E" w:rsidRDefault="003F46D4" w:rsidP="003F46D4">
      <w:pPr>
        <w:pStyle w:val="a9"/>
        <w:numPr>
          <w:ilvl w:val="0"/>
          <w:numId w:val="10"/>
        </w:numPr>
        <w:spacing w:after="0"/>
        <w:rPr>
          <w:szCs w:val="24"/>
        </w:rPr>
      </w:pPr>
      <w:r w:rsidRPr="001D037E">
        <w:rPr>
          <w:szCs w:val="24"/>
        </w:rPr>
        <w:t>1 - не принято – объяснение ответственного лица не принято;</w:t>
      </w:r>
    </w:p>
    <w:p w14:paraId="6EFBEC82" w14:textId="77777777" w:rsidR="003F46D4" w:rsidRPr="001D037E" w:rsidRDefault="003F46D4" w:rsidP="003F46D4">
      <w:pPr>
        <w:pStyle w:val="a9"/>
        <w:numPr>
          <w:ilvl w:val="0"/>
          <w:numId w:val="10"/>
        </w:numPr>
        <w:spacing w:after="0"/>
        <w:rPr>
          <w:szCs w:val="24"/>
        </w:rPr>
      </w:pPr>
      <w:r w:rsidRPr="001D037E">
        <w:rPr>
          <w:szCs w:val="24"/>
        </w:rPr>
        <w:t>2 - принято – объяснение ответственного лица принято.</w:t>
      </w:r>
    </w:p>
    <w:p w14:paraId="51AD2AB1" w14:textId="77777777" w:rsidR="003F46D4" w:rsidRPr="001D037E" w:rsidRDefault="003F46D4" w:rsidP="003F46D4">
      <w:pPr>
        <w:pStyle w:val="a9"/>
        <w:spacing w:after="0"/>
        <w:rPr>
          <w:szCs w:val="24"/>
        </w:rPr>
      </w:pPr>
    </w:p>
    <w:p w14:paraId="7B4BB59E" w14:textId="654CE7B8" w:rsidR="003F46D4" w:rsidRDefault="003F46D4" w:rsidP="003F46D4">
      <w:pPr>
        <w:spacing w:after="0"/>
        <w:rPr>
          <w:szCs w:val="24"/>
        </w:rPr>
      </w:pPr>
      <w:r w:rsidRPr="001D037E">
        <w:rPr>
          <w:szCs w:val="24"/>
        </w:rPr>
        <w:t>В графе «Заключение комиссии» по каждой строке следует указать заключение комиссии – ввести строкой текста или выбрать значение из справочника «Заключения комиссии по инвентаризационным описям» (предварительно создав соответствующий элемент в справочнике).</w:t>
      </w:r>
    </w:p>
    <w:p w14:paraId="52625FED" w14:textId="1A7D43FA" w:rsidR="00A82A1E" w:rsidRPr="001D037E" w:rsidRDefault="00A82A1E" w:rsidP="003F46D4">
      <w:pPr>
        <w:spacing w:after="0"/>
        <w:rPr>
          <w:szCs w:val="24"/>
        </w:rPr>
      </w:pPr>
      <w:r w:rsidRPr="00A82A1E">
        <w:rPr>
          <w:noProof/>
          <w:szCs w:val="24"/>
          <w:lang w:eastAsia="ru-RU"/>
        </w:rPr>
        <w:drawing>
          <wp:inline distT="0" distB="0" distL="0" distR="0" wp14:anchorId="52A59560" wp14:editId="1059E8A4">
            <wp:extent cx="5940425" cy="1708150"/>
            <wp:effectExtent l="0" t="0" r="3175" b="635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36F21" w14:textId="2FF4CD80" w:rsidR="003F46D4" w:rsidRPr="00204BF8" w:rsidRDefault="00204BF8" w:rsidP="00204BF8">
      <w:pPr>
        <w:pStyle w:val="a9"/>
        <w:numPr>
          <w:ilvl w:val="1"/>
          <w:numId w:val="39"/>
        </w:numPr>
        <w:spacing w:before="100" w:beforeAutospacing="1" w:after="100" w:afterAutospacing="1"/>
        <w:rPr>
          <w:rFonts w:eastAsia="Times New Roman"/>
          <w:color w:val="000000"/>
          <w:szCs w:val="24"/>
          <w:lang w:eastAsia="ru-RU"/>
        </w:rPr>
      </w:pPr>
      <w:r w:rsidRPr="00204BF8">
        <w:rPr>
          <w:rFonts w:eastAsia="Times New Roman"/>
          <w:color w:val="000000"/>
          <w:szCs w:val="24"/>
          <w:lang w:eastAsia="ru-RU"/>
        </w:rPr>
        <w:t>Нажать</w:t>
      </w:r>
      <w:r w:rsidR="003F46D4" w:rsidRPr="00204BF8">
        <w:rPr>
          <w:rFonts w:eastAsia="Times New Roman"/>
          <w:color w:val="000000"/>
          <w:szCs w:val="24"/>
          <w:lang w:eastAsia="ru-RU"/>
        </w:rPr>
        <w:t xml:space="preserve"> кнопку «Записать», далее </w:t>
      </w:r>
      <w:r w:rsidR="00253A05" w:rsidRPr="00204BF8">
        <w:rPr>
          <w:rFonts w:eastAsia="Times New Roman"/>
          <w:color w:val="000000"/>
          <w:szCs w:val="24"/>
          <w:lang w:eastAsia="ru-RU"/>
        </w:rPr>
        <w:t xml:space="preserve">кнопку </w:t>
      </w:r>
      <w:r w:rsidR="003F46D4" w:rsidRPr="00204BF8">
        <w:rPr>
          <w:rFonts w:eastAsia="Times New Roman"/>
          <w:color w:val="000000"/>
          <w:szCs w:val="24"/>
          <w:lang w:eastAsia="ru-RU"/>
        </w:rPr>
        <w:t xml:space="preserve">«Закрыть». </w:t>
      </w:r>
      <w:r w:rsidRPr="00204BF8">
        <w:rPr>
          <w:rFonts w:eastAsia="Times New Roman"/>
          <w:color w:val="000000"/>
          <w:szCs w:val="24"/>
          <w:lang w:eastAsia="ru-RU"/>
        </w:rPr>
        <w:t>Закрыть</w:t>
      </w:r>
      <w:r w:rsidR="003F46D4" w:rsidRPr="00204BF8">
        <w:rPr>
          <w:rFonts w:eastAsia="Times New Roman"/>
          <w:color w:val="000000"/>
          <w:szCs w:val="24"/>
          <w:lang w:eastAsia="ru-RU"/>
        </w:rPr>
        <w:t xml:space="preserve"> документ и </w:t>
      </w:r>
      <w:r w:rsidRPr="00204BF8">
        <w:rPr>
          <w:rFonts w:eastAsia="Times New Roman"/>
          <w:color w:val="000000"/>
          <w:szCs w:val="24"/>
          <w:lang w:eastAsia="ru-RU"/>
        </w:rPr>
        <w:t>вернуться</w:t>
      </w:r>
      <w:r w:rsidR="003F46D4" w:rsidRPr="00204BF8">
        <w:rPr>
          <w:rFonts w:eastAsia="Times New Roman"/>
          <w:color w:val="000000"/>
          <w:szCs w:val="24"/>
          <w:lang w:eastAsia="ru-RU"/>
        </w:rPr>
        <w:t xml:space="preserve"> на первоначальную страницу пользователя.</w:t>
      </w:r>
    </w:p>
    <w:p w14:paraId="274AFADD" w14:textId="77777777" w:rsidR="003F46D4" w:rsidRPr="000106A1" w:rsidRDefault="003F46D4" w:rsidP="003F46D4">
      <w:pPr>
        <w:spacing w:before="100" w:beforeAutospacing="1" w:after="100" w:afterAutospacing="1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noProof/>
          <w:color w:val="000000"/>
          <w:szCs w:val="24"/>
          <w:lang w:eastAsia="ru-RU"/>
        </w:rPr>
        <w:drawing>
          <wp:inline distT="0" distB="0" distL="0" distR="0" wp14:anchorId="548F1513" wp14:editId="10286A00">
            <wp:extent cx="5940425" cy="1230630"/>
            <wp:effectExtent l="152400" t="152400" r="365125" b="36957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30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60146A" w14:textId="3AF24FB3" w:rsidR="003F46D4" w:rsidRPr="00204BF8" w:rsidRDefault="003F46D4" w:rsidP="00204BF8">
      <w:pPr>
        <w:pStyle w:val="a9"/>
        <w:numPr>
          <w:ilvl w:val="1"/>
          <w:numId w:val="39"/>
        </w:numPr>
        <w:spacing w:before="100" w:beforeAutospacing="1" w:after="100" w:afterAutospacing="1"/>
        <w:rPr>
          <w:rFonts w:eastAsia="Times New Roman"/>
          <w:color w:val="000000"/>
          <w:szCs w:val="24"/>
          <w:lang w:eastAsia="ru-RU"/>
        </w:rPr>
      </w:pPr>
      <w:r w:rsidRPr="00204BF8">
        <w:rPr>
          <w:rFonts w:eastAsia="Times New Roman"/>
          <w:color w:val="000000"/>
          <w:szCs w:val="24"/>
          <w:lang w:eastAsia="ru-RU"/>
        </w:rPr>
        <w:t xml:space="preserve">На первоначальной странице пользователя </w:t>
      </w:r>
      <w:r w:rsidR="00204BF8" w:rsidRPr="00204BF8">
        <w:rPr>
          <w:rFonts w:eastAsia="Times New Roman"/>
          <w:color w:val="000000"/>
          <w:szCs w:val="24"/>
          <w:lang w:eastAsia="ru-RU"/>
        </w:rPr>
        <w:t>нажать</w:t>
      </w:r>
      <w:r w:rsidRPr="00204BF8">
        <w:rPr>
          <w:rFonts w:eastAsia="Times New Roman"/>
          <w:color w:val="000000"/>
          <w:szCs w:val="24"/>
          <w:lang w:eastAsia="ru-RU"/>
        </w:rPr>
        <w:t xml:space="preserve"> «Подписать ПЭП»</w:t>
      </w:r>
      <w:r w:rsidR="00253A05" w:rsidRPr="00204BF8">
        <w:rPr>
          <w:rFonts w:eastAsia="Times New Roman"/>
          <w:color w:val="000000"/>
          <w:szCs w:val="24"/>
          <w:lang w:eastAsia="ru-RU"/>
        </w:rPr>
        <w:t>, в</w:t>
      </w:r>
      <w:r w:rsidRPr="00204BF8">
        <w:rPr>
          <w:color w:val="000000"/>
          <w:szCs w:val="24"/>
        </w:rPr>
        <w:t xml:space="preserve"> открывшемся окне </w:t>
      </w:r>
      <w:r w:rsidR="00204BF8" w:rsidRPr="00204BF8">
        <w:rPr>
          <w:color w:val="000000"/>
          <w:szCs w:val="24"/>
        </w:rPr>
        <w:t>нажать</w:t>
      </w:r>
      <w:r w:rsidR="00013519" w:rsidRPr="00204BF8">
        <w:rPr>
          <w:color w:val="000000"/>
          <w:szCs w:val="24"/>
        </w:rPr>
        <w:t xml:space="preserve"> кнопку</w:t>
      </w:r>
      <w:r w:rsidR="00253A05" w:rsidRPr="00204BF8">
        <w:rPr>
          <w:color w:val="000000"/>
          <w:szCs w:val="24"/>
        </w:rPr>
        <w:t xml:space="preserve"> </w:t>
      </w:r>
      <w:r w:rsidRPr="00204BF8">
        <w:rPr>
          <w:color w:val="000000"/>
          <w:szCs w:val="24"/>
        </w:rPr>
        <w:t>«Подписать».</w:t>
      </w:r>
    </w:p>
    <w:p w14:paraId="24FC0BA7" w14:textId="5E0E5163" w:rsidR="003F46D4" w:rsidRDefault="007C3C0C" w:rsidP="003F46D4">
      <w:pPr>
        <w:pStyle w:val="af2"/>
        <w:rPr>
          <w:color w:val="000000"/>
        </w:rPr>
      </w:pPr>
      <w:r w:rsidRPr="007C3C0C">
        <w:rPr>
          <w:noProof/>
          <w:color w:val="000000"/>
        </w:rPr>
        <w:lastRenderedPageBreak/>
        <w:drawing>
          <wp:inline distT="0" distB="0" distL="0" distR="0" wp14:anchorId="6655287E" wp14:editId="452DD250">
            <wp:extent cx="5940425" cy="2455545"/>
            <wp:effectExtent l="0" t="0" r="3175" b="190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12180" w14:textId="748856C4" w:rsidR="007C4EC5" w:rsidRPr="003F46D4" w:rsidRDefault="003F46D4" w:rsidP="003F46D4">
      <w:pPr>
        <w:spacing w:after="0"/>
        <w:rPr>
          <w:szCs w:val="24"/>
        </w:rPr>
      </w:pPr>
      <w:r>
        <w:br w:type="page"/>
      </w:r>
    </w:p>
    <w:p w14:paraId="5FDD7360" w14:textId="0B8E99DC" w:rsidR="007C4EC5" w:rsidRPr="000106A1" w:rsidRDefault="00382C23" w:rsidP="00801D6B">
      <w:pPr>
        <w:pStyle w:val="1"/>
        <w:numPr>
          <w:ilvl w:val="0"/>
          <w:numId w:val="11"/>
        </w:numPr>
        <w:spacing w:before="0"/>
        <w:jc w:val="left"/>
        <w:rPr>
          <w:b w:val="0"/>
          <w:bCs/>
          <w:szCs w:val="24"/>
        </w:rPr>
      </w:pPr>
      <w:bookmarkStart w:id="37" w:name="_Toc222153789"/>
      <w:r w:rsidRPr="000106A1">
        <w:rPr>
          <w:bCs/>
          <w:szCs w:val="24"/>
        </w:rPr>
        <w:lastRenderedPageBreak/>
        <w:t>ЭТАП ПОДПИСАНИЕ РАЗДЕЛА 4 ЧЛЕНАМИ КОМИССИИ</w:t>
      </w:r>
      <w:bookmarkEnd w:id="37"/>
    </w:p>
    <w:p w14:paraId="7864E923" w14:textId="77777777" w:rsidR="003912D5" w:rsidRDefault="003912D5" w:rsidP="003912D5">
      <w:pPr>
        <w:spacing w:after="0"/>
        <w:ind w:left="360"/>
        <w:rPr>
          <w:szCs w:val="24"/>
        </w:rPr>
      </w:pPr>
      <w:r w:rsidRPr="00204BF8">
        <w:rPr>
          <w:szCs w:val="24"/>
        </w:rPr>
        <w:t>Продолжение процесса в ДГУ.</w:t>
      </w:r>
    </w:p>
    <w:p w14:paraId="4DA011E0" w14:textId="5ED3A4C4" w:rsidR="007C4EC5" w:rsidRPr="003912D5" w:rsidRDefault="00204BF8" w:rsidP="003912D5">
      <w:pPr>
        <w:spacing w:after="0"/>
        <w:ind w:left="360"/>
        <w:rPr>
          <w:szCs w:val="24"/>
        </w:rPr>
      </w:pPr>
      <w:r w:rsidRPr="003912D5">
        <w:rPr>
          <w:szCs w:val="24"/>
        </w:rPr>
        <w:t>Выполнить</w:t>
      </w:r>
      <w:r w:rsidR="00253A05" w:rsidRPr="003912D5">
        <w:rPr>
          <w:szCs w:val="24"/>
        </w:rPr>
        <w:t xml:space="preserve"> авторизацию, используя учетные данные пользователя с ролью «Член комиссии»</w:t>
      </w:r>
    </w:p>
    <w:p w14:paraId="4BE106F1" w14:textId="77777777" w:rsidR="003912D5" w:rsidRPr="003912D5" w:rsidRDefault="003912D5" w:rsidP="003912D5">
      <w:pPr>
        <w:pStyle w:val="a9"/>
        <w:numPr>
          <w:ilvl w:val="0"/>
          <w:numId w:val="39"/>
        </w:numPr>
        <w:spacing w:after="0"/>
        <w:rPr>
          <w:vanish/>
          <w:szCs w:val="24"/>
        </w:rPr>
      </w:pPr>
    </w:p>
    <w:p w14:paraId="2DBABFE5" w14:textId="493330B9" w:rsidR="007C4EC5" w:rsidRPr="00204BF8" w:rsidRDefault="007C4EC5" w:rsidP="003912D5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204BF8">
        <w:rPr>
          <w:szCs w:val="24"/>
        </w:rPr>
        <w:t xml:space="preserve">На начальной странице </w:t>
      </w:r>
      <w:r w:rsidR="00204BF8" w:rsidRPr="00204BF8">
        <w:rPr>
          <w:szCs w:val="24"/>
        </w:rPr>
        <w:t>обновить</w:t>
      </w:r>
      <w:r w:rsidRPr="00204BF8">
        <w:rPr>
          <w:szCs w:val="24"/>
        </w:rPr>
        <w:t xml:space="preserve"> «Задачи мне». В списке задач отразится задача «</w:t>
      </w:r>
      <w:r w:rsidR="00485ACB" w:rsidRPr="00204BF8">
        <w:rPr>
          <w:szCs w:val="24"/>
        </w:rPr>
        <w:t>Подписание Раздела 4 членами комиссии "</w:t>
      </w:r>
      <w:r w:rsidR="00B118D6" w:rsidRPr="00204BF8">
        <w:rPr>
          <w:szCs w:val="24"/>
        </w:rPr>
        <w:t>Инвентаризационная опись наличных денежных средств (ф. 0510467)</w:t>
      </w:r>
      <w:r w:rsidR="00485ACB" w:rsidRPr="00204BF8">
        <w:rPr>
          <w:szCs w:val="24"/>
        </w:rPr>
        <w:t>"»</w:t>
      </w:r>
      <w:r w:rsidRPr="00204BF8">
        <w:rPr>
          <w:szCs w:val="24"/>
        </w:rPr>
        <w:t>.</w:t>
      </w:r>
      <w:r w:rsidR="004B121A" w:rsidRPr="00204BF8">
        <w:rPr>
          <w:szCs w:val="24"/>
        </w:rPr>
        <w:t xml:space="preserve"> </w:t>
      </w:r>
      <w:r w:rsidR="00204BF8" w:rsidRPr="00204BF8">
        <w:rPr>
          <w:szCs w:val="24"/>
        </w:rPr>
        <w:t>Выделить</w:t>
      </w:r>
      <w:r w:rsidR="004B121A" w:rsidRPr="00204BF8">
        <w:rPr>
          <w:szCs w:val="24"/>
        </w:rPr>
        <w:t xml:space="preserve"> задачу из списка задач щелчком клавиши мыши. </w:t>
      </w:r>
      <w:r w:rsidR="00204BF8" w:rsidRPr="00204BF8">
        <w:rPr>
          <w:szCs w:val="24"/>
        </w:rPr>
        <w:t>Нажать</w:t>
      </w:r>
      <w:r w:rsidR="004B121A" w:rsidRPr="00204BF8">
        <w:rPr>
          <w:szCs w:val="24"/>
        </w:rPr>
        <w:t xml:space="preserve"> кнопку «Принять к исполнению».</w:t>
      </w:r>
    </w:p>
    <w:p w14:paraId="13912324" w14:textId="2BA96CCF" w:rsidR="00485ACB" w:rsidRPr="000106A1" w:rsidRDefault="004B121A" w:rsidP="00485ACB">
      <w:pPr>
        <w:spacing w:after="0"/>
        <w:rPr>
          <w:szCs w:val="24"/>
        </w:rPr>
      </w:pPr>
      <w:r w:rsidRPr="004B121A">
        <w:rPr>
          <w:noProof/>
          <w:szCs w:val="24"/>
          <w:lang w:eastAsia="ru-RU"/>
        </w:rPr>
        <w:drawing>
          <wp:inline distT="0" distB="0" distL="0" distR="0" wp14:anchorId="1DC0084F" wp14:editId="123BF57D">
            <wp:extent cx="5940425" cy="1833880"/>
            <wp:effectExtent l="0" t="0" r="3175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2CD97" w14:textId="27F3B900" w:rsidR="00334245" w:rsidRPr="00204BF8" w:rsidRDefault="00334245" w:rsidP="00204BF8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204BF8">
        <w:rPr>
          <w:rFonts w:eastAsia="Arial Unicode MS"/>
          <w:noProof/>
          <w:kern w:val="1"/>
          <w:szCs w:val="24"/>
          <w:lang w:eastAsia="ru-RU"/>
        </w:rPr>
        <w:t xml:space="preserve">В предмете задачи </w:t>
      </w:r>
      <w:r w:rsidRPr="00204BF8">
        <w:rPr>
          <w:szCs w:val="24"/>
        </w:rPr>
        <w:t>«</w:t>
      </w:r>
      <w:r w:rsidR="00B118D6" w:rsidRPr="00204BF8">
        <w:rPr>
          <w:szCs w:val="24"/>
        </w:rPr>
        <w:t>Инвентаризационная опись наличных денежных средств (ф. 0510467)</w:t>
      </w:r>
      <w:r w:rsidRPr="00204BF8">
        <w:rPr>
          <w:szCs w:val="24"/>
        </w:rPr>
        <w:t xml:space="preserve">» есть возможность открыть </w:t>
      </w:r>
      <w:r w:rsidRPr="00204BF8">
        <w:rPr>
          <w:rFonts w:eastAsia="Arial Unicode MS"/>
          <w:noProof/>
          <w:kern w:val="1"/>
          <w:szCs w:val="24"/>
          <w:lang w:eastAsia="ru-RU"/>
        </w:rPr>
        <w:t>pdf-файл.</w:t>
      </w:r>
    </w:p>
    <w:p w14:paraId="6CF60899" w14:textId="77777777" w:rsidR="00334245" w:rsidRPr="000106A1" w:rsidRDefault="00334245" w:rsidP="00334245">
      <w:pPr>
        <w:spacing w:after="0"/>
        <w:rPr>
          <w:szCs w:val="24"/>
        </w:rPr>
      </w:pPr>
    </w:p>
    <w:p w14:paraId="349494A5" w14:textId="317CC30E" w:rsidR="00485ACB" w:rsidRPr="000106A1" w:rsidRDefault="004B121A" w:rsidP="00485ACB">
      <w:pPr>
        <w:spacing w:after="0"/>
        <w:rPr>
          <w:szCs w:val="24"/>
        </w:rPr>
      </w:pPr>
      <w:r w:rsidRPr="004B121A">
        <w:rPr>
          <w:noProof/>
          <w:szCs w:val="24"/>
          <w:lang w:eastAsia="ru-RU"/>
        </w:rPr>
        <w:drawing>
          <wp:inline distT="0" distB="0" distL="0" distR="0" wp14:anchorId="1A53B027" wp14:editId="58F91D40">
            <wp:extent cx="5940425" cy="1677670"/>
            <wp:effectExtent l="0" t="0" r="3175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CF24F" w14:textId="63162117" w:rsidR="007C4EC5" w:rsidRPr="00204BF8" w:rsidRDefault="00204BF8" w:rsidP="00204BF8">
      <w:pPr>
        <w:pStyle w:val="a9"/>
        <w:numPr>
          <w:ilvl w:val="1"/>
          <w:numId w:val="39"/>
        </w:numPr>
        <w:rPr>
          <w:szCs w:val="24"/>
        </w:rPr>
      </w:pPr>
      <w:r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кнопку</w:t>
      </w:r>
      <w:r w:rsidR="00382C23" w:rsidRPr="00204BF8">
        <w:rPr>
          <w:szCs w:val="24"/>
        </w:rPr>
        <w:t xml:space="preserve"> </w:t>
      </w:r>
      <w:r w:rsidR="007C4EC5" w:rsidRPr="00204BF8">
        <w:rPr>
          <w:szCs w:val="24"/>
        </w:rPr>
        <w:t>«Подписать ПЭП»</w:t>
      </w:r>
      <w:r w:rsidR="00382C23" w:rsidRPr="00204BF8">
        <w:rPr>
          <w:szCs w:val="24"/>
        </w:rPr>
        <w:t xml:space="preserve">, </w:t>
      </w:r>
      <w:r w:rsidR="007C4EC5" w:rsidRPr="00204BF8">
        <w:rPr>
          <w:szCs w:val="24"/>
        </w:rPr>
        <w:t xml:space="preserve">в открывшимся окне «Подписание документов» </w:t>
      </w:r>
      <w:r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кнопку</w:t>
      </w:r>
      <w:r w:rsidR="00382C23" w:rsidRPr="00204BF8">
        <w:rPr>
          <w:szCs w:val="24"/>
        </w:rPr>
        <w:t xml:space="preserve"> </w:t>
      </w:r>
      <w:r w:rsidR="00AC1F99" w:rsidRPr="00204BF8">
        <w:rPr>
          <w:szCs w:val="24"/>
        </w:rPr>
        <w:t>«</w:t>
      </w:r>
      <w:r w:rsidR="007C4EC5" w:rsidRPr="00204BF8">
        <w:rPr>
          <w:szCs w:val="24"/>
        </w:rPr>
        <w:t>Подписать».</w:t>
      </w:r>
    </w:p>
    <w:p w14:paraId="5BF94039" w14:textId="5A2970E0" w:rsidR="004B121A" w:rsidRPr="000106A1" w:rsidRDefault="004B121A" w:rsidP="007C4EC5">
      <w:pPr>
        <w:rPr>
          <w:szCs w:val="24"/>
        </w:rPr>
      </w:pPr>
      <w:r w:rsidRPr="004B121A">
        <w:rPr>
          <w:noProof/>
          <w:szCs w:val="24"/>
          <w:lang w:eastAsia="ru-RU"/>
        </w:rPr>
        <w:drawing>
          <wp:inline distT="0" distB="0" distL="0" distR="0" wp14:anchorId="02DC179F" wp14:editId="74A3BE2F">
            <wp:extent cx="5940425" cy="2491740"/>
            <wp:effectExtent l="0" t="0" r="3175" b="381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89EE3" w14:textId="48C3FBD9" w:rsidR="007C4EC5" w:rsidRPr="000106A1" w:rsidRDefault="007C4EC5" w:rsidP="007C4EC5">
      <w:pPr>
        <w:rPr>
          <w:szCs w:val="24"/>
        </w:rPr>
      </w:pPr>
    </w:p>
    <w:p w14:paraId="08B31A57" w14:textId="77777777" w:rsidR="00752312" w:rsidRPr="000106A1" w:rsidRDefault="00752312" w:rsidP="007C4EC5">
      <w:pPr>
        <w:rPr>
          <w:szCs w:val="24"/>
        </w:rPr>
      </w:pPr>
    </w:p>
    <w:p w14:paraId="083A8827" w14:textId="7B4008B9" w:rsidR="003F46D4" w:rsidRDefault="003F46D4">
      <w:pPr>
        <w:spacing w:after="0"/>
        <w:jc w:val="left"/>
        <w:rPr>
          <w:bCs/>
          <w:szCs w:val="24"/>
        </w:rPr>
      </w:pPr>
      <w:r>
        <w:rPr>
          <w:bCs/>
          <w:szCs w:val="24"/>
        </w:rPr>
        <w:lastRenderedPageBreak/>
        <w:br w:type="page"/>
      </w:r>
    </w:p>
    <w:p w14:paraId="629B8CBA" w14:textId="77777777" w:rsidR="00382C23" w:rsidRDefault="00382C23">
      <w:pPr>
        <w:spacing w:after="0"/>
        <w:jc w:val="left"/>
        <w:rPr>
          <w:rFonts w:eastAsia="Times New Roman"/>
          <w:b/>
          <w:bCs/>
          <w:szCs w:val="24"/>
        </w:rPr>
      </w:pPr>
    </w:p>
    <w:p w14:paraId="7B72B96A" w14:textId="5A0C2F51" w:rsidR="00382C23" w:rsidRPr="003912D5" w:rsidRDefault="00DB56D7" w:rsidP="00801D6B">
      <w:pPr>
        <w:pStyle w:val="1"/>
        <w:numPr>
          <w:ilvl w:val="0"/>
          <w:numId w:val="11"/>
        </w:numPr>
        <w:spacing w:before="0"/>
        <w:jc w:val="left"/>
        <w:rPr>
          <w:b w:val="0"/>
          <w:bCs/>
          <w:szCs w:val="24"/>
        </w:rPr>
      </w:pPr>
      <w:bookmarkStart w:id="38" w:name="_Toc222153790"/>
      <w:r w:rsidRPr="000106A1">
        <w:rPr>
          <w:bCs/>
          <w:szCs w:val="24"/>
        </w:rPr>
        <w:t xml:space="preserve">ЭТАП ПОДПИСАНИЕ РАЗДЕЛА </w:t>
      </w:r>
      <w:r w:rsidR="00A80984" w:rsidRPr="000106A1">
        <w:rPr>
          <w:bCs/>
          <w:szCs w:val="24"/>
        </w:rPr>
        <w:t>4</w:t>
      </w:r>
      <w:r w:rsidR="007C4EC5" w:rsidRPr="000106A1">
        <w:rPr>
          <w:bCs/>
          <w:szCs w:val="24"/>
        </w:rPr>
        <w:t xml:space="preserve"> </w:t>
      </w:r>
      <w:r w:rsidRPr="000106A1">
        <w:rPr>
          <w:bCs/>
          <w:szCs w:val="24"/>
        </w:rPr>
        <w:t>ПРЕДСЕДАТЕЛЕМ КОМИССИИ</w:t>
      </w:r>
      <w:bookmarkEnd w:id="38"/>
      <w:r>
        <w:rPr>
          <w:bCs/>
          <w:szCs w:val="24"/>
        </w:rPr>
        <w:t xml:space="preserve"> </w:t>
      </w:r>
    </w:p>
    <w:p w14:paraId="7B83B4D7" w14:textId="7D12F6D3" w:rsidR="00DB56D7" w:rsidRPr="003912D5" w:rsidRDefault="00DB56D7" w:rsidP="003912D5">
      <w:pPr>
        <w:spacing w:after="0"/>
        <w:ind w:left="360"/>
        <w:rPr>
          <w:szCs w:val="24"/>
        </w:rPr>
      </w:pPr>
      <w:r w:rsidRPr="003912D5">
        <w:rPr>
          <w:szCs w:val="24"/>
        </w:rPr>
        <w:t>Продолжение в ДГУ</w:t>
      </w:r>
    </w:p>
    <w:p w14:paraId="404CD3F8" w14:textId="77777777" w:rsidR="003912D5" w:rsidRPr="003912D5" w:rsidRDefault="003912D5" w:rsidP="003912D5">
      <w:pPr>
        <w:pStyle w:val="a9"/>
        <w:numPr>
          <w:ilvl w:val="0"/>
          <w:numId w:val="39"/>
        </w:numPr>
        <w:spacing w:after="0"/>
        <w:rPr>
          <w:vanish/>
          <w:szCs w:val="24"/>
        </w:rPr>
      </w:pPr>
    </w:p>
    <w:p w14:paraId="0404A275" w14:textId="1264CE58" w:rsidR="007C4EC5" w:rsidRPr="00204BF8" w:rsidRDefault="00204BF8" w:rsidP="003912D5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204BF8">
        <w:rPr>
          <w:szCs w:val="24"/>
        </w:rPr>
        <w:t>Выполнить</w:t>
      </w:r>
      <w:r w:rsidR="008C3829" w:rsidRPr="00204BF8">
        <w:rPr>
          <w:szCs w:val="24"/>
        </w:rPr>
        <w:t xml:space="preserve"> авторизацию, используя учетные данные пользователя с ролью «Председатель комиссии».</w:t>
      </w:r>
    </w:p>
    <w:p w14:paraId="40D916CE" w14:textId="4276E035" w:rsidR="007C4EC5" w:rsidRPr="00204BF8" w:rsidRDefault="007C4EC5" w:rsidP="00204BF8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204BF8">
        <w:rPr>
          <w:szCs w:val="24"/>
        </w:rPr>
        <w:t xml:space="preserve">На начальной странице </w:t>
      </w:r>
      <w:r w:rsidR="00204BF8" w:rsidRPr="00204BF8">
        <w:rPr>
          <w:szCs w:val="24"/>
        </w:rPr>
        <w:t>обновить</w:t>
      </w:r>
      <w:r w:rsidRPr="00204BF8">
        <w:rPr>
          <w:szCs w:val="24"/>
        </w:rPr>
        <w:t xml:space="preserve"> «Задачи мне». В списке задач отразится задача «Подписание Раздела </w:t>
      </w:r>
      <w:r w:rsidR="00A80984" w:rsidRPr="00204BF8">
        <w:rPr>
          <w:szCs w:val="24"/>
        </w:rPr>
        <w:t>4</w:t>
      </w:r>
      <w:r w:rsidRPr="00204BF8">
        <w:rPr>
          <w:szCs w:val="24"/>
        </w:rPr>
        <w:t xml:space="preserve"> председателем комиссии </w:t>
      </w:r>
      <w:r w:rsidR="00CD4B97" w:rsidRPr="00204BF8">
        <w:rPr>
          <w:szCs w:val="24"/>
        </w:rPr>
        <w:t>"</w:t>
      </w:r>
      <w:r w:rsidR="00B118D6" w:rsidRPr="00204BF8">
        <w:rPr>
          <w:szCs w:val="24"/>
        </w:rPr>
        <w:t>Инвентаризационная опись наличных денежных средств (ф. 0510467)</w:t>
      </w:r>
      <w:r w:rsidR="00CD4B97" w:rsidRPr="00204BF8">
        <w:rPr>
          <w:szCs w:val="24"/>
        </w:rPr>
        <w:t>"</w:t>
      </w:r>
      <w:r w:rsidRPr="00204BF8">
        <w:rPr>
          <w:szCs w:val="24"/>
        </w:rPr>
        <w:t>…</w:t>
      </w:r>
      <w:r w:rsidR="00AC1F99" w:rsidRPr="00204BF8">
        <w:rPr>
          <w:szCs w:val="24"/>
        </w:rPr>
        <w:t>»</w:t>
      </w:r>
      <w:r w:rsidRPr="00204BF8">
        <w:rPr>
          <w:szCs w:val="24"/>
        </w:rPr>
        <w:t>.</w:t>
      </w:r>
      <w:r w:rsidR="00282B7C" w:rsidRPr="00204BF8">
        <w:rPr>
          <w:szCs w:val="24"/>
        </w:rPr>
        <w:t xml:space="preserve"> </w:t>
      </w:r>
      <w:r w:rsidR="00204BF8" w:rsidRPr="00204BF8">
        <w:rPr>
          <w:szCs w:val="24"/>
        </w:rPr>
        <w:t>Выделить</w:t>
      </w:r>
      <w:r w:rsidR="00282B7C" w:rsidRPr="00204BF8">
        <w:rPr>
          <w:szCs w:val="24"/>
        </w:rPr>
        <w:t xml:space="preserve"> задачу из списка задач щелчком клавиши мыши. </w:t>
      </w:r>
      <w:r w:rsidR="00204BF8" w:rsidRPr="00204BF8">
        <w:rPr>
          <w:szCs w:val="24"/>
        </w:rPr>
        <w:t>Нажать</w:t>
      </w:r>
      <w:r w:rsidR="00282B7C" w:rsidRPr="00204BF8">
        <w:rPr>
          <w:szCs w:val="24"/>
        </w:rPr>
        <w:t xml:space="preserve"> кнопку «Принять к исполнению».</w:t>
      </w:r>
    </w:p>
    <w:p w14:paraId="0FCCAAC0" w14:textId="3744F84D" w:rsidR="007C4EC5" w:rsidRPr="000106A1" w:rsidRDefault="00282B7C" w:rsidP="00EB7461">
      <w:pPr>
        <w:spacing w:after="0"/>
        <w:rPr>
          <w:szCs w:val="24"/>
        </w:rPr>
      </w:pPr>
      <w:r w:rsidRPr="00282B7C">
        <w:rPr>
          <w:noProof/>
          <w:szCs w:val="24"/>
          <w:lang w:eastAsia="ru-RU"/>
        </w:rPr>
        <w:drawing>
          <wp:inline distT="0" distB="0" distL="0" distR="0" wp14:anchorId="6BF6706C" wp14:editId="3F6D0734">
            <wp:extent cx="5940425" cy="1851660"/>
            <wp:effectExtent l="0" t="0" r="3175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B1DC4" w14:textId="0425AEA7" w:rsidR="00DF67BF" w:rsidRPr="00204BF8" w:rsidRDefault="00DF67BF" w:rsidP="00204BF8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204BF8">
        <w:rPr>
          <w:rFonts w:eastAsia="Arial Unicode MS"/>
          <w:noProof/>
          <w:kern w:val="1"/>
          <w:szCs w:val="24"/>
          <w:lang w:eastAsia="ru-RU"/>
        </w:rPr>
        <w:t xml:space="preserve">В предмете задачи </w:t>
      </w:r>
      <w:r w:rsidRPr="00204BF8">
        <w:rPr>
          <w:szCs w:val="24"/>
        </w:rPr>
        <w:t>«</w:t>
      </w:r>
      <w:r w:rsidR="00B118D6" w:rsidRPr="00204BF8">
        <w:rPr>
          <w:szCs w:val="24"/>
        </w:rPr>
        <w:t>Инвентаризационная опись наличных денежных средств (ф. 0510467)</w:t>
      </w:r>
      <w:r w:rsidRPr="00204BF8">
        <w:rPr>
          <w:szCs w:val="24"/>
        </w:rPr>
        <w:t xml:space="preserve">» есть возможность открыть </w:t>
      </w:r>
      <w:r w:rsidRPr="00204BF8">
        <w:rPr>
          <w:rFonts w:eastAsia="Arial Unicode MS"/>
          <w:noProof/>
          <w:kern w:val="1"/>
          <w:szCs w:val="24"/>
          <w:lang w:eastAsia="ru-RU"/>
        </w:rPr>
        <w:t>pdf-файл.</w:t>
      </w:r>
    </w:p>
    <w:p w14:paraId="6721D359" w14:textId="77777777" w:rsidR="00DF67BF" w:rsidRPr="000106A1" w:rsidRDefault="00DF67BF" w:rsidP="00DF67BF">
      <w:pPr>
        <w:spacing w:after="0"/>
        <w:rPr>
          <w:szCs w:val="24"/>
        </w:rPr>
      </w:pPr>
    </w:p>
    <w:p w14:paraId="77307EAC" w14:textId="2BE42BD0" w:rsidR="007C4EC5" w:rsidRPr="000106A1" w:rsidRDefault="00282B7C" w:rsidP="007C4EC5">
      <w:pPr>
        <w:rPr>
          <w:szCs w:val="24"/>
        </w:rPr>
      </w:pPr>
      <w:r w:rsidRPr="00282B7C">
        <w:rPr>
          <w:noProof/>
          <w:szCs w:val="24"/>
          <w:lang w:eastAsia="ru-RU"/>
        </w:rPr>
        <w:drawing>
          <wp:inline distT="0" distB="0" distL="0" distR="0" wp14:anchorId="6B7198DC" wp14:editId="7CDF76E5">
            <wp:extent cx="5940425" cy="1927860"/>
            <wp:effectExtent l="0" t="0" r="317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88259" w14:textId="6492A203" w:rsidR="007C4EC5" w:rsidRPr="00204BF8" w:rsidRDefault="00204BF8" w:rsidP="00204BF8">
      <w:pPr>
        <w:pStyle w:val="a9"/>
        <w:numPr>
          <w:ilvl w:val="1"/>
          <w:numId w:val="39"/>
        </w:numPr>
        <w:rPr>
          <w:szCs w:val="24"/>
        </w:rPr>
      </w:pPr>
      <w:r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кнопку</w:t>
      </w:r>
      <w:r w:rsidR="008C3829" w:rsidRPr="00204BF8">
        <w:rPr>
          <w:szCs w:val="24"/>
        </w:rPr>
        <w:t xml:space="preserve"> </w:t>
      </w:r>
      <w:r w:rsidR="007C4EC5" w:rsidRPr="00204BF8">
        <w:rPr>
          <w:szCs w:val="24"/>
        </w:rPr>
        <w:t>«Подписать ЭП»</w:t>
      </w:r>
      <w:r w:rsidR="008C3829" w:rsidRPr="00204BF8">
        <w:rPr>
          <w:szCs w:val="24"/>
        </w:rPr>
        <w:t xml:space="preserve">, </w:t>
      </w:r>
      <w:r w:rsidR="007C4EC5" w:rsidRPr="00204BF8">
        <w:rPr>
          <w:szCs w:val="24"/>
        </w:rPr>
        <w:t xml:space="preserve">в открывшимся окне «Подписание документов» </w:t>
      </w:r>
      <w:r w:rsidRPr="00204BF8">
        <w:rPr>
          <w:szCs w:val="24"/>
        </w:rPr>
        <w:t>нажать</w:t>
      </w:r>
      <w:r w:rsidR="00013519" w:rsidRPr="00204BF8">
        <w:rPr>
          <w:szCs w:val="24"/>
        </w:rPr>
        <w:t xml:space="preserve"> кнопку</w:t>
      </w:r>
      <w:r w:rsidR="008C3829" w:rsidRPr="00204BF8">
        <w:rPr>
          <w:szCs w:val="24"/>
        </w:rPr>
        <w:t xml:space="preserve"> «</w:t>
      </w:r>
      <w:r w:rsidR="007C4EC5" w:rsidRPr="00204BF8">
        <w:rPr>
          <w:szCs w:val="24"/>
        </w:rPr>
        <w:t>Подписать».</w:t>
      </w:r>
    </w:p>
    <w:p w14:paraId="03623E77" w14:textId="08AF4858" w:rsidR="007117CE" w:rsidRDefault="00282B7C" w:rsidP="008C3829">
      <w:pPr>
        <w:rPr>
          <w:rFonts w:eastAsia="Times New Roman"/>
          <w:b/>
          <w:bCs/>
          <w:szCs w:val="24"/>
        </w:rPr>
      </w:pPr>
      <w:r w:rsidRPr="00282B7C">
        <w:rPr>
          <w:noProof/>
          <w:szCs w:val="24"/>
          <w:lang w:eastAsia="ru-RU"/>
        </w:rPr>
        <w:lastRenderedPageBreak/>
        <w:drawing>
          <wp:inline distT="0" distB="0" distL="0" distR="0" wp14:anchorId="0309CFC5" wp14:editId="3CA420D0">
            <wp:extent cx="5940425" cy="2790825"/>
            <wp:effectExtent l="0" t="0" r="3175" b="952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9" w:name="_Toc123151394"/>
      <w:bookmarkStart w:id="40" w:name="_Toc152533923"/>
      <w:bookmarkEnd w:id="34"/>
    </w:p>
    <w:p w14:paraId="47771F00" w14:textId="7CB77C1F" w:rsidR="008C3829" w:rsidRDefault="008C3829">
      <w:pPr>
        <w:spacing w:after="0"/>
        <w:jc w:val="left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br w:type="page"/>
      </w:r>
    </w:p>
    <w:p w14:paraId="2621AEC5" w14:textId="77777777" w:rsidR="008C3829" w:rsidRDefault="008C3829" w:rsidP="008C3829">
      <w:pPr>
        <w:rPr>
          <w:rFonts w:eastAsia="Times New Roman"/>
          <w:b/>
          <w:bCs/>
          <w:szCs w:val="24"/>
        </w:rPr>
      </w:pPr>
    </w:p>
    <w:p w14:paraId="2AE43C1C" w14:textId="144D624C" w:rsidR="004758DA" w:rsidRPr="003912D5" w:rsidRDefault="008C3829" w:rsidP="00801D6B">
      <w:pPr>
        <w:pStyle w:val="1"/>
        <w:numPr>
          <w:ilvl w:val="0"/>
          <w:numId w:val="11"/>
        </w:numPr>
        <w:spacing w:before="0"/>
        <w:jc w:val="left"/>
        <w:rPr>
          <w:b w:val="0"/>
          <w:bCs/>
          <w:szCs w:val="24"/>
        </w:rPr>
      </w:pPr>
      <w:bookmarkStart w:id="41" w:name="_Toc222153791"/>
      <w:r w:rsidRPr="000106A1">
        <w:rPr>
          <w:bCs/>
          <w:szCs w:val="24"/>
        </w:rPr>
        <w:t>ЭТА</w:t>
      </w:r>
      <w:r w:rsidR="003912D5">
        <w:rPr>
          <w:bCs/>
          <w:szCs w:val="24"/>
        </w:rPr>
        <w:t>П</w:t>
      </w:r>
      <w:r w:rsidRPr="000106A1">
        <w:rPr>
          <w:bCs/>
          <w:szCs w:val="24"/>
        </w:rPr>
        <w:t xml:space="preserve"> ОТРАЖЕНИЕ В УЧЕТЕ</w:t>
      </w:r>
      <w:bookmarkEnd w:id="39"/>
      <w:bookmarkEnd w:id="40"/>
      <w:bookmarkEnd w:id="41"/>
    </w:p>
    <w:p w14:paraId="4741F8E2" w14:textId="77777777" w:rsidR="003912D5" w:rsidRPr="003912D5" w:rsidRDefault="003912D5" w:rsidP="003912D5">
      <w:pPr>
        <w:pStyle w:val="a9"/>
        <w:numPr>
          <w:ilvl w:val="0"/>
          <w:numId w:val="39"/>
        </w:numPr>
        <w:spacing w:before="120" w:after="120" w:line="276" w:lineRule="auto"/>
        <w:rPr>
          <w:vanish/>
          <w:szCs w:val="24"/>
        </w:rPr>
      </w:pPr>
      <w:bookmarkStart w:id="42" w:name="_Hlk213436488"/>
    </w:p>
    <w:p w14:paraId="18DB265D" w14:textId="77777777" w:rsidR="003912D5" w:rsidRPr="003912D5" w:rsidRDefault="003912D5" w:rsidP="003912D5">
      <w:pPr>
        <w:pStyle w:val="a9"/>
        <w:numPr>
          <w:ilvl w:val="0"/>
          <w:numId w:val="39"/>
        </w:numPr>
        <w:spacing w:before="120" w:after="120" w:line="276" w:lineRule="auto"/>
        <w:rPr>
          <w:vanish/>
          <w:szCs w:val="24"/>
        </w:rPr>
      </w:pPr>
    </w:p>
    <w:p w14:paraId="31E1054E" w14:textId="48F5CD8B" w:rsidR="008C3829" w:rsidRPr="003912D5" w:rsidRDefault="008C3829" w:rsidP="003912D5">
      <w:pPr>
        <w:spacing w:before="120" w:after="120" w:line="276" w:lineRule="auto"/>
        <w:rPr>
          <w:szCs w:val="24"/>
        </w:rPr>
      </w:pPr>
      <w:r w:rsidRPr="003912D5">
        <w:rPr>
          <w:szCs w:val="24"/>
        </w:rPr>
        <w:t>Продолжение процесса в ПБУУ</w:t>
      </w:r>
    </w:p>
    <w:p w14:paraId="6A646FF9" w14:textId="1C34FB5D" w:rsidR="004513E7" w:rsidRPr="005611BF" w:rsidRDefault="00204BF8" w:rsidP="005611BF">
      <w:pPr>
        <w:pStyle w:val="a9"/>
        <w:numPr>
          <w:ilvl w:val="1"/>
          <w:numId w:val="39"/>
        </w:numPr>
        <w:spacing w:after="0"/>
        <w:rPr>
          <w:szCs w:val="24"/>
        </w:rPr>
      </w:pPr>
      <w:bookmarkStart w:id="43" w:name="_Hlk213436507"/>
      <w:bookmarkEnd w:id="42"/>
      <w:r w:rsidRPr="005611BF">
        <w:rPr>
          <w:szCs w:val="24"/>
        </w:rPr>
        <w:t>Выполнить</w:t>
      </w:r>
      <w:r w:rsidR="008C3829" w:rsidRPr="005611BF">
        <w:rPr>
          <w:szCs w:val="24"/>
        </w:rPr>
        <w:t xml:space="preserve"> авторизацию, используя учетные данные пользователя с ролью «Бухгалтер».</w:t>
      </w:r>
      <w:r w:rsidR="004513E7" w:rsidRPr="005611BF">
        <w:rPr>
          <w:szCs w:val="24"/>
        </w:rPr>
        <w:t xml:space="preserve"> </w:t>
      </w:r>
      <w:r w:rsidRPr="005611BF">
        <w:rPr>
          <w:szCs w:val="24"/>
        </w:rPr>
        <w:t>Перейти</w:t>
      </w:r>
      <w:r w:rsidR="004513E7" w:rsidRPr="005611BF">
        <w:rPr>
          <w:szCs w:val="24"/>
        </w:rPr>
        <w:t xml:space="preserve"> в подсистему «Органайзер», далее «Документооборот: Задачи мне».</w:t>
      </w:r>
    </w:p>
    <w:bookmarkEnd w:id="43"/>
    <w:p w14:paraId="7201D43F" w14:textId="642D005C" w:rsidR="004513E7" w:rsidRDefault="003269B7" w:rsidP="004758DA">
      <w:pPr>
        <w:spacing w:after="0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2D73A5A9" wp14:editId="003D1184">
            <wp:extent cx="5940425" cy="27305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FE210" w14:textId="541C77FC" w:rsidR="004758DA" w:rsidRPr="005611BF" w:rsidRDefault="004758DA" w:rsidP="005611BF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5611BF">
        <w:rPr>
          <w:szCs w:val="24"/>
        </w:rPr>
        <w:t xml:space="preserve">На начальной станице в разделе «Документооборот: задачи мне» </w:t>
      </w:r>
      <w:r w:rsidR="00204BF8" w:rsidRPr="005611BF">
        <w:rPr>
          <w:szCs w:val="24"/>
        </w:rPr>
        <w:t>нажать</w:t>
      </w:r>
      <w:r w:rsidR="003269B7" w:rsidRPr="005611BF">
        <w:rPr>
          <w:szCs w:val="24"/>
        </w:rPr>
        <w:t xml:space="preserve"> кнопку обновить. В списке задач отобразиться</w:t>
      </w:r>
      <w:r w:rsidRPr="005611BF">
        <w:rPr>
          <w:szCs w:val="24"/>
        </w:rPr>
        <w:t xml:space="preserve"> задача «</w:t>
      </w:r>
      <w:r w:rsidR="002E65E5" w:rsidRPr="005611BF">
        <w:rPr>
          <w:szCs w:val="24"/>
        </w:rPr>
        <w:t>Отражение в учете бухгалтером "</w:t>
      </w:r>
      <w:r w:rsidR="00B118D6" w:rsidRPr="005611BF">
        <w:rPr>
          <w:szCs w:val="24"/>
        </w:rPr>
        <w:t>Инвентаризационная опись наличных денежных средств (ф. 0510467)</w:t>
      </w:r>
      <w:r w:rsidR="002E65E5" w:rsidRPr="005611BF">
        <w:rPr>
          <w:szCs w:val="24"/>
        </w:rPr>
        <w:t>"</w:t>
      </w:r>
      <w:r w:rsidR="00CC7024" w:rsidRPr="005611BF">
        <w:rPr>
          <w:szCs w:val="24"/>
        </w:rPr>
        <w:t>».</w:t>
      </w:r>
    </w:p>
    <w:p w14:paraId="216068B7" w14:textId="4EA9CD68" w:rsidR="00CC6D96" w:rsidRPr="000106A1" w:rsidRDefault="00D51A15" w:rsidP="003D548D">
      <w:pPr>
        <w:spacing w:after="0"/>
        <w:rPr>
          <w:szCs w:val="24"/>
        </w:rPr>
      </w:pPr>
      <w:r w:rsidRPr="00D51A15">
        <w:rPr>
          <w:noProof/>
          <w:szCs w:val="24"/>
          <w:lang w:eastAsia="ru-RU"/>
        </w:rPr>
        <w:drawing>
          <wp:inline distT="0" distB="0" distL="0" distR="0" wp14:anchorId="6339EB77" wp14:editId="36732987">
            <wp:extent cx="5940425" cy="2137410"/>
            <wp:effectExtent l="0" t="0" r="3175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DF359" w14:textId="5B20E786" w:rsidR="004758DA" w:rsidRPr="005611BF" w:rsidRDefault="00204BF8" w:rsidP="005611BF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5611BF">
        <w:rPr>
          <w:szCs w:val="24"/>
        </w:rPr>
        <w:t>Выделить</w:t>
      </w:r>
      <w:r w:rsidR="00E74BB3" w:rsidRPr="005611BF">
        <w:rPr>
          <w:szCs w:val="24"/>
        </w:rPr>
        <w:t xml:space="preserve"> задачу из списка задач и </w:t>
      </w:r>
      <w:r w:rsidRPr="005611BF">
        <w:rPr>
          <w:szCs w:val="24"/>
        </w:rPr>
        <w:t>нажать</w:t>
      </w:r>
      <w:r w:rsidR="00013519" w:rsidRPr="005611BF">
        <w:rPr>
          <w:szCs w:val="24"/>
        </w:rPr>
        <w:t xml:space="preserve"> кнопку</w:t>
      </w:r>
      <w:r w:rsidR="003269B7" w:rsidRPr="005611BF">
        <w:rPr>
          <w:szCs w:val="24"/>
        </w:rPr>
        <w:t xml:space="preserve"> </w:t>
      </w:r>
      <w:r w:rsidR="00E74BB3" w:rsidRPr="005611BF">
        <w:rPr>
          <w:szCs w:val="24"/>
        </w:rPr>
        <w:t>«Принять к исполнению».</w:t>
      </w:r>
    </w:p>
    <w:p w14:paraId="688D6004" w14:textId="25305FD1" w:rsidR="00E74BB3" w:rsidRPr="000106A1" w:rsidRDefault="00D51A15" w:rsidP="004758DA">
      <w:pPr>
        <w:spacing w:after="0"/>
        <w:rPr>
          <w:szCs w:val="24"/>
        </w:rPr>
      </w:pPr>
      <w:r w:rsidRPr="00D51A15">
        <w:rPr>
          <w:noProof/>
          <w:szCs w:val="24"/>
          <w:lang w:eastAsia="ru-RU"/>
        </w:rPr>
        <w:lastRenderedPageBreak/>
        <w:drawing>
          <wp:inline distT="0" distB="0" distL="0" distR="0" wp14:anchorId="4BD88ED8" wp14:editId="4D657585">
            <wp:extent cx="5940425" cy="2137410"/>
            <wp:effectExtent l="0" t="0" r="3175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96C9F" w14:textId="044B8413" w:rsidR="00F66AB5" w:rsidRPr="005611BF" w:rsidRDefault="00E74BB3" w:rsidP="005611BF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5611BF">
        <w:rPr>
          <w:rFonts w:eastAsia="Arial Unicode MS"/>
          <w:noProof/>
          <w:kern w:val="1"/>
          <w:szCs w:val="24"/>
          <w:lang w:eastAsia="ru-RU"/>
        </w:rPr>
        <w:t xml:space="preserve">В </w:t>
      </w:r>
      <w:r w:rsidR="00F66AB5" w:rsidRPr="005611BF">
        <w:rPr>
          <w:rFonts w:eastAsia="Arial Unicode MS"/>
          <w:noProof/>
          <w:kern w:val="1"/>
          <w:szCs w:val="24"/>
          <w:lang w:eastAsia="ru-RU"/>
        </w:rPr>
        <w:t xml:space="preserve">предмете задачи </w:t>
      </w:r>
      <w:r w:rsidR="00CC7024" w:rsidRPr="005611BF">
        <w:rPr>
          <w:szCs w:val="24"/>
        </w:rPr>
        <w:t>«</w:t>
      </w:r>
      <w:r w:rsidR="00B118D6" w:rsidRPr="005611BF">
        <w:rPr>
          <w:szCs w:val="24"/>
        </w:rPr>
        <w:t>Инвентаризационная опись наличных денежных средств (ф. 0510467)</w:t>
      </w:r>
      <w:r w:rsidR="00CC7024" w:rsidRPr="005611BF">
        <w:rPr>
          <w:szCs w:val="24"/>
        </w:rPr>
        <w:t>»</w:t>
      </w:r>
      <w:r w:rsidR="009B3927" w:rsidRPr="005611BF">
        <w:rPr>
          <w:szCs w:val="24"/>
        </w:rPr>
        <w:t xml:space="preserve"> </w:t>
      </w:r>
      <w:r w:rsidR="00204BF8" w:rsidRPr="005611BF">
        <w:rPr>
          <w:rFonts w:eastAsia="Arial Unicode MS"/>
          <w:noProof/>
          <w:kern w:val="1"/>
          <w:szCs w:val="24"/>
          <w:lang w:eastAsia="ru-RU"/>
        </w:rPr>
        <w:t>открыть</w:t>
      </w:r>
      <w:r w:rsidR="00F66AB5" w:rsidRPr="005611BF">
        <w:rPr>
          <w:rFonts w:eastAsia="Arial Unicode MS"/>
          <w:noProof/>
          <w:kern w:val="1"/>
          <w:szCs w:val="24"/>
          <w:lang w:eastAsia="ru-RU"/>
        </w:rPr>
        <w:t xml:space="preserve"> pdf-</w:t>
      </w:r>
      <w:r w:rsidR="00CA01D4" w:rsidRPr="005611BF">
        <w:rPr>
          <w:rFonts w:eastAsia="Arial Unicode MS"/>
          <w:noProof/>
          <w:kern w:val="1"/>
          <w:szCs w:val="24"/>
          <w:lang w:eastAsia="ru-RU"/>
        </w:rPr>
        <w:t>файл.</w:t>
      </w:r>
    </w:p>
    <w:p w14:paraId="48103125" w14:textId="1F460648" w:rsidR="00CC7024" w:rsidRPr="000106A1" w:rsidRDefault="00D51A15" w:rsidP="00EC353E">
      <w:pPr>
        <w:spacing w:after="0"/>
        <w:rPr>
          <w:szCs w:val="24"/>
        </w:rPr>
      </w:pPr>
      <w:r w:rsidRPr="00D51A15">
        <w:rPr>
          <w:noProof/>
          <w:szCs w:val="24"/>
          <w:lang w:eastAsia="ru-RU"/>
        </w:rPr>
        <w:drawing>
          <wp:inline distT="0" distB="0" distL="0" distR="0" wp14:anchorId="5C6BBA04" wp14:editId="542B22CD">
            <wp:extent cx="5940425" cy="2137410"/>
            <wp:effectExtent l="0" t="0" r="317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220CE" w14:textId="0291EEB1" w:rsidR="004758DA" w:rsidRPr="005611BF" w:rsidRDefault="00204BF8" w:rsidP="005611BF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5611BF">
        <w:rPr>
          <w:szCs w:val="24"/>
        </w:rPr>
        <w:t>Открыть</w:t>
      </w:r>
      <w:r w:rsidR="004758DA" w:rsidRPr="005611BF">
        <w:rPr>
          <w:szCs w:val="24"/>
        </w:rPr>
        <w:t xml:space="preserve"> предмет задачи </w:t>
      </w:r>
      <w:r w:rsidR="00CC7024" w:rsidRPr="005611BF">
        <w:rPr>
          <w:szCs w:val="24"/>
        </w:rPr>
        <w:t>«</w:t>
      </w:r>
      <w:r w:rsidR="00B118D6" w:rsidRPr="005611BF">
        <w:rPr>
          <w:szCs w:val="24"/>
        </w:rPr>
        <w:t>Инвентаризационная опись наличных денежных средств (ф. 0510467)</w:t>
      </w:r>
      <w:r w:rsidR="00AE796C" w:rsidRPr="005611BF">
        <w:rPr>
          <w:szCs w:val="24"/>
        </w:rPr>
        <w:t xml:space="preserve"> </w:t>
      </w:r>
      <w:r w:rsidR="00CC7024" w:rsidRPr="005611BF">
        <w:rPr>
          <w:szCs w:val="24"/>
        </w:rPr>
        <w:t>…».</w:t>
      </w:r>
    </w:p>
    <w:p w14:paraId="5636ED56" w14:textId="31BBF783" w:rsidR="008076F8" w:rsidRPr="000106A1" w:rsidRDefault="00D51A15" w:rsidP="004758DA">
      <w:pPr>
        <w:spacing w:after="0"/>
        <w:rPr>
          <w:noProof/>
          <w:szCs w:val="24"/>
        </w:rPr>
      </w:pPr>
      <w:r w:rsidRPr="00D51A15">
        <w:rPr>
          <w:noProof/>
          <w:szCs w:val="24"/>
          <w:lang w:eastAsia="ru-RU"/>
        </w:rPr>
        <w:drawing>
          <wp:inline distT="0" distB="0" distL="0" distR="0" wp14:anchorId="13131E15" wp14:editId="58789594">
            <wp:extent cx="5940425" cy="2137410"/>
            <wp:effectExtent l="0" t="0" r="3175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0D6A6" w14:textId="2ED197D6" w:rsidR="004758DA" w:rsidRPr="005611BF" w:rsidRDefault="00204BF8" w:rsidP="005611BF">
      <w:pPr>
        <w:pStyle w:val="a9"/>
        <w:numPr>
          <w:ilvl w:val="1"/>
          <w:numId w:val="39"/>
        </w:numPr>
        <w:spacing w:after="0"/>
        <w:rPr>
          <w:szCs w:val="24"/>
        </w:rPr>
      </w:pPr>
      <w:r w:rsidRPr="005611BF">
        <w:rPr>
          <w:szCs w:val="24"/>
        </w:rPr>
        <w:t>Перейти</w:t>
      </w:r>
      <w:r w:rsidR="004758DA" w:rsidRPr="005611BF">
        <w:rPr>
          <w:szCs w:val="24"/>
        </w:rPr>
        <w:t xml:space="preserve"> </w:t>
      </w:r>
      <w:r w:rsidR="00F66AB5" w:rsidRPr="005611BF">
        <w:rPr>
          <w:szCs w:val="24"/>
        </w:rPr>
        <w:t>в связанный документ (</w:t>
      </w:r>
      <w:r w:rsidR="004758DA" w:rsidRPr="005611BF">
        <w:rPr>
          <w:szCs w:val="24"/>
        </w:rPr>
        <w:t>гиперссылк</w:t>
      </w:r>
      <w:r w:rsidR="00F66AB5" w:rsidRPr="005611BF">
        <w:rPr>
          <w:szCs w:val="24"/>
        </w:rPr>
        <w:t xml:space="preserve">а </w:t>
      </w:r>
      <w:r w:rsidR="004758DA" w:rsidRPr="005611BF">
        <w:rPr>
          <w:szCs w:val="24"/>
        </w:rPr>
        <w:t>«Связан с»</w:t>
      </w:r>
      <w:r w:rsidR="00F66AB5" w:rsidRPr="005611BF">
        <w:rPr>
          <w:szCs w:val="24"/>
        </w:rPr>
        <w:t>)</w:t>
      </w:r>
      <w:r w:rsidR="004758DA" w:rsidRPr="005611BF">
        <w:rPr>
          <w:szCs w:val="24"/>
        </w:rPr>
        <w:t>.</w:t>
      </w:r>
    </w:p>
    <w:p w14:paraId="4E5E259D" w14:textId="4F0BF3F5" w:rsidR="008076F8" w:rsidRPr="000106A1" w:rsidRDefault="00655BDC" w:rsidP="00EC353E">
      <w:pPr>
        <w:spacing w:after="0"/>
        <w:rPr>
          <w:noProof/>
          <w:szCs w:val="24"/>
        </w:rPr>
      </w:pPr>
      <w:r w:rsidRPr="00655BDC">
        <w:rPr>
          <w:noProof/>
          <w:szCs w:val="24"/>
          <w:lang w:eastAsia="ru-RU"/>
        </w:rPr>
        <w:lastRenderedPageBreak/>
        <w:drawing>
          <wp:inline distT="0" distB="0" distL="0" distR="0" wp14:anchorId="189AEF26" wp14:editId="37FC11CD">
            <wp:extent cx="5940425" cy="1999615"/>
            <wp:effectExtent l="0" t="0" r="3175" b="63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5E5C8" w14:textId="2B8D684D" w:rsidR="004758DA" w:rsidRPr="005611BF" w:rsidRDefault="00E74BB3" w:rsidP="005611BF">
      <w:pPr>
        <w:pStyle w:val="a9"/>
        <w:numPr>
          <w:ilvl w:val="1"/>
          <w:numId w:val="39"/>
        </w:numPr>
        <w:spacing w:after="0"/>
        <w:rPr>
          <w:szCs w:val="24"/>
        </w:rPr>
      </w:pPr>
      <w:bookmarkStart w:id="44" w:name="_Hlk125710394"/>
      <w:r w:rsidRPr="005611BF">
        <w:rPr>
          <w:szCs w:val="24"/>
        </w:rPr>
        <w:t xml:space="preserve">На панели навигации </w:t>
      </w:r>
      <w:r w:rsidR="00204BF8" w:rsidRPr="005611BF">
        <w:rPr>
          <w:szCs w:val="24"/>
        </w:rPr>
        <w:t>нажать</w:t>
      </w:r>
      <w:r w:rsidR="00013519" w:rsidRPr="005611BF">
        <w:rPr>
          <w:szCs w:val="24"/>
        </w:rPr>
        <w:t xml:space="preserve"> кнопку</w:t>
      </w:r>
      <w:r w:rsidR="00085E16" w:rsidRPr="005611BF">
        <w:rPr>
          <w:szCs w:val="24"/>
        </w:rPr>
        <w:t xml:space="preserve"> </w:t>
      </w:r>
      <w:r w:rsidRPr="005611BF">
        <w:rPr>
          <w:szCs w:val="24"/>
        </w:rPr>
        <w:t>«Отразить в учете». Откроется окно «Выполнение действия возможно после проведения документа</w:t>
      </w:r>
      <w:r w:rsidR="00624A60" w:rsidRPr="005611BF">
        <w:rPr>
          <w:szCs w:val="24"/>
        </w:rPr>
        <w:t>»</w:t>
      </w:r>
      <w:r w:rsidRPr="005611BF">
        <w:rPr>
          <w:szCs w:val="24"/>
        </w:rPr>
        <w:t xml:space="preserve">. Документ будет проведен. </w:t>
      </w:r>
      <w:r w:rsidR="00204BF8" w:rsidRPr="005611BF">
        <w:rPr>
          <w:szCs w:val="24"/>
        </w:rPr>
        <w:t>Нажать</w:t>
      </w:r>
      <w:r w:rsidR="00013519" w:rsidRPr="005611BF">
        <w:rPr>
          <w:szCs w:val="24"/>
        </w:rPr>
        <w:t xml:space="preserve"> кнопку</w:t>
      </w:r>
      <w:r w:rsidR="00085E16" w:rsidRPr="005611BF">
        <w:rPr>
          <w:szCs w:val="24"/>
        </w:rPr>
        <w:t xml:space="preserve"> </w:t>
      </w:r>
      <w:r w:rsidRPr="005611BF">
        <w:rPr>
          <w:szCs w:val="24"/>
        </w:rPr>
        <w:t>«ОК».</w:t>
      </w:r>
      <w:bookmarkEnd w:id="44"/>
    </w:p>
    <w:p w14:paraId="28090760" w14:textId="4BD87A8E" w:rsidR="00F81E99" w:rsidRPr="000106A1" w:rsidRDefault="00655BDC" w:rsidP="000A54B1">
      <w:pPr>
        <w:spacing w:after="0"/>
        <w:rPr>
          <w:szCs w:val="24"/>
        </w:rPr>
      </w:pPr>
      <w:r w:rsidRPr="00655BDC">
        <w:rPr>
          <w:noProof/>
          <w:szCs w:val="24"/>
          <w:lang w:eastAsia="ru-RU"/>
        </w:rPr>
        <w:drawing>
          <wp:inline distT="0" distB="0" distL="0" distR="0" wp14:anchorId="4AE27F43" wp14:editId="530D31DB">
            <wp:extent cx="5940425" cy="3218815"/>
            <wp:effectExtent l="0" t="0" r="3175" b="63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AD2B0" w14:textId="26C1E832" w:rsidR="003C078C" w:rsidRPr="005611BF" w:rsidRDefault="00204BF8" w:rsidP="005611BF">
      <w:pPr>
        <w:pStyle w:val="a9"/>
        <w:numPr>
          <w:ilvl w:val="1"/>
          <w:numId w:val="39"/>
        </w:numPr>
        <w:spacing w:after="0"/>
        <w:rPr>
          <w:szCs w:val="24"/>
        </w:rPr>
      </w:pPr>
      <w:bookmarkStart w:id="45" w:name="_Hlk126190529"/>
      <w:r w:rsidRPr="005611BF">
        <w:rPr>
          <w:szCs w:val="24"/>
        </w:rPr>
        <w:t>Закрыть</w:t>
      </w:r>
      <w:r w:rsidR="003C078C" w:rsidRPr="005611BF">
        <w:rPr>
          <w:szCs w:val="24"/>
        </w:rPr>
        <w:t xml:space="preserve"> документ. </w:t>
      </w:r>
      <w:r w:rsidRPr="005611BF">
        <w:rPr>
          <w:szCs w:val="24"/>
        </w:rPr>
        <w:t>Закрыть</w:t>
      </w:r>
      <w:r w:rsidR="003C078C" w:rsidRPr="005611BF">
        <w:rPr>
          <w:szCs w:val="24"/>
        </w:rPr>
        <w:t xml:space="preserve"> предмет задачи и </w:t>
      </w:r>
      <w:r w:rsidRPr="005611BF">
        <w:rPr>
          <w:szCs w:val="24"/>
        </w:rPr>
        <w:t>вернуться</w:t>
      </w:r>
      <w:r w:rsidR="003C078C" w:rsidRPr="005611BF">
        <w:rPr>
          <w:szCs w:val="24"/>
        </w:rPr>
        <w:t xml:space="preserve"> на начальную страницу и </w:t>
      </w:r>
      <w:r w:rsidR="005611BF" w:rsidRPr="005611BF">
        <w:rPr>
          <w:szCs w:val="24"/>
        </w:rPr>
        <w:t>нажать</w:t>
      </w:r>
      <w:r w:rsidR="00013519" w:rsidRPr="005611BF">
        <w:rPr>
          <w:szCs w:val="24"/>
        </w:rPr>
        <w:t xml:space="preserve"> кнопку</w:t>
      </w:r>
      <w:r w:rsidR="00085E16" w:rsidRPr="005611BF">
        <w:rPr>
          <w:szCs w:val="24"/>
        </w:rPr>
        <w:t xml:space="preserve"> </w:t>
      </w:r>
      <w:r w:rsidR="003C078C" w:rsidRPr="005611BF">
        <w:rPr>
          <w:szCs w:val="24"/>
        </w:rPr>
        <w:t xml:space="preserve">«Исполнено». </w:t>
      </w:r>
      <w:bookmarkEnd w:id="45"/>
    </w:p>
    <w:p w14:paraId="517A11A0" w14:textId="0730B6AA" w:rsidR="00F81E99" w:rsidRPr="000106A1" w:rsidRDefault="00AB2C29" w:rsidP="004758DA">
      <w:pPr>
        <w:spacing w:after="0"/>
        <w:rPr>
          <w:szCs w:val="24"/>
        </w:rPr>
      </w:pPr>
      <w:r w:rsidRPr="00AB2C29">
        <w:rPr>
          <w:noProof/>
          <w:szCs w:val="24"/>
          <w:lang w:eastAsia="ru-RU"/>
        </w:rPr>
        <w:lastRenderedPageBreak/>
        <w:drawing>
          <wp:inline distT="0" distB="0" distL="0" distR="0" wp14:anchorId="72DC3FD7" wp14:editId="1AFFD287">
            <wp:extent cx="5940425" cy="3217545"/>
            <wp:effectExtent l="0" t="0" r="317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0C59F" w14:textId="77777777" w:rsidR="004E4F3D" w:rsidRDefault="004E4F3D" w:rsidP="000A54B1">
      <w:pPr>
        <w:rPr>
          <w:b/>
          <w:bCs/>
          <w:szCs w:val="24"/>
        </w:rPr>
      </w:pPr>
    </w:p>
    <w:p w14:paraId="206BBF98" w14:textId="77777777" w:rsidR="004E4F3D" w:rsidRDefault="004E4F3D" w:rsidP="000A54B1">
      <w:pPr>
        <w:rPr>
          <w:b/>
          <w:bCs/>
          <w:szCs w:val="24"/>
        </w:rPr>
      </w:pPr>
    </w:p>
    <w:p w14:paraId="3CBFE777" w14:textId="291F9DBE" w:rsidR="004E4F3D" w:rsidRDefault="004E4F3D">
      <w:pPr>
        <w:spacing w:after="0"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276AD087" w14:textId="7B3BB39A" w:rsidR="00E739BD" w:rsidRPr="003912D5" w:rsidRDefault="004E4F3D" w:rsidP="00801D6B">
      <w:pPr>
        <w:pStyle w:val="1"/>
        <w:numPr>
          <w:ilvl w:val="0"/>
          <w:numId w:val="11"/>
        </w:numPr>
        <w:spacing w:before="0"/>
        <w:jc w:val="left"/>
        <w:rPr>
          <w:b w:val="0"/>
          <w:bCs/>
          <w:szCs w:val="24"/>
        </w:rPr>
      </w:pPr>
      <w:bookmarkStart w:id="46" w:name="_Hlk213436642"/>
      <w:bookmarkStart w:id="47" w:name="_Toc222153792"/>
      <w:r w:rsidRPr="003C4357">
        <w:rPr>
          <w:szCs w:val="24"/>
        </w:rPr>
        <w:lastRenderedPageBreak/>
        <w:t xml:space="preserve">ЭТАП ОЗНАКОМЛЕНИЕ </w:t>
      </w:r>
      <w:r w:rsidR="003912D5">
        <w:rPr>
          <w:szCs w:val="24"/>
        </w:rPr>
        <w:t xml:space="preserve">БУХГАЛТЕРОМ </w:t>
      </w:r>
      <w:r w:rsidRPr="003C4357">
        <w:rPr>
          <w:szCs w:val="24"/>
        </w:rPr>
        <w:t>С РЕЗУЛЬТАТОМ ИСПОЛНЕНИЯ ЗАДАЧИ</w:t>
      </w:r>
      <w:bookmarkEnd w:id="46"/>
      <w:bookmarkEnd w:id="47"/>
    </w:p>
    <w:p w14:paraId="75E4BE35" w14:textId="5647140C" w:rsidR="004D1C5A" w:rsidRPr="005611BF" w:rsidRDefault="00E739BD" w:rsidP="003912D5">
      <w:pPr>
        <w:pStyle w:val="a9"/>
        <w:ind w:left="420"/>
        <w:rPr>
          <w:szCs w:val="24"/>
        </w:rPr>
      </w:pPr>
      <w:bookmarkStart w:id="48" w:name="_Hlk213436688"/>
      <w:r w:rsidRPr="005611BF">
        <w:rPr>
          <w:szCs w:val="24"/>
        </w:rPr>
        <w:t>Продолжение процесса в ДГУ</w:t>
      </w:r>
      <w:bookmarkEnd w:id="48"/>
    </w:p>
    <w:p w14:paraId="00A93A8E" w14:textId="27D5E25C" w:rsidR="004D1C5A" w:rsidRPr="004D1C5A" w:rsidRDefault="005611BF" w:rsidP="005611BF">
      <w:pPr>
        <w:pStyle w:val="a9"/>
        <w:numPr>
          <w:ilvl w:val="1"/>
          <w:numId w:val="46"/>
        </w:numPr>
        <w:rPr>
          <w:szCs w:val="24"/>
        </w:rPr>
      </w:pPr>
      <w:bookmarkStart w:id="49" w:name="_Hlk213436718"/>
      <w:r>
        <w:rPr>
          <w:szCs w:val="24"/>
        </w:rPr>
        <w:t xml:space="preserve"> </w:t>
      </w:r>
      <w:r w:rsidR="00204BF8">
        <w:rPr>
          <w:szCs w:val="24"/>
        </w:rPr>
        <w:t>Выполнить</w:t>
      </w:r>
      <w:r w:rsidR="004D1C5A" w:rsidRPr="004D1C5A">
        <w:rPr>
          <w:szCs w:val="24"/>
        </w:rPr>
        <w:t xml:space="preserve"> авторизацию, используя учетные данные пользователя с ролью «Бухгалтер».</w:t>
      </w:r>
    </w:p>
    <w:bookmarkEnd w:id="49"/>
    <w:p w14:paraId="785FC7C4" w14:textId="5AD922EB" w:rsidR="004D1C5A" w:rsidRPr="004D1C5A" w:rsidRDefault="005611BF" w:rsidP="005611BF">
      <w:pPr>
        <w:pStyle w:val="a9"/>
        <w:numPr>
          <w:ilvl w:val="1"/>
          <w:numId w:val="46"/>
        </w:numPr>
        <w:rPr>
          <w:szCs w:val="24"/>
        </w:rPr>
      </w:pPr>
      <w:r>
        <w:rPr>
          <w:szCs w:val="24"/>
        </w:rPr>
        <w:t xml:space="preserve"> </w:t>
      </w:r>
      <w:r w:rsidR="004D1C5A">
        <w:rPr>
          <w:szCs w:val="24"/>
        </w:rPr>
        <w:t xml:space="preserve">На начальной </w:t>
      </w:r>
      <w:r w:rsidR="00787B41">
        <w:rPr>
          <w:szCs w:val="24"/>
        </w:rPr>
        <w:t xml:space="preserve">странице </w:t>
      </w:r>
      <w:r w:rsidR="00787B41" w:rsidRPr="00787B41">
        <w:rPr>
          <w:szCs w:val="24"/>
        </w:rPr>
        <w:t xml:space="preserve">Бухгалтера появится задача о результате завершения процесса «Ознакомиться с результатом исполнения: «Инвентаризационная опись наличных денежных средств (ф. 0510467) …»». – </w:t>
      </w:r>
      <w:r w:rsidR="00204BF8">
        <w:rPr>
          <w:szCs w:val="24"/>
        </w:rPr>
        <w:t>Нажать</w:t>
      </w:r>
      <w:r w:rsidR="00787B41" w:rsidRPr="00787B41">
        <w:rPr>
          <w:szCs w:val="24"/>
        </w:rPr>
        <w:t xml:space="preserve"> кнопку</w:t>
      </w:r>
      <w:r w:rsidR="00787B41">
        <w:rPr>
          <w:szCs w:val="24"/>
        </w:rPr>
        <w:t xml:space="preserve"> </w:t>
      </w:r>
      <w:r w:rsidR="00787B41" w:rsidRPr="00787B41">
        <w:rPr>
          <w:szCs w:val="24"/>
        </w:rPr>
        <w:t>«Завершить исполнение».</w:t>
      </w:r>
    </w:p>
    <w:p w14:paraId="3254B506" w14:textId="17AAB871" w:rsidR="00F81E99" w:rsidRPr="000106A1" w:rsidRDefault="00655BDC" w:rsidP="00F81E99">
      <w:pPr>
        <w:spacing w:after="0"/>
        <w:rPr>
          <w:szCs w:val="24"/>
        </w:rPr>
      </w:pPr>
      <w:bookmarkStart w:id="50" w:name="_Toc132876092"/>
      <w:bookmarkStart w:id="51" w:name="_Toc152533925"/>
      <w:r w:rsidRPr="00655BDC">
        <w:rPr>
          <w:noProof/>
          <w:szCs w:val="24"/>
          <w:lang w:eastAsia="ru-RU"/>
        </w:rPr>
        <w:drawing>
          <wp:inline distT="0" distB="0" distL="0" distR="0" wp14:anchorId="0B72731D" wp14:editId="34435E62">
            <wp:extent cx="5940425" cy="2534920"/>
            <wp:effectExtent l="0" t="0" r="3175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D4DF3" w14:textId="54344B5A" w:rsidR="00F81E99" w:rsidRPr="000106A1" w:rsidRDefault="00F81E99" w:rsidP="00F81E99">
      <w:pPr>
        <w:spacing w:after="0"/>
        <w:rPr>
          <w:szCs w:val="24"/>
        </w:rPr>
      </w:pPr>
    </w:p>
    <w:p w14:paraId="4B595E31" w14:textId="7A26857C" w:rsidR="00F81E99" w:rsidRPr="00787B41" w:rsidRDefault="005611BF" w:rsidP="005611BF">
      <w:pPr>
        <w:pStyle w:val="a9"/>
        <w:numPr>
          <w:ilvl w:val="1"/>
          <w:numId w:val="46"/>
        </w:numPr>
        <w:spacing w:after="0"/>
        <w:rPr>
          <w:szCs w:val="24"/>
        </w:rPr>
      </w:pPr>
      <w:r>
        <w:rPr>
          <w:szCs w:val="24"/>
        </w:rPr>
        <w:t xml:space="preserve"> </w:t>
      </w:r>
      <w:r w:rsidR="00047BE3" w:rsidRPr="00787B41">
        <w:rPr>
          <w:szCs w:val="24"/>
        </w:rPr>
        <w:t xml:space="preserve">На начальной странице </w:t>
      </w:r>
      <w:r w:rsidR="00AB2C29" w:rsidRPr="00787B41">
        <w:rPr>
          <w:szCs w:val="24"/>
        </w:rPr>
        <w:t>Бухгалтера</w:t>
      </w:r>
      <w:r w:rsidR="00047BE3" w:rsidRPr="00787B41">
        <w:rPr>
          <w:szCs w:val="24"/>
        </w:rPr>
        <w:t xml:space="preserve">– </w:t>
      </w:r>
      <w:r w:rsidR="00204BF8">
        <w:rPr>
          <w:szCs w:val="24"/>
        </w:rPr>
        <w:t>Нажать</w:t>
      </w:r>
      <w:r w:rsidR="00013519" w:rsidRPr="00787B41">
        <w:rPr>
          <w:szCs w:val="24"/>
        </w:rPr>
        <w:t xml:space="preserve"> кнопку</w:t>
      </w:r>
      <w:r w:rsidR="00787B41" w:rsidRPr="00787B41">
        <w:rPr>
          <w:szCs w:val="24"/>
        </w:rPr>
        <w:t xml:space="preserve"> </w:t>
      </w:r>
      <w:r w:rsidR="00047BE3" w:rsidRPr="00787B41">
        <w:rPr>
          <w:szCs w:val="24"/>
        </w:rPr>
        <w:t>«Исполнено», в задаче «Заполнение и регистрация Инвентаризационной описи наличных денежных средств.</w:t>
      </w:r>
    </w:p>
    <w:p w14:paraId="37745330" w14:textId="49FF43E0" w:rsidR="00F81E99" w:rsidRDefault="00047BE3" w:rsidP="00F81E99">
      <w:pPr>
        <w:spacing w:after="0"/>
        <w:rPr>
          <w:szCs w:val="24"/>
        </w:rPr>
      </w:pPr>
      <w:r w:rsidRPr="00047BE3">
        <w:rPr>
          <w:noProof/>
          <w:szCs w:val="24"/>
          <w:lang w:eastAsia="ru-RU"/>
        </w:rPr>
        <w:drawing>
          <wp:inline distT="0" distB="0" distL="0" distR="0" wp14:anchorId="198261EF" wp14:editId="549FB988">
            <wp:extent cx="5940425" cy="25158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42E5D" w14:textId="782021CA" w:rsidR="00787B41" w:rsidRPr="00787B41" w:rsidRDefault="005611BF" w:rsidP="005611BF">
      <w:pPr>
        <w:pStyle w:val="a9"/>
        <w:numPr>
          <w:ilvl w:val="1"/>
          <w:numId w:val="46"/>
        </w:numPr>
        <w:spacing w:after="0"/>
        <w:rPr>
          <w:szCs w:val="24"/>
        </w:rPr>
      </w:pPr>
      <w:bookmarkStart w:id="52" w:name="_Hlk213436860"/>
      <w:r>
        <w:rPr>
          <w:szCs w:val="24"/>
        </w:rPr>
        <w:t xml:space="preserve"> </w:t>
      </w:r>
      <w:r w:rsidR="00787B41" w:rsidRPr="00787B41">
        <w:rPr>
          <w:szCs w:val="24"/>
        </w:rPr>
        <w:t xml:space="preserve">На начальной странице Бухгалтера– </w:t>
      </w:r>
      <w:r w:rsidR="00204BF8">
        <w:rPr>
          <w:szCs w:val="24"/>
        </w:rPr>
        <w:t>Нажать</w:t>
      </w:r>
      <w:r w:rsidR="00787B41" w:rsidRPr="00787B41">
        <w:rPr>
          <w:szCs w:val="24"/>
        </w:rPr>
        <w:t xml:space="preserve"> кнопку «</w:t>
      </w:r>
      <w:r w:rsidR="003B22A6">
        <w:rPr>
          <w:szCs w:val="24"/>
        </w:rPr>
        <w:t>Завершить</w:t>
      </w:r>
      <w:r w:rsidR="00787B41" w:rsidRPr="00787B41">
        <w:rPr>
          <w:szCs w:val="24"/>
        </w:rPr>
        <w:t xml:space="preserve">», </w:t>
      </w:r>
      <w:bookmarkEnd w:id="52"/>
      <w:r w:rsidR="00787B41" w:rsidRPr="00787B41">
        <w:rPr>
          <w:szCs w:val="24"/>
        </w:rPr>
        <w:t>в задаче «</w:t>
      </w:r>
      <w:r w:rsidR="002C055D" w:rsidRPr="002C055D">
        <w:rPr>
          <w:szCs w:val="24"/>
        </w:rPr>
        <w:t>Проверить: Заполнение и регистрация Инвентаризационная опись наличных денежных средств (ф. 0510467) на основании Решение о проведении инвентаризации</w:t>
      </w:r>
      <w:r w:rsidR="002C055D">
        <w:rPr>
          <w:szCs w:val="24"/>
        </w:rPr>
        <w:t>».</w:t>
      </w:r>
    </w:p>
    <w:p w14:paraId="60DBC702" w14:textId="77E47AFC" w:rsidR="00AB2C29" w:rsidRPr="000106A1" w:rsidRDefault="00255B79" w:rsidP="00F81E99">
      <w:pPr>
        <w:spacing w:after="0"/>
        <w:rPr>
          <w:szCs w:val="24"/>
        </w:rPr>
      </w:pPr>
      <w:r w:rsidRPr="00255B79">
        <w:rPr>
          <w:noProof/>
          <w:szCs w:val="24"/>
          <w:lang w:eastAsia="ru-RU"/>
        </w:rPr>
        <w:lastRenderedPageBreak/>
        <w:drawing>
          <wp:inline distT="0" distB="0" distL="0" distR="0" wp14:anchorId="134F13CE" wp14:editId="249BC10F">
            <wp:extent cx="5940425" cy="2530475"/>
            <wp:effectExtent l="0" t="0" r="317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0"/>
    <w:bookmarkEnd w:id="51"/>
    <w:p w14:paraId="5AF38AAD" w14:textId="7E76DAE0" w:rsidR="00F81E99" w:rsidRPr="002C055D" w:rsidRDefault="005611BF" w:rsidP="005611BF">
      <w:pPr>
        <w:pStyle w:val="a9"/>
        <w:numPr>
          <w:ilvl w:val="1"/>
          <w:numId w:val="46"/>
        </w:numPr>
        <w:spacing w:after="0"/>
        <w:rPr>
          <w:szCs w:val="24"/>
        </w:rPr>
      </w:pPr>
      <w:r>
        <w:rPr>
          <w:szCs w:val="24"/>
        </w:rPr>
        <w:t xml:space="preserve"> </w:t>
      </w:r>
      <w:r w:rsidR="002C055D" w:rsidRPr="002C055D">
        <w:rPr>
          <w:szCs w:val="24"/>
        </w:rPr>
        <w:t>Отметьте</w:t>
      </w:r>
      <w:r w:rsidR="007831F3" w:rsidRPr="002C055D">
        <w:rPr>
          <w:szCs w:val="24"/>
        </w:rPr>
        <w:t xml:space="preserve"> в календаре (Функции -Мой Календарь), что задача отработана. </w:t>
      </w:r>
      <w:r w:rsidR="00204BF8">
        <w:rPr>
          <w:szCs w:val="24"/>
        </w:rPr>
        <w:t>Открыть</w:t>
      </w:r>
      <w:r w:rsidR="007831F3" w:rsidRPr="002C055D">
        <w:rPr>
          <w:szCs w:val="24"/>
        </w:rPr>
        <w:t xml:space="preserve"> напоминание в календаре и </w:t>
      </w:r>
      <w:r>
        <w:rPr>
          <w:szCs w:val="24"/>
        </w:rPr>
        <w:t>нажать</w:t>
      </w:r>
      <w:r w:rsidR="00013519" w:rsidRPr="002C055D">
        <w:rPr>
          <w:szCs w:val="24"/>
        </w:rPr>
        <w:t xml:space="preserve"> кнопку</w:t>
      </w:r>
      <w:r w:rsidR="002C055D" w:rsidRPr="002C055D">
        <w:rPr>
          <w:szCs w:val="24"/>
        </w:rPr>
        <w:t xml:space="preserve"> «</w:t>
      </w:r>
      <w:r w:rsidR="007831F3" w:rsidRPr="002C055D">
        <w:rPr>
          <w:szCs w:val="24"/>
        </w:rPr>
        <w:t>Отработано</w:t>
      </w:r>
      <w:r w:rsidR="002C055D" w:rsidRPr="002C055D">
        <w:rPr>
          <w:szCs w:val="24"/>
        </w:rPr>
        <w:t>»</w:t>
      </w:r>
    </w:p>
    <w:p w14:paraId="07B0E728" w14:textId="5DDEE5A8" w:rsidR="007831F3" w:rsidRPr="000106A1" w:rsidRDefault="007831F3" w:rsidP="00F81E99">
      <w:pPr>
        <w:spacing w:after="0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7F681346" wp14:editId="18E3BEF2">
            <wp:extent cx="5940425" cy="25304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31F3" w:rsidRPr="000106A1" w:rsidSect="00681C1C">
      <w:headerReference w:type="default" r:id="rId8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29604" w14:textId="77777777" w:rsidR="00A16727" w:rsidRDefault="00A16727" w:rsidP="00CC3B9F">
      <w:pPr>
        <w:spacing w:after="0"/>
      </w:pPr>
      <w:r>
        <w:separator/>
      </w:r>
    </w:p>
  </w:endnote>
  <w:endnote w:type="continuationSeparator" w:id="0">
    <w:p w14:paraId="057DAF94" w14:textId="77777777" w:rsidR="00A16727" w:rsidRDefault="00A16727" w:rsidP="00CC3B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FFE3D" w14:textId="77777777" w:rsidR="00A16727" w:rsidRDefault="00A16727" w:rsidP="00CC3B9F">
      <w:pPr>
        <w:spacing w:after="0"/>
      </w:pPr>
      <w:r>
        <w:separator/>
      </w:r>
    </w:p>
  </w:footnote>
  <w:footnote w:type="continuationSeparator" w:id="0">
    <w:p w14:paraId="09622A67" w14:textId="77777777" w:rsidR="00A16727" w:rsidRDefault="00A16727" w:rsidP="00CC3B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213985"/>
      <w:docPartObj>
        <w:docPartGallery w:val="Page Numbers (Top of Page)"/>
        <w:docPartUnique/>
      </w:docPartObj>
    </w:sdtPr>
    <w:sdtEndPr/>
    <w:sdtContent>
      <w:p w14:paraId="191C18F1" w14:textId="16E46B3C" w:rsidR="000922D7" w:rsidRDefault="000922D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EE0C26" w14:textId="77777777" w:rsidR="000922D7" w:rsidRDefault="000922D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09" type="#_x0000_t75" style="width:19.5pt;height:13.5pt;visibility:visible" o:bullet="t">
        <v:imagedata r:id="rId1" o:title=""/>
      </v:shape>
    </w:pict>
  </w:numPicBullet>
  <w:abstractNum w:abstractNumId="0" w15:restartNumberingAfterBreak="0">
    <w:nsid w:val="03297B1B"/>
    <w:multiLevelType w:val="multilevel"/>
    <w:tmpl w:val="410486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AF0700"/>
    <w:multiLevelType w:val="multilevel"/>
    <w:tmpl w:val="FC54DE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3F17102"/>
    <w:multiLevelType w:val="multilevel"/>
    <w:tmpl w:val="7F3227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4986A35"/>
    <w:multiLevelType w:val="multilevel"/>
    <w:tmpl w:val="C8F28E1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D7F7739"/>
    <w:multiLevelType w:val="multilevel"/>
    <w:tmpl w:val="E5186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DD7236C"/>
    <w:multiLevelType w:val="multilevel"/>
    <w:tmpl w:val="C85ABC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E904D90"/>
    <w:multiLevelType w:val="hybridMultilevel"/>
    <w:tmpl w:val="96640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A69D1"/>
    <w:multiLevelType w:val="multilevel"/>
    <w:tmpl w:val="72ACC2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F963344"/>
    <w:multiLevelType w:val="hybridMultilevel"/>
    <w:tmpl w:val="08B0B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8559F"/>
    <w:multiLevelType w:val="multilevel"/>
    <w:tmpl w:val="EF42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BB43CD"/>
    <w:multiLevelType w:val="multilevel"/>
    <w:tmpl w:val="7F3227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30309FD"/>
    <w:multiLevelType w:val="multilevel"/>
    <w:tmpl w:val="D4B6FE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45F41D8"/>
    <w:multiLevelType w:val="multilevel"/>
    <w:tmpl w:val="5690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7B4B8B"/>
    <w:multiLevelType w:val="multilevel"/>
    <w:tmpl w:val="C85ABC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9947985"/>
    <w:multiLevelType w:val="hybridMultilevel"/>
    <w:tmpl w:val="5718B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462D54"/>
    <w:multiLevelType w:val="multilevel"/>
    <w:tmpl w:val="366C54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2C17F26"/>
    <w:multiLevelType w:val="multilevel"/>
    <w:tmpl w:val="366C54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281D1DA2"/>
    <w:multiLevelType w:val="hybridMultilevel"/>
    <w:tmpl w:val="12A45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978A6"/>
    <w:multiLevelType w:val="multilevel"/>
    <w:tmpl w:val="D50265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2FB43730"/>
    <w:multiLevelType w:val="multilevel"/>
    <w:tmpl w:val="366C54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5704659"/>
    <w:multiLevelType w:val="multilevel"/>
    <w:tmpl w:val="EF2E48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68E2390"/>
    <w:multiLevelType w:val="multilevel"/>
    <w:tmpl w:val="72ACC2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38026FC8"/>
    <w:multiLevelType w:val="multilevel"/>
    <w:tmpl w:val="15D6FDB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3BBE30AF"/>
    <w:multiLevelType w:val="multilevel"/>
    <w:tmpl w:val="C85ABC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4C335AD"/>
    <w:multiLevelType w:val="multilevel"/>
    <w:tmpl w:val="CF6E5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5D94DE1"/>
    <w:multiLevelType w:val="multilevel"/>
    <w:tmpl w:val="CF3857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81B69B8"/>
    <w:multiLevelType w:val="multilevel"/>
    <w:tmpl w:val="366C54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4B165C7E"/>
    <w:multiLevelType w:val="multilevel"/>
    <w:tmpl w:val="D50265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4C4A7217"/>
    <w:multiLevelType w:val="multilevel"/>
    <w:tmpl w:val="C8F28E1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4F6C30E3"/>
    <w:multiLevelType w:val="multilevel"/>
    <w:tmpl w:val="D50265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3E13588"/>
    <w:multiLevelType w:val="multilevel"/>
    <w:tmpl w:val="4D007D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9EF763A"/>
    <w:multiLevelType w:val="multilevel"/>
    <w:tmpl w:val="FC54DE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5FA33608"/>
    <w:multiLevelType w:val="multilevel"/>
    <w:tmpl w:val="7F3227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3E91CEF"/>
    <w:multiLevelType w:val="multilevel"/>
    <w:tmpl w:val="FC54DE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37" w15:restartNumberingAfterBreak="0">
    <w:nsid w:val="6BC07C14"/>
    <w:multiLevelType w:val="hybridMultilevel"/>
    <w:tmpl w:val="AB7AE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6F3C18"/>
    <w:multiLevelType w:val="multilevel"/>
    <w:tmpl w:val="29E0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31472B"/>
    <w:multiLevelType w:val="multilevel"/>
    <w:tmpl w:val="72ACC2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17554C9"/>
    <w:multiLevelType w:val="multilevel"/>
    <w:tmpl w:val="4D007D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BEE34AE"/>
    <w:multiLevelType w:val="multilevel"/>
    <w:tmpl w:val="C85ABC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DA573D8"/>
    <w:multiLevelType w:val="multilevel"/>
    <w:tmpl w:val="0EB0F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3" w15:restartNumberingAfterBreak="0">
    <w:nsid w:val="7E9905F2"/>
    <w:multiLevelType w:val="multilevel"/>
    <w:tmpl w:val="72ACC2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EB367B8"/>
    <w:multiLevelType w:val="multilevel"/>
    <w:tmpl w:val="4D007D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7F4E171E"/>
    <w:multiLevelType w:val="hybridMultilevel"/>
    <w:tmpl w:val="36608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36"/>
  </w:num>
  <w:num w:numId="4">
    <w:abstractNumId w:val="38"/>
  </w:num>
  <w:num w:numId="5">
    <w:abstractNumId w:val="9"/>
  </w:num>
  <w:num w:numId="6">
    <w:abstractNumId w:val="12"/>
  </w:num>
  <w:num w:numId="7">
    <w:abstractNumId w:val="45"/>
  </w:num>
  <w:num w:numId="8">
    <w:abstractNumId w:val="37"/>
  </w:num>
  <w:num w:numId="9">
    <w:abstractNumId w:val="15"/>
  </w:num>
  <w:num w:numId="10">
    <w:abstractNumId w:val="8"/>
  </w:num>
  <w:num w:numId="11">
    <w:abstractNumId w:val="27"/>
  </w:num>
  <w:num w:numId="12">
    <w:abstractNumId w:val="26"/>
  </w:num>
  <w:num w:numId="13">
    <w:abstractNumId w:val="4"/>
  </w:num>
  <w:num w:numId="14">
    <w:abstractNumId w:val="6"/>
  </w:num>
  <w:num w:numId="15">
    <w:abstractNumId w:val="42"/>
  </w:num>
  <w:num w:numId="16">
    <w:abstractNumId w:val="11"/>
  </w:num>
  <w:num w:numId="17">
    <w:abstractNumId w:val="22"/>
  </w:num>
  <w:num w:numId="18">
    <w:abstractNumId w:val="16"/>
  </w:num>
  <w:num w:numId="19">
    <w:abstractNumId w:val="21"/>
  </w:num>
  <w:num w:numId="20">
    <w:abstractNumId w:val="18"/>
  </w:num>
  <w:num w:numId="21">
    <w:abstractNumId w:val="28"/>
  </w:num>
  <w:num w:numId="22">
    <w:abstractNumId w:val="31"/>
  </w:num>
  <w:num w:numId="23">
    <w:abstractNumId w:val="29"/>
  </w:num>
  <w:num w:numId="24">
    <w:abstractNumId w:val="20"/>
  </w:num>
  <w:num w:numId="25">
    <w:abstractNumId w:val="40"/>
  </w:num>
  <w:num w:numId="26">
    <w:abstractNumId w:val="32"/>
  </w:num>
  <w:num w:numId="27">
    <w:abstractNumId w:val="44"/>
  </w:num>
  <w:num w:numId="28">
    <w:abstractNumId w:val="2"/>
  </w:num>
  <w:num w:numId="29">
    <w:abstractNumId w:val="10"/>
  </w:num>
  <w:num w:numId="30">
    <w:abstractNumId w:val="34"/>
  </w:num>
  <w:num w:numId="31">
    <w:abstractNumId w:val="33"/>
  </w:num>
  <w:num w:numId="32">
    <w:abstractNumId w:val="35"/>
  </w:num>
  <w:num w:numId="33">
    <w:abstractNumId w:val="1"/>
  </w:num>
  <w:num w:numId="34">
    <w:abstractNumId w:val="41"/>
  </w:num>
  <w:num w:numId="35">
    <w:abstractNumId w:val="19"/>
  </w:num>
  <w:num w:numId="36">
    <w:abstractNumId w:val="5"/>
  </w:num>
  <w:num w:numId="37">
    <w:abstractNumId w:val="13"/>
  </w:num>
  <w:num w:numId="38">
    <w:abstractNumId w:val="25"/>
  </w:num>
  <w:num w:numId="39">
    <w:abstractNumId w:val="7"/>
  </w:num>
  <w:num w:numId="40">
    <w:abstractNumId w:val="0"/>
  </w:num>
  <w:num w:numId="41">
    <w:abstractNumId w:val="3"/>
  </w:num>
  <w:num w:numId="42">
    <w:abstractNumId w:val="30"/>
  </w:num>
  <w:num w:numId="43">
    <w:abstractNumId w:val="39"/>
  </w:num>
  <w:num w:numId="44">
    <w:abstractNumId w:val="43"/>
  </w:num>
  <w:num w:numId="45">
    <w:abstractNumId w:val="23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34F1"/>
    <w:rsid w:val="000039B7"/>
    <w:rsid w:val="00004D4D"/>
    <w:rsid w:val="000057FB"/>
    <w:rsid w:val="0000590A"/>
    <w:rsid w:val="00006126"/>
    <w:rsid w:val="00007669"/>
    <w:rsid w:val="000106A1"/>
    <w:rsid w:val="00011170"/>
    <w:rsid w:val="00011DA1"/>
    <w:rsid w:val="000129C9"/>
    <w:rsid w:val="00012B50"/>
    <w:rsid w:val="00013519"/>
    <w:rsid w:val="0001455F"/>
    <w:rsid w:val="00014D49"/>
    <w:rsid w:val="00015BCA"/>
    <w:rsid w:val="000179F7"/>
    <w:rsid w:val="000203E0"/>
    <w:rsid w:val="00022E4A"/>
    <w:rsid w:val="00023FED"/>
    <w:rsid w:val="0002420C"/>
    <w:rsid w:val="00025FB7"/>
    <w:rsid w:val="0002737A"/>
    <w:rsid w:val="0003039F"/>
    <w:rsid w:val="00030D9C"/>
    <w:rsid w:val="00032FEB"/>
    <w:rsid w:val="00033B63"/>
    <w:rsid w:val="000356A3"/>
    <w:rsid w:val="000377BD"/>
    <w:rsid w:val="000402A3"/>
    <w:rsid w:val="00041C47"/>
    <w:rsid w:val="00042C6B"/>
    <w:rsid w:val="00043BE3"/>
    <w:rsid w:val="00044764"/>
    <w:rsid w:val="000472DD"/>
    <w:rsid w:val="00047BE3"/>
    <w:rsid w:val="000505FD"/>
    <w:rsid w:val="00050B93"/>
    <w:rsid w:val="00051B06"/>
    <w:rsid w:val="00051C45"/>
    <w:rsid w:val="00051C52"/>
    <w:rsid w:val="00052D43"/>
    <w:rsid w:val="00053B0E"/>
    <w:rsid w:val="000546DF"/>
    <w:rsid w:val="0005599B"/>
    <w:rsid w:val="00055E93"/>
    <w:rsid w:val="00055FE2"/>
    <w:rsid w:val="00057BDE"/>
    <w:rsid w:val="0006063E"/>
    <w:rsid w:val="000612EE"/>
    <w:rsid w:val="00061E32"/>
    <w:rsid w:val="00062042"/>
    <w:rsid w:val="0006241B"/>
    <w:rsid w:val="00062556"/>
    <w:rsid w:val="000626BE"/>
    <w:rsid w:val="0006277A"/>
    <w:rsid w:val="0006320F"/>
    <w:rsid w:val="00064CD2"/>
    <w:rsid w:val="0006559A"/>
    <w:rsid w:val="0006582F"/>
    <w:rsid w:val="00066171"/>
    <w:rsid w:val="00066867"/>
    <w:rsid w:val="000701E6"/>
    <w:rsid w:val="00070D20"/>
    <w:rsid w:val="00071014"/>
    <w:rsid w:val="00072293"/>
    <w:rsid w:val="000725BF"/>
    <w:rsid w:val="00072865"/>
    <w:rsid w:val="00072A63"/>
    <w:rsid w:val="00072FA0"/>
    <w:rsid w:val="000741C9"/>
    <w:rsid w:val="00074D19"/>
    <w:rsid w:val="00074E56"/>
    <w:rsid w:val="0007733C"/>
    <w:rsid w:val="00077D9A"/>
    <w:rsid w:val="000817D2"/>
    <w:rsid w:val="00085008"/>
    <w:rsid w:val="00085E16"/>
    <w:rsid w:val="0009024C"/>
    <w:rsid w:val="000916E7"/>
    <w:rsid w:val="00091BE6"/>
    <w:rsid w:val="000922D7"/>
    <w:rsid w:val="00092C86"/>
    <w:rsid w:val="00094C63"/>
    <w:rsid w:val="000952F9"/>
    <w:rsid w:val="00096F6A"/>
    <w:rsid w:val="000974B7"/>
    <w:rsid w:val="000A166C"/>
    <w:rsid w:val="000A2084"/>
    <w:rsid w:val="000A4753"/>
    <w:rsid w:val="000A4FBB"/>
    <w:rsid w:val="000A54B1"/>
    <w:rsid w:val="000A6300"/>
    <w:rsid w:val="000B28A1"/>
    <w:rsid w:val="000B28BF"/>
    <w:rsid w:val="000B41EB"/>
    <w:rsid w:val="000B4535"/>
    <w:rsid w:val="000B4DFC"/>
    <w:rsid w:val="000C00E6"/>
    <w:rsid w:val="000C06C2"/>
    <w:rsid w:val="000C0D2A"/>
    <w:rsid w:val="000C295E"/>
    <w:rsid w:val="000C3471"/>
    <w:rsid w:val="000C382F"/>
    <w:rsid w:val="000C3A26"/>
    <w:rsid w:val="000C6C87"/>
    <w:rsid w:val="000C7085"/>
    <w:rsid w:val="000D1E2C"/>
    <w:rsid w:val="000D2AE5"/>
    <w:rsid w:val="000D37E5"/>
    <w:rsid w:val="000D46EB"/>
    <w:rsid w:val="000D6951"/>
    <w:rsid w:val="000D69DE"/>
    <w:rsid w:val="000D6AF1"/>
    <w:rsid w:val="000D7636"/>
    <w:rsid w:val="000E1553"/>
    <w:rsid w:val="000E2B55"/>
    <w:rsid w:val="000E4CFA"/>
    <w:rsid w:val="000E6822"/>
    <w:rsid w:val="000E73AE"/>
    <w:rsid w:val="000F0161"/>
    <w:rsid w:val="000F27C9"/>
    <w:rsid w:val="000F3989"/>
    <w:rsid w:val="000F597B"/>
    <w:rsid w:val="000F71E7"/>
    <w:rsid w:val="000F7A13"/>
    <w:rsid w:val="001003DA"/>
    <w:rsid w:val="00101323"/>
    <w:rsid w:val="001056F0"/>
    <w:rsid w:val="00105C2E"/>
    <w:rsid w:val="00105FCB"/>
    <w:rsid w:val="00106F2C"/>
    <w:rsid w:val="0011018B"/>
    <w:rsid w:val="001109BE"/>
    <w:rsid w:val="001122D9"/>
    <w:rsid w:val="001126C5"/>
    <w:rsid w:val="00112826"/>
    <w:rsid w:val="00112D5F"/>
    <w:rsid w:val="0011591F"/>
    <w:rsid w:val="00117694"/>
    <w:rsid w:val="0011798C"/>
    <w:rsid w:val="001210C4"/>
    <w:rsid w:val="00124889"/>
    <w:rsid w:val="00124B59"/>
    <w:rsid w:val="00124EBA"/>
    <w:rsid w:val="001254D7"/>
    <w:rsid w:val="00127B60"/>
    <w:rsid w:val="00130746"/>
    <w:rsid w:val="001315DC"/>
    <w:rsid w:val="00131F9A"/>
    <w:rsid w:val="001327C9"/>
    <w:rsid w:val="001339A5"/>
    <w:rsid w:val="00134DDB"/>
    <w:rsid w:val="00134E23"/>
    <w:rsid w:val="00134EFF"/>
    <w:rsid w:val="0014167A"/>
    <w:rsid w:val="0014241E"/>
    <w:rsid w:val="00143349"/>
    <w:rsid w:val="00147D16"/>
    <w:rsid w:val="0015229D"/>
    <w:rsid w:val="001526D0"/>
    <w:rsid w:val="00153ED8"/>
    <w:rsid w:val="0015546C"/>
    <w:rsid w:val="00156372"/>
    <w:rsid w:val="0015652D"/>
    <w:rsid w:val="0015741E"/>
    <w:rsid w:val="00157BFE"/>
    <w:rsid w:val="0016094E"/>
    <w:rsid w:val="00161731"/>
    <w:rsid w:val="0016326B"/>
    <w:rsid w:val="001656FD"/>
    <w:rsid w:val="00165E04"/>
    <w:rsid w:val="001709F2"/>
    <w:rsid w:val="001711B7"/>
    <w:rsid w:val="00171737"/>
    <w:rsid w:val="001717B9"/>
    <w:rsid w:val="00171EB5"/>
    <w:rsid w:val="00171F10"/>
    <w:rsid w:val="001722F4"/>
    <w:rsid w:val="001728E8"/>
    <w:rsid w:val="0017333B"/>
    <w:rsid w:val="001739C2"/>
    <w:rsid w:val="00176004"/>
    <w:rsid w:val="001767E8"/>
    <w:rsid w:val="00176FD7"/>
    <w:rsid w:val="0018022C"/>
    <w:rsid w:val="00180563"/>
    <w:rsid w:val="00180F2C"/>
    <w:rsid w:val="00181C9F"/>
    <w:rsid w:val="00182245"/>
    <w:rsid w:val="00184A1D"/>
    <w:rsid w:val="00184E53"/>
    <w:rsid w:val="001856BD"/>
    <w:rsid w:val="00187929"/>
    <w:rsid w:val="00190B8F"/>
    <w:rsid w:val="00191DB3"/>
    <w:rsid w:val="0019236D"/>
    <w:rsid w:val="001924C3"/>
    <w:rsid w:val="001949D3"/>
    <w:rsid w:val="00195336"/>
    <w:rsid w:val="001955F7"/>
    <w:rsid w:val="00195944"/>
    <w:rsid w:val="001959AA"/>
    <w:rsid w:val="00196F92"/>
    <w:rsid w:val="00197121"/>
    <w:rsid w:val="00197382"/>
    <w:rsid w:val="00197798"/>
    <w:rsid w:val="001A2534"/>
    <w:rsid w:val="001A3024"/>
    <w:rsid w:val="001A3493"/>
    <w:rsid w:val="001A4784"/>
    <w:rsid w:val="001A5B7E"/>
    <w:rsid w:val="001B34F9"/>
    <w:rsid w:val="001B4073"/>
    <w:rsid w:val="001B4525"/>
    <w:rsid w:val="001B472C"/>
    <w:rsid w:val="001B57BF"/>
    <w:rsid w:val="001B7EDE"/>
    <w:rsid w:val="001C0114"/>
    <w:rsid w:val="001C1B08"/>
    <w:rsid w:val="001C481D"/>
    <w:rsid w:val="001C6C1D"/>
    <w:rsid w:val="001D037E"/>
    <w:rsid w:val="001D0715"/>
    <w:rsid w:val="001D0D26"/>
    <w:rsid w:val="001D309D"/>
    <w:rsid w:val="001D41DE"/>
    <w:rsid w:val="001D688D"/>
    <w:rsid w:val="001D7378"/>
    <w:rsid w:val="001E05FE"/>
    <w:rsid w:val="001E20CA"/>
    <w:rsid w:val="001E4FD4"/>
    <w:rsid w:val="001E5BFA"/>
    <w:rsid w:val="001F1C9D"/>
    <w:rsid w:val="001F21A2"/>
    <w:rsid w:val="001F291D"/>
    <w:rsid w:val="001F3031"/>
    <w:rsid w:val="001F6036"/>
    <w:rsid w:val="001F7007"/>
    <w:rsid w:val="001F79BF"/>
    <w:rsid w:val="00202EBF"/>
    <w:rsid w:val="00204BF8"/>
    <w:rsid w:val="0020793A"/>
    <w:rsid w:val="00211152"/>
    <w:rsid w:val="00213E1B"/>
    <w:rsid w:val="00214EB2"/>
    <w:rsid w:val="00216FC2"/>
    <w:rsid w:val="00220384"/>
    <w:rsid w:val="00223196"/>
    <w:rsid w:val="00223B6D"/>
    <w:rsid w:val="00224219"/>
    <w:rsid w:val="00225095"/>
    <w:rsid w:val="00225532"/>
    <w:rsid w:val="00225AC6"/>
    <w:rsid w:val="002262CD"/>
    <w:rsid w:val="002303BA"/>
    <w:rsid w:val="002308C1"/>
    <w:rsid w:val="00230BFD"/>
    <w:rsid w:val="00232051"/>
    <w:rsid w:val="00232A27"/>
    <w:rsid w:val="00232E99"/>
    <w:rsid w:val="00234AD5"/>
    <w:rsid w:val="00234F3A"/>
    <w:rsid w:val="00236506"/>
    <w:rsid w:val="002427F4"/>
    <w:rsid w:val="00242C2F"/>
    <w:rsid w:val="002442F1"/>
    <w:rsid w:val="00244468"/>
    <w:rsid w:val="00244910"/>
    <w:rsid w:val="00244C7A"/>
    <w:rsid w:val="0024580E"/>
    <w:rsid w:val="00250B09"/>
    <w:rsid w:val="00251A43"/>
    <w:rsid w:val="00252F56"/>
    <w:rsid w:val="00253250"/>
    <w:rsid w:val="00253A05"/>
    <w:rsid w:val="002548FE"/>
    <w:rsid w:val="002554CB"/>
    <w:rsid w:val="0025590D"/>
    <w:rsid w:val="00255B79"/>
    <w:rsid w:val="002579A7"/>
    <w:rsid w:val="00260FB7"/>
    <w:rsid w:val="00260FFE"/>
    <w:rsid w:val="0026126E"/>
    <w:rsid w:val="002636FE"/>
    <w:rsid w:val="0026487D"/>
    <w:rsid w:val="00270354"/>
    <w:rsid w:val="00270820"/>
    <w:rsid w:val="00270CF0"/>
    <w:rsid w:val="0027124D"/>
    <w:rsid w:val="002729FB"/>
    <w:rsid w:val="00272A6A"/>
    <w:rsid w:val="0027351A"/>
    <w:rsid w:val="00275D86"/>
    <w:rsid w:val="0027712D"/>
    <w:rsid w:val="00280F2C"/>
    <w:rsid w:val="00281AC4"/>
    <w:rsid w:val="00281CA7"/>
    <w:rsid w:val="00281EAF"/>
    <w:rsid w:val="00282B7C"/>
    <w:rsid w:val="00284052"/>
    <w:rsid w:val="00284816"/>
    <w:rsid w:val="002856DD"/>
    <w:rsid w:val="002857AA"/>
    <w:rsid w:val="0028725B"/>
    <w:rsid w:val="00292F06"/>
    <w:rsid w:val="00296673"/>
    <w:rsid w:val="00297FB4"/>
    <w:rsid w:val="002A07DB"/>
    <w:rsid w:val="002A3DF9"/>
    <w:rsid w:val="002A68CF"/>
    <w:rsid w:val="002A6A88"/>
    <w:rsid w:val="002B09EE"/>
    <w:rsid w:val="002B1759"/>
    <w:rsid w:val="002B2060"/>
    <w:rsid w:val="002B2A67"/>
    <w:rsid w:val="002B2D70"/>
    <w:rsid w:val="002B5BB2"/>
    <w:rsid w:val="002B5EC7"/>
    <w:rsid w:val="002B69C1"/>
    <w:rsid w:val="002B735B"/>
    <w:rsid w:val="002B7A1C"/>
    <w:rsid w:val="002C055D"/>
    <w:rsid w:val="002C1618"/>
    <w:rsid w:val="002C28C3"/>
    <w:rsid w:val="002C4370"/>
    <w:rsid w:val="002C4C06"/>
    <w:rsid w:val="002C5C3B"/>
    <w:rsid w:val="002C5DD8"/>
    <w:rsid w:val="002C691B"/>
    <w:rsid w:val="002C79F6"/>
    <w:rsid w:val="002D3178"/>
    <w:rsid w:val="002D4A22"/>
    <w:rsid w:val="002D5281"/>
    <w:rsid w:val="002D5FC3"/>
    <w:rsid w:val="002D74E5"/>
    <w:rsid w:val="002D7568"/>
    <w:rsid w:val="002E20C3"/>
    <w:rsid w:val="002E226F"/>
    <w:rsid w:val="002E27EC"/>
    <w:rsid w:val="002E38C1"/>
    <w:rsid w:val="002E43B0"/>
    <w:rsid w:val="002E498D"/>
    <w:rsid w:val="002E5909"/>
    <w:rsid w:val="002E5CF6"/>
    <w:rsid w:val="002E65E5"/>
    <w:rsid w:val="002E6775"/>
    <w:rsid w:val="002F0521"/>
    <w:rsid w:val="002F0C17"/>
    <w:rsid w:val="002F2103"/>
    <w:rsid w:val="002F21FA"/>
    <w:rsid w:val="002F2CF9"/>
    <w:rsid w:val="002F5D84"/>
    <w:rsid w:val="002F5FDF"/>
    <w:rsid w:val="002F6921"/>
    <w:rsid w:val="00302FC2"/>
    <w:rsid w:val="0030347A"/>
    <w:rsid w:val="00304469"/>
    <w:rsid w:val="00304AEB"/>
    <w:rsid w:val="00306F26"/>
    <w:rsid w:val="00306F61"/>
    <w:rsid w:val="00307218"/>
    <w:rsid w:val="00311B5C"/>
    <w:rsid w:val="00312DE1"/>
    <w:rsid w:val="00323448"/>
    <w:rsid w:val="00324165"/>
    <w:rsid w:val="0032438A"/>
    <w:rsid w:val="003266A6"/>
    <w:rsid w:val="003269B7"/>
    <w:rsid w:val="00326EFC"/>
    <w:rsid w:val="003329C2"/>
    <w:rsid w:val="003334BF"/>
    <w:rsid w:val="003337ED"/>
    <w:rsid w:val="00334245"/>
    <w:rsid w:val="00340571"/>
    <w:rsid w:val="00341C15"/>
    <w:rsid w:val="00342B4C"/>
    <w:rsid w:val="00342C81"/>
    <w:rsid w:val="00343E19"/>
    <w:rsid w:val="00345879"/>
    <w:rsid w:val="003462DF"/>
    <w:rsid w:val="00350536"/>
    <w:rsid w:val="00350B79"/>
    <w:rsid w:val="00352A9C"/>
    <w:rsid w:val="00353B9A"/>
    <w:rsid w:val="00354B85"/>
    <w:rsid w:val="00355857"/>
    <w:rsid w:val="00355F08"/>
    <w:rsid w:val="003565AC"/>
    <w:rsid w:val="00356930"/>
    <w:rsid w:val="003576E0"/>
    <w:rsid w:val="00362773"/>
    <w:rsid w:val="00365E75"/>
    <w:rsid w:val="00366BA3"/>
    <w:rsid w:val="00367B76"/>
    <w:rsid w:val="003703DE"/>
    <w:rsid w:val="003727D2"/>
    <w:rsid w:val="0037400E"/>
    <w:rsid w:val="00376618"/>
    <w:rsid w:val="00381261"/>
    <w:rsid w:val="00381821"/>
    <w:rsid w:val="00382541"/>
    <w:rsid w:val="00382C23"/>
    <w:rsid w:val="00383CD9"/>
    <w:rsid w:val="00384520"/>
    <w:rsid w:val="00386F2D"/>
    <w:rsid w:val="003871ED"/>
    <w:rsid w:val="003912D5"/>
    <w:rsid w:val="00391773"/>
    <w:rsid w:val="00391A3F"/>
    <w:rsid w:val="00392BC8"/>
    <w:rsid w:val="0039340C"/>
    <w:rsid w:val="00394604"/>
    <w:rsid w:val="00395EB6"/>
    <w:rsid w:val="00397F02"/>
    <w:rsid w:val="003A1428"/>
    <w:rsid w:val="003A35F2"/>
    <w:rsid w:val="003A3BE3"/>
    <w:rsid w:val="003A3F35"/>
    <w:rsid w:val="003A3F7F"/>
    <w:rsid w:val="003A4A9D"/>
    <w:rsid w:val="003A4F86"/>
    <w:rsid w:val="003A5C07"/>
    <w:rsid w:val="003A608B"/>
    <w:rsid w:val="003A74B3"/>
    <w:rsid w:val="003A7D7A"/>
    <w:rsid w:val="003B1011"/>
    <w:rsid w:val="003B22A6"/>
    <w:rsid w:val="003B2E38"/>
    <w:rsid w:val="003B334A"/>
    <w:rsid w:val="003B3658"/>
    <w:rsid w:val="003B49E7"/>
    <w:rsid w:val="003B55A0"/>
    <w:rsid w:val="003B636A"/>
    <w:rsid w:val="003B6D14"/>
    <w:rsid w:val="003B6FA6"/>
    <w:rsid w:val="003B7497"/>
    <w:rsid w:val="003B7AD1"/>
    <w:rsid w:val="003B7F71"/>
    <w:rsid w:val="003C078C"/>
    <w:rsid w:val="003C0BEF"/>
    <w:rsid w:val="003C0DC1"/>
    <w:rsid w:val="003C2E4C"/>
    <w:rsid w:val="003C50DF"/>
    <w:rsid w:val="003C5317"/>
    <w:rsid w:val="003D1EEF"/>
    <w:rsid w:val="003D27F2"/>
    <w:rsid w:val="003D37D1"/>
    <w:rsid w:val="003D548D"/>
    <w:rsid w:val="003D78F8"/>
    <w:rsid w:val="003E0328"/>
    <w:rsid w:val="003E0FA0"/>
    <w:rsid w:val="003E4019"/>
    <w:rsid w:val="003E596B"/>
    <w:rsid w:val="003E6BFE"/>
    <w:rsid w:val="003E6DCC"/>
    <w:rsid w:val="003E70F6"/>
    <w:rsid w:val="003F0356"/>
    <w:rsid w:val="003F0CAC"/>
    <w:rsid w:val="003F15A2"/>
    <w:rsid w:val="003F2097"/>
    <w:rsid w:val="003F21AF"/>
    <w:rsid w:val="003F3333"/>
    <w:rsid w:val="003F46D4"/>
    <w:rsid w:val="003F47AE"/>
    <w:rsid w:val="003F64FC"/>
    <w:rsid w:val="003F6B10"/>
    <w:rsid w:val="003F774D"/>
    <w:rsid w:val="0040320C"/>
    <w:rsid w:val="0040403E"/>
    <w:rsid w:val="00405549"/>
    <w:rsid w:val="00405AD9"/>
    <w:rsid w:val="00405B1E"/>
    <w:rsid w:val="00406FBB"/>
    <w:rsid w:val="004070C9"/>
    <w:rsid w:val="0041051F"/>
    <w:rsid w:val="00415E5F"/>
    <w:rsid w:val="004174C0"/>
    <w:rsid w:val="00420166"/>
    <w:rsid w:val="00424848"/>
    <w:rsid w:val="00425209"/>
    <w:rsid w:val="00425238"/>
    <w:rsid w:val="00426B41"/>
    <w:rsid w:val="00427963"/>
    <w:rsid w:val="004302F2"/>
    <w:rsid w:val="004309C0"/>
    <w:rsid w:val="00432F70"/>
    <w:rsid w:val="0043383A"/>
    <w:rsid w:val="00433AEA"/>
    <w:rsid w:val="00436B9D"/>
    <w:rsid w:val="004410EE"/>
    <w:rsid w:val="00442D94"/>
    <w:rsid w:val="00445082"/>
    <w:rsid w:val="00446552"/>
    <w:rsid w:val="0045025D"/>
    <w:rsid w:val="00450B69"/>
    <w:rsid w:val="00450D16"/>
    <w:rsid w:val="004513E7"/>
    <w:rsid w:val="00451BAA"/>
    <w:rsid w:val="00452894"/>
    <w:rsid w:val="00454B73"/>
    <w:rsid w:val="0045504B"/>
    <w:rsid w:val="00456A16"/>
    <w:rsid w:val="00456C92"/>
    <w:rsid w:val="00456D6D"/>
    <w:rsid w:val="004573E2"/>
    <w:rsid w:val="0046217D"/>
    <w:rsid w:val="00462B3B"/>
    <w:rsid w:val="00465363"/>
    <w:rsid w:val="00465BEF"/>
    <w:rsid w:val="00466351"/>
    <w:rsid w:val="00466883"/>
    <w:rsid w:val="0046716B"/>
    <w:rsid w:val="00467CB5"/>
    <w:rsid w:val="00467EF3"/>
    <w:rsid w:val="00470757"/>
    <w:rsid w:val="00472BC0"/>
    <w:rsid w:val="00472CF3"/>
    <w:rsid w:val="00474AA5"/>
    <w:rsid w:val="004758DA"/>
    <w:rsid w:val="00475C4A"/>
    <w:rsid w:val="00475E46"/>
    <w:rsid w:val="00476684"/>
    <w:rsid w:val="00480427"/>
    <w:rsid w:val="00481059"/>
    <w:rsid w:val="00482CFA"/>
    <w:rsid w:val="00482F7F"/>
    <w:rsid w:val="00485943"/>
    <w:rsid w:val="00485ACB"/>
    <w:rsid w:val="00485CA6"/>
    <w:rsid w:val="004866DB"/>
    <w:rsid w:val="00491A5A"/>
    <w:rsid w:val="00491BF1"/>
    <w:rsid w:val="004937A1"/>
    <w:rsid w:val="00496A79"/>
    <w:rsid w:val="004A0DF2"/>
    <w:rsid w:val="004A26C8"/>
    <w:rsid w:val="004A2FDA"/>
    <w:rsid w:val="004A54CD"/>
    <w:rsid w:val="004B121A"/>
    <w:rsid w:val="004B1405"/>
    <w:rsid w:val="004B4F02"/>
    <w:rsid w:val="004B67CA"/>
    <w:rsid w:val="004B7064"/>
    <w:rsid w:val="004C00E7"/>
    <w:rsid w:val="004C269F"/>
    <w:rsid w:val="004C27FA"/>
    <w:rsid w:val="004C34BD"/>
    <w:rsid w:val="004C37F4"/>
    <w:rsid w:val="004C38B8"/>
    <w:rsid w:val="004D04BC"/>
    <w:rsid w:val="004D0A88"/>
    <w:rsid w:val="004D1C5A"/>
    <w:rsid w:val="004D1CD5"/>
    <w:rsid w:val="004D47F0"/>
    <w:rsid w:val="004D4EC4"/>
    <w:rsid w:val="004D51F5"/>
    <w:rsid w:val="004D5930"/>
    <w:rsid w:val="004D59B9"/>
    <w:rsid w:val="004D6B0D"/>
    <w:rsid w:val="004E0D19"/>
    <w:rsid w:val="004E1704"/>
    <w:rsid w:val="004E484A"/>
    <w:rsid w:val="004E4B35"/>
    <w:rsid w:val="004E4F3D"/>
    <w:rsid w:val="004F1627"/>
    <w:rsid w:val="004F20C0"/>
    <w:rsid w:val="004F2C49"/>
    <w:rsid w:val="004F3759"/>
    <w:rsid w:val="004F52E9"/>
    <w:rsid w:val="004F7D3F"/>
    <w:rsid w:val="00500028"/>
    <w:rsid w:val="00503CFC"/>
    <w:rsid w:val="005052E5"/>
    <w:rsid w:val="005075F0"/>
    <w:rsid w:val="00510422"/>
    <w:rsid w:val="00510895"/>
    <w:rsid w:val="00512036"/>
    <w:rsid w:val="005128E4"/>
    <w:rsid w:val="00512BEA"/>
    <w:rsid w:val="005130D9"/>
    <w:rsid w:val="005133F2"/>
    <w:rsid w:val="0051535D"/>
    <w:rsid w:val="00516AE6"/>
    <w:rsid w:val="00517DEB"/>
    <w:rsid w:val="005226E0"/>
    <w:rsid w:val="00526183"/>
    <w:rsid w:val="00527EE8"/>
    <w:rsid w:val="005309E6"/>
    <w:rsid w:val="005333D1"/>
    <w:rsid w:val="00533FE0"/>
    <w:rsid w:val="00534A15"/>
    <w:rsid w:val="0053703A"/>
    <w:rsid w:val="00537296"/>
    <w:rsid w:val="0053767F"/>
    <w:rsid w:val="005420E9"/>
    <w:rsid w:val="0054348B"/>
    <w:rsid w:val="00544446"/>
    <w:rsid w:val="00545FBE"/>
    <w:rsid w:val="00546E1E"/>
    <w:rsid w:val="00547432"/>
    <w:rsid w:val="005475AC"/>
    <w:rsid w:val="005479D9"/>
    <w:rsid w:val="005500C3"/>
    <w:rsid w:val="00550379"/>
    <w:rsid w:val="0055045B"/>
    <w:rsid w:val="00550CC6"/>
    <w:rsid w:val="005511B3"/>
    <w:rsid w:val="00551378"/>
    <w:rsid w:val="005513F8"/>
    <w:rsid w:val="00551BE3"/>
    <w:rsid w:val="0055258B"/>
    <w:rsid w:val="00555B22"/>
    <w:rsid w:val="00557256"/>
    <w:rsid w:val="00560AA9"/>
    <w:rsid w:val="005611BF"/>
    <w:rsid w:val="00562B22"/>
    <w:rsid w:val="0056342E"/>
    <w:rsid w:val="0056426E"/>
    <w:rsid w:val="00564294"/>
    <w:rsid w:val="005708D5"/>
    <w:rsid w:val="00570F86"/>
    <w:rsid w:val="0057194A"/>
    <w:rsid w:val="00575F22"/>
    <w:rsid w:val="00580405"/>
    <w:rsid w:val="00580487"/>
    <w:rsid w:val="005812EF"/>
    <w:rsid w:val="00582D83"/>
    <w:rsid w:val="0058514D"/>
    <w:rsid w:val="00586EEF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A030F"/>
    <w:rsid w:val="005A5B74"/>
    <w:rsid w:val="005A7457"/>
    <w:rsid w:val="005A782D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D8D"/>
    <w:rsid w:val="005C20B0"/>
    <w:rsid w:val="005C23C0"/>
    <w:rsid w:val="005C368D"/>
    <w:rsid w:val="005C542F"/>
    <w:rsid w:val="005C66DC"/>
    <w:rsid w:val="005C6B11"/>
    <w:rsid w:val="005C6B6F"/>
    <w:rsid w:val="005C757A"/>
    <w:rsid w:val="005C7DEB"/>
    <w:rsid w:val="005D38EF"/>
    <w:rsid w:val="005D4051"/>
    <w:rsid w:val="005D59C5"/>
    <w:rsid w:val="005D6A1D"/>
    <w:rsid w:val="005D7D90"/>
    <w:rsid w:val="005E0391"/>
    <w:rsid w:val="005E39F8"/>
    <w:rsid w:val="005E5962"/>
    <w:rsid w:val="005E6125"/>
    <w:rsid w:val="005E672A"/>
    <w:rsid w:val="005E7032"/>
    <w:rsid w:val="005F0931"/>
    <w:rsid w:val="005F0DD8"/>
    <w:rsid w:val="005F1A9B"/>
    <w:rsid w:val="005F3B55"/>
    <w:rsid w:val="005F3B5C"/>
    <w:rsid w:val="005F6D36"/>
    <w:rsid w:val="005F7BDF"/>
    <w:rsid w:val="00601886"/>
    <w:rsid w:val="00603349"/>
    <w:rsid w:val="00605AE9"/>
    <w:rsid w:val="0060659C"/>
    <w:rsid w:val="0061026B"/>
    <w:rsid w:val="00611DB8"/>
    <w:rsid w:val="00612054"/>
    <w:rsid w:val="00612A68"/>
    <w:rsid w:val="00612E04"/>
    <w:rsid w:val="0061626C"/>
    <w:rsid w:val="00616978"/>
    <w:rsid w:val="00620D0F"/>
    <w:rsid w:val="00621C1A"/>
    <w:rsid w:val="0062300E"/>
    <w:rsid w:val="00624A60"/>
    <w:rsid w:val="00626709"/>
    <w:rsid w:val="00626FE3"/>
    <w:rsid w:val="006274DD"/>
    <w:rsid w:val="00627EC2"/>
    <w:rsid w:val="0063107A"/>
    <w:rsid w:val="0063132E"/>
    <w:rsid w:val="00631B71"/>
    <w:rsid w:val="006326AD"/>
    <w:rsid w:val="00634788"/>
    <w:rsid w:val="00636CB2"/>
    <w:rsid w:val="0064030A"/>
    <w:rsid w:val="0064195F"/>
    <w:rsid w:val="006425B8"/>
    <w:rsid w:val="00644413"/>
    <w:rsid w:val="00646180"/>
    <w:rsid w:val="0065017C"/>
    <w:rsid w:val="00651788"/>
    <w:rsid w:val="00653C12"/>
    <w:rsid w:val="006550CC"/>
    <w:rsid w:val="00655BDC"/>
    <w:rsid w:val="00661CCC"/>
    <w:rsid w:val="006626B9"/>
    <w:rsid w:val="006679EF"/>
    <w:rsid w:val="00667DB1"/>
    <w:rsid w:val="00670BC2"/>
    <w:rsid w:val="00672443"/>
    <w:rsid w:val="00672ABB"/>
    <w:rsid w:val="00672D3E"/>
    <w:rsid w:val="00673081"/>
    <w:rsid w:val="006731F2"/>
    <w:rsid w:val="0067666B"/>
    <w:rsid w:val="006772A2"/>
    <w:rsid w:val="0067775C"/>
    <w:rsid w:val="00681C1C"/>
    <w:rsid w:val="006823F1"/>
    <w:rsid w:val="006850D6"/>
    <w:rsid w:val="00685ED0"/>
    <w:rsid w:val="006863A7"/>
    <w:rsid w:val="00691A01"/>
    <w:rsid w:val="00694D56"/>
    <w:rsid w:val="00695654"/>
    <w:rsid w:val="00696D9C"/>
    <w:rsid w:val="006A119C"/>
    <w:rsid w:val="006A29B8"/>
    <w:rsid w:val="006A3FBC"/>
    <w:rsid w:val="006B0824"/>
    <w:rsid w:val="006B1BFE"/>
    <w:rsid w:val="006B3BC9"/>
    <w:rsid w:val="006B3C16"/>
    <w:rsid w:val="006B565A"/>
    <w:rsid w:val="006C1FA4"/>
    <w:rsid w:val="006C281D"/>
    <w:rsid w:val="006C509C"/>
    <w:rsid w:val="006C50F4"/>
    <w:rsid w:val="006C5863"/>
    <w:rsid w:val="006C78E0"/>
    <w:rsid w:val="006C7F48"/>
    <w:rsid w:val="006D0AEF"/>
    <w:rsid w:val="006D0EB5"/>
    <w:rsid w:val="006D45CE"/>
    <w:rsid w:val="006D6C4E"/>
    <w:rsid w:val="006D7380"/>
    <w:rsid w:val="006E0BED"/>
    <w:rsid w:val="006E2531"/>
    <w:rsid w:val="006E53CD"/>
    <w:rsid w:val="006E620D"/>
    <w:rsid w:val="006E6B1B"/>
    <w:rsid w:val="006F3A6E"/>
    <w:rsid w:val="006F46D6"/>
    <w:rsid w:val="006F53D3"/>
    <w:rsid w:val="006F6D0F"/>
    <w:rsid w:val="006F76BB"/>
    <w:rsid w:val="007000DC"/>
    <w:rsid w:val="007005F0"/>
    <w:rsid w:val="007013EF"/>
    <w:rsid w:val="0070250E"/>
    <w:rsid w:val="00702DE0"/>
    <w:rsid w:val="007034CF"/>
    <w:rsid w:val="007047AF"/>
    <w:rsid w:val="00710417"/>
    <w:rsid w:val="007117CE"/>
    <w:rsid w:val="00713031"/>
    <w:rsid w:val="00713A18"/>
    <w:rsid w:val="00716A1C"/>
    <w:rsid w:val="00716F35"/>
    <w:rsid w:val="0071740C"/>
    <w:rsid w:val="00722FBA"/>
    <w:rsid w:val="00725186"/>
    <w:rsid w:val="00727800"/>
    <w:rsid w:val="007301D9"/>
    <w:rsid w:val="00732392"/>
    <w:rsid w:val="00732DC4"/>
    <w:rsid w:val="00734D1A"/>
    <w:rsid w:val="0073638F"/>
    <w:rsid w:val="00736907"/>
    <w:rsid w:val="00737C19"/>
    <w:rsid w:val="00737EE5"/>
    <w:rsid w:val="007413DA"/>
    <w:rsid w:val="00746A0F"/>
    <w:rsid w:val="00747E22"/>
    <w:rsid w:val="00750108"/>
    <w:rsid w:val="00751934"/>
    <w:rsid w:val="00752312"/>
    <w:rsid w:val="00753E4E"/>
    <w:rsid w:val="007543DD"/>
    <w:rsid w:val="00754596"/>
    <w:rsid w:val="007545F3"/>
    <w:rsid w:val="00754D47"/>
    <w:rsid w:val="00761B31"/>
    <w:rsid w:val="00770D06"/>
    <w:rsid w:val="007718C8"/>
    <w:rsid w:val="00773E49"/>
    <w:rsid w:val="007749A5"/>
    <w:rsid w:val="007759E1"/>
    <w:rsid w:val="00775A48"/>
    <w:rsid w:val="00780480"/>
    <w:rsid w:val="00780814"/>
    <w:rsid w:val="0078153A"/>
    <w:rsid w:val="007831F3"/>
    <w:rsid w:val="00786FF4"/>
    <w:rsid w:val="00787B41"/>
    <w:rsid w:val="00791C84"/>
    <w:rsid w:val="00793464"/>
    <w:rsid w:val="00793D1F"/>
    <w:rsid w:val="00794234"/>
    <w:rsid w:val="00795887"/>
    <w:rsid w:val="0079671E"/>
    <w:rsid w:val="007969AD"/>
    <w:rsid w:val="007A0262"/>
    <w:rsid w:val="007A0293"/>
    <w:rsid w:val="007A1364"/>
    <w:rsid w:val="007A3CD9"/>
    <w:rsid w:val="007A4361"/>
    <w:rsid w:val="007A4E19"/>
    <w:rsid w:val="007A5D42"/>
    <w:rsid w:val="007A7AF4"/>
    <w:rsid w:val="007B021E"/>
    <w:rsid w:val="007B1D06"/>
    <w:rsid w:val="007B1FD7"/>
    <w:rsid w:val="007B2576"/>
    <w:rsid w:val="007B6C4B"/>
    <w:rsid w:val="007B6EA1"/>
    <w:rsid w:val="007C2D17"/>
    <w:rsid w:val="007C309C"/>
    <w:rsid w:val="007C3C0C"/>
    <w:rsid w:val="007C4EC5"/>
    <w:rsid w:val="007C7D58"/>
    <w:rsid w:val="007D0F1E"/>
    <w:rsid w:val="007D14B0"/>
    <w:rsid w:val="007D1975"/>
    <w:rsid w:val="007D35D2"/>
    <w:rsid w:val="007D44D2"/>
    <w:rsid w:val="007D465D"/>
    <w:rsid w:val="007D5169"/>
    <w:rsid w:val="007D581D"/>
    <w:rsid w:val="007D6DDF"/>
    <w:rsid w:val="007E2AFA"/>
    <w:rsid w:val="007E4AD6"/>
    <w:rsid w:val="007E5327"/>
    <w:rsid w:val="007E5618"/>
    <w:rsid w:val="007F26A6"/>
    <w:rsid w:val="007F3FAD"/>
    <w:rsid w:val="007F5EAD"/>
    <w:rsid w:val="007F6097"/>
    <w:rsid w:val="007F64BE"/>
    <w:rsid w:val="00800949"/>
    <w:rsid w:val="00801D6B"/>
    <w:rsid w:val="0080397A"/>
    <w:rsid w:val="00805FC4"/>
    <w:rsid w:val="008072EC"/>
    <w:rsid w:val="008076F8"/>
    <w:rsid w:val="00810FFB"/>
    <w:rsid w:val="00813379"/>
    <w:rsid w:val="0082149C"/>
    <w:rsid w:val="00823113"/>
    <w:rsid w:val="0082316A"/>
    <w:rsid w:val="0082516C"/>
    <w:rsid w:val="00825D63"/>
    <w:rsid w:val="0082791D"/>
    <w:rsid w:val="00827B97"/>
    <w:rsid w:val="008300C4"/>
    <w:rsid w:val="00830AD3"/>
    <w:rsid w:val="008369B3"/>
    <w:rsid w:val="00841616"/>
    <w:rsid w:val="00842A29"/>
    <w:rsid w:val="00842F07"/>
    <w:rsid w:val="0085394B"/>
    <w:rsid w:val="00854B57"/>
    <w:rsid w:val="0085521A"/>
    <w:rsid w:val="00855613"/>
    <w:rsid w:val="00856E9F"/>
    <w:rsid w:val="00857340"/>
    <w:rsid w:val="008622D2"/>
    <w:rsid w:val="00862D3E"/>
    <w:rsid w:val="00862ED2"/>
    <w:rsid w:val="00863FA2"/>
    <w:rsid w:val="0086773C"/>
    <w:rsid w:val="00867812"/>
    <w:rsid w:val="00872BE1"/>
    <w:rsid w:val="0087409E"/>
    <w:rsid w:val="00876CFB"/>
    <w:rsid w:val="00877E16"/>
    <w:rsid w:val="00882FC2"/>
    <w:rsid w:val="008831CA"/>
    <w:rsid w:val="00883302"/>
    <w:rsid w:val="0088403D"/>
    <w:rsid w:val="008842F6"/>
    <w:rsid w:val="00885974"/>
    <w:rsid w:val="008902F7"/>
    <w:rsid w:val="0089244E"/>
    <w:rsid w:val="0089256C"/>
    <w:rsid w:val="00895865"/>
    <w:rsid w:val="008962E4"/>
    <w:rsid w:val="00896931"/>
    <w:rsid w:val="00897402"/>
    <w:rsid w:val="008A0A9F"/>
    <w:rsid w:val="008A56C2"/>
    <w:rsid w:val="008B0D82"/>
    <w:rsid w:val="008B15DA"/>
    <w:rsid w:val="008B206C"/>
    <w:rsid w:val="008B3321"/>
    <w:rsid w:val="008B35FE"/>
    <w:rsid w:val="008B4102"/>
    <w:rsid w:val="008B469E"/>
    <w:rsid w:val="008B59A4"/>
    <w:rsid w:val="008B6D8B"/>
    <w:rsid w:val="008C0BCC"/>
    <w:rsid w:val="008C1B28"/>
    <w:rsid w:val="008C2606"/>
    <w:rsid w:val="008C3829"/>
    <w:rsid w:val="008C3EB0"/>
    <w:rsid w:val="008C5F71"/>
    <w:rsid w:val="008C6542"/>
    <w:rsid w:val="008C779B"/>
    <w:rsid w:val="008D26AA"/>
    <w:rsid w:val="008D3937"/>
    <w:rsid w:val="008D5DED"/>
    <w:rsid w:val="008D6137"/>
    <w:rsid w:val="008D698E"/>
    <w:rsid w:val="008E0E8E"/>
    <w:rsid w:val="008E11F7"/>
    <w:rsid w:val="008E229C"/>
    <w:rsid w:val="008E300E"/>
    <w:rsid w:val="008E3103"/>
    <w:rsid w:val="008E442C"/>
    <w:rsid w:val="008E4C00"/>
    <w:rsid w:val="008E4F86"/>
    <w:rsid w:val="008E5B00"/>
    <w:rsid w:val="008E6B2D"/>
    <w:rsid w:val="008F0128"/>
    <w:rsid w:val="008F1847"/>
    <w:rsid w:val="008F27EF"/>
    <w:rsid w:val="008F36D2"/>
    <w:rsid w:val="008F4241"/>
    <w:rsid w:val="008F6A64"/>
    <w:rsid w:val="008F7CDB"/>
    <w:rsid w:val="00900FBE"/>
    <w:rsid w:val="00901CA1"/>
    <w:rsid w:val="00902173"/>
    <w:rsid w:val="00903941"/>
    <w:rsid w:val="0090430D"/>
    <w:rsid w:val="009046CD"/>
    <w:rsid w:val="009065C0"/>
    <w:rsid w:val="0090675E"/>
    <w:rsid w:val="00912722"/>
    <w:rsid w:val="009130FD"/>
    <w:rsid w:val="00914316"/>
    <w:rsid w:val="00914D65"/>
    <w:rsid w:val="00917117"/>
    <w:rsid w:val="0091743C"/>
    <w:rsid w:val="0091791A"/>
    <w:rsid w:val="009205C7"/>
    <w:rsid w:val="009217DB"/>
    <w:rsid w:val="00922353"/>
    <w:rsid w:val="00922F3C"/>
    <w:rsid w:val="0092319C"/>
    <w:rsid w:val="00923C6C"/>
    <w:rsid w:val="009241D1"/>
    <w:rsid w:val="00924AE0"/>
    <w:rsid w:val="00924B2F"/>
    <w:rsid w:val="009262F8"/>
    <w:rsid w:val="009263A9"/>
    <w:rsid w:val="00927BBB"/>
    <w:rsid w:val="009308FA"/>
    <w:rsid w:val="0093214C"/>
    <w:rsid w:val="00932AA8"/>
    <w:rsid w:val="009339EF"/>
    <w:rsid w:val="009350B6"/>
    <w:rsid w:val="00936212"/>
    <w:rsid w:val="0094369C"/>
    <w:rsid w:val="009446E5"/>
    <w:rsid w:val="00944940"/>
    <w:rsid w:val="0094495F"/>
    <w:rsid w:val="00945202"/>
    <w:rsid w:val="00945837"/>
    <w:rsid w:val="0094589F"/>
    <w:rsid w:val="0095020B"/>
    <w:rsid w:val="0095183D"/>
    <w:rsid w:val="00952204"/>
    <w:rsid w:val="0096012A"/>
    <w:rsid w:val="009601F5"/>
    <w:rsid w:val="0096204E"/>
    <w:rsid w:val="00962521"/>
    <w:rsid w:val="0096337F"/>
    <w:rsid w:val="00966C85"/>
    <w:rsid w:val="009676CB"/>
    <w:rsid w:val="00970C3B"/>
    <w:rsid w:val="00971FED"/>
    <w:rsid w:val="00972035"/>
    <w:rsid w:val="00973108"/>
    <w:rsid w:val="00973CFD"/>
    <w:rsid w:val="00973F4C"/>
    <w:rsid w:val="00974A2C"/>
    <w:rsid w:val="00976651"/>
    <w:rsid w:val="00976F39"/>
    <w:rsid w:val="00980130"/>
    <w:rsid w:val="009807BD"/>
    <w:rsid w:val="0098243D"/>
    <w:rsid w:val="009836EA"/>
    <w:rsid w:val="0098584E"/>
    <w:rsid w:val="00986AC6"/>
    <w:rsid w:val="00986E0E"/>
    <w:rsid w:val="00990FD1"/>
    <w:rsid w:val="009916F1"/>
    <w:rsid w:val="00995237"/>
    <w:rsid w:val="0099778E"/>
    <w:rsid w:val="009A147B"/>
    <w:rsid w:val="009A3DB9"/>
    <w:rsid w:val="009A43C9"/>
    <w:rsid w:val="009A4533"/>
    <w:rsid w:val="009A520A"/>
    <w:rsid w:val="009A5E6F"/>
    <w:rsid w:val="009A66FD"/>
    <w:rsid w:val="009A7D98"/>
    <w:rsid w:val="009B3927"/>
    <w:rsid w:val="009B79DF"/>
    <w:rsid w:val="009C1B70"/>
    <w:rsid w:val="009C2C02"/>
    <w:rsid w:val="009C3C31"/>
    <w:rsid w:val="009C4C83"/>
    <w:rsid w:val="009C5FAF"/>
    <w:rsid w:val="009C7640"/>
    <w:rsid w:val="009C7C66"/>
    <w:rsid w:val="009D0480"/>
    <w:rsid w:val="009D30B4"/>
    <w:rsid w:val="009D38C6"/>
    <w:rsid w:val="009D693D"/>
    <w:rsid w:val="009D78C6"/>
    <w:rsid w:val="009E0778"/>
    <w:rsid w:val="009E0A0A"/>
    <w:rsid w:val="009E2CA7"/>
    <w:rsid w:val="009E311D"/>
    <w:rsid w:val="009E544E"/>
    <w:rsid w:val="009E554A"/>
    <w:rsid w:val="009E64C5"/>
    <w:rsid w:val="009E6778"/>
    <w:rsid w:val="009F1C63"/>
    <w:rsid w:val="009F355B"/>
    <w:rsid w:val="00A00B05"/>
    <w:rsid w:val="00A04EA7"/>
    <w:rsid w:val="00A054B4"/>
    <w:rsid w:val="00A06D13"/>
    <w:rsid w:val="00A0723C"/>
    <w:rsid w:val="00A0741D"/>
    <w:rsid w:val="00A10566"/>
    <w:rsid w:val="00A1105F"/>
    <w:rsid w:val="00A112EB"/>
    <w:rsid w:val="00A12881"/>
    <w:rsid w:val="00A1474C"/>
    <w:rsid w:val="00A149CE"/>
    <w:rsid w:val="00A149D7"/>
    <w:rsid w:val="00A14EA4"/>
    <w:rsid w:val="00A16727"/>
    <w:rsid w:val="00A20E41"/>
    <w:rsid w:val="00A23F52"/>
    <w:rsid w:val="00A24246"/>
    <w:rsid w:val="00A26502"/>
    <w:rsid w:val="00A30082"/>
    <w:rsid w:val="00A31445"/>
    <w:rsid w:val="00A33831"/>
    <w:rsid w:val="00A369D8"/>
    <w:rsid w:val="00A37D9F"/>
    <w:rsid w:val="00A402D8"/>
    <w:rsid w:val="00A407C7"/>
    <w:rsid w:val="00A41322"/>
    <w:rsid w:val="00A41791"/>
    <w:rsid w:val="00A41810"/>
    <w:rsid w:val="00A43A3B"/>
    <w:rsid w:val="00A43EEF"/>
    <w:rsid w:val="00A445BF"/>
    <w:rsid w:val="00A44733"/>
    <w:rsid w:val="00A4540A"/>
    <w:rsid w:val="00A45D8D"/>
    <w:rsid w:val="00A45EFC"/>
    <w:rsid w:val="00A46781"/>
    <w:rsid w:val="00A46C7D"/>
    <w:rsid w:val="00A50999"/>
    <w:rsid w:val="00A5158E"/>
    <w:rsid w:val="00A53A42"/>
    <w:rsid w:val="00A54536"/>
    <w:rsid w:val="00A54AB1"/>
    <w:rsid w:val="00A54B4E"/>
    <w:rsid w:val="00A55A3C"/>
    <w:rsid w:val="00A55A8B"/>
    <w:rsid w:val="00A55C3C"/>
    <w:rsid w:val="00A57C1D"/>
    <w:rsid w:val="00A62629"/>
    <w:rsid w:val="00A6306E"/>
    <w:rsid w:val="00A63100"/>
    <w:rsid w:val="00A645C1"/>
    <w:rsid w:val="00A65345"/>
    <w:rsid w:val="00A66AE3"/>
    <w:rsid w:val="00A66BBD"/>
    <w:rsid w:val="00A7070E"/>
    <w:rsid w:val="00A7114C"/>
    <w:rsid w:val="00A72050"/>
    <w:rsid w:val="00A746E2"/>
    <w:rsid w:val="00A771BA"/>
    <w:rsid w:val="00A77C5C"/>
    <w:rsid w:val="00A8003E"/>
    <w:rsid w:val="00A80984"/>
    <w:rsid w:val="00A80B13"/>
    <w:rsid w:val="00A826DA"/>
    <w:rsid w:val="00A82A1E"/>
    <w:rsid w:val="00A83007"/>
    <w:rsid w:val="00A8341C"/>
    <w:rsid w:val="00A861D4"/>
    <w:rsid w:val="00A90B8E"/>
    <w:rsid w:val="00A9171E"/>
    <w:rsid w:val="00A933E6"/>
    <w:rsid w:val="00A94A8F"/>
    <w:rsid w:val="00A95FCF"/>
    <w:rsid w:val="00AA1F20"/>
    <w:rsid w:val="00AA2E1D"/>
    <w:rsid w:val="00AA4C7C"/>
    <w:rsid w:val="00AA6835"/>
    <w:rsid w:val="00AA7B36"/>
    <w:rsid w:val="00AB0EAD"/>
    <w:rsid w:val="00AB11CC"/>
    <w:rsid w:val="00AB1532"/>
    <w:rsid w:val="00AB1C80"/>
    <w:rsid w:val="00AB2C29"/>
    <w:rsid w:val="00AB328D"/>
    <w:rsid w:val="00AB4828"/>
    <w:rsid w:val="00AB5A26"/>
    <w:rsid w:val="00AB639F"/>
    <w:rsid w:val="00AB738F"/>
    <w:rsid w:val="00AB7C30"/>
    <w:rsid w:val="00AC005B"/>
    <w:rsid w:val="00AC0838"/>
    <w:rsid w:val="00AC0960"/>
    <w:rsid w:val="00AC14F6"/>
    <w:rsid w:val="00AC1F99"/>
    <w:rsid w:val="00AC613E"/>
    <w:rsid w:val="00AC6B5A"/>
    <w:rsid w:val="00AD14C1"/>
    <w:rsid w:val="00AD43EF"/>
    <w:rsid w:val="00AD5AD5"/>
    <w:rsid w:val="00AD6487"/>
    <w:rsid w:val="00AD71EC"/>
    <w:rsid w:val="00AE2295"/>
    <w:rsid w:val="00AE4AEA"/>
    <w:rsid w:val="00AE5095"/>
    <w:rsid w:val="00AE6400"/>
    <w:rsid w:val="00AE796C"/>
    <w:rsid w:val="00AF22CF"/>
    <w:rsid w:val="00AF2B86"/>
    <w:rsid w:val="00AF33A2"/>
    <w:rsid w:val="00AF5C44"/>
    <w:rsid w:val="00AF7B64"/>
    <w:rsid w:val="00B031A8"/>
    <w:rsid w:val="00B0533E"/>
    <w:rsid w:val="00B065D3"/>
    <w:rsid w:val="00B06E05"/>
    <w:rsid w:val="00B071C3"/>
    <w:rsid w:val="00B107EB"/>
    <w:rsid w:val="00B118D6"/>
    <w:rsid w:val="00B12F28"/>
    <w:rsid w:val="00B2220D"/>
    <w:rsid w:val="00B22A18"/>
    <w:rsid w:val="00B23F1B"/>
    <w:rsid w:val="00B25A02"/>
    <w:rsid w:val="00B260BF"/>
    <w:rsid w:val="00B26E2B"/>
    <w:rsid w:val="00B32DC4"/>
    <w:rsid w:val="00B33329"/>
    <w:rsid w:val="00B336BC"/>
    <w:rsid w:val="00B358F5"/>
    <w:rsid w:val="00B36085"/>
    <w:rsid w:val="00B361AB"/>
    <w:rsid w:val="00B40649"/>
    <w:rsid w:val="00B406D4"/>
    <w:rsid w:val="00B4089A"/>
    <w:rsid w:val="00B40DFF"/>
    <w:rsid w:val="00B41C1E"/>
    <w:rsid w:val="00B448AA"/>
    <w:rsid w:val="00B45931"/>
    <w:rsid w:val="00B47B46"/>
    <w:rsid w:val="00B51B23"/>
    <w:rsid w:val="00B53C5F"/>
    <w:rsid w:val="00B55C8B"/>
    <w:rsid w:val="00B56F45"/>
    <w:rsid w:val="00B6161B"/>
    <w:rsid w:val="00B62C9A"/>
    <w:rsid w:val="00B62D46"/>
    <w:rsid w:val="00B639DD"/>
    <w:rsid w:val="00B643C0"/>
    <w:rsid w:val="00B653B4"/>
    <w:rsid w:val="00B6578B"/>
    <w:rsid w:val="00B6654C"/>
    <w:rsid w:val="00B66D9C"/>
    <w:rsid w:val="00B67204"/>
    <w:rsid w:val="00B70504"/>
    <w:rsid w:val="00B70B24"/>
    <w:rsid w:val="00B7105A"/>
    <w:rsid w:val="00B71500"/>
    <w:rsid w:val="00B71858"/>
    <w:rsid w:val="00B71911"/>
    <w:rsid w:val="00B728ED"/>
    <w:rsid w:val="00B72EC6"/>
    <w:rsid w:val="00B75DFA"/>
    <w:rsid w:val="00B80515"/>
    <w:rsid w:val="00B80628"/>
    <w:rsid w:val="00B80BCB"/>
    <w:rsid w:val="00B81749"/>
    <w:rsid w:val="00B81CB4"/>
    <w:rsid w:val="00B8299C"/>
    <w:rsid w:val="00B8380A"/>
    <w:rsid w:val="00B83DC2"/>
    <w:rsid w:val="00B83E83"/>
    <w:rsid w:val="00B850BB"/>
    <w:rsid w:val="00B851F0"/>
    <w:rsid w:val="00B86B6B"/>
    <w:rsid w:val="00B86EC1"/>
    <w:rsid w:val="00B87DCB"/>
    <w:rsid w:val="00B91296"/>
    <w:rsid w:val="00B92F95"/>
    <w:rsid w:val="00B92FC3"/>
    <w:rsid w:val="00B9467C"/>
    <w:rsid w:val="00BA0BA0"/>
    <w:rsid w:val="00BA1B52"/>
    <w:rsid w:val="00BA34E3"/>
    <w:rsid w:val="00BB024A"/>
    <w:rsid w:val="00BB0258"/>
    <w:rsid w:val="00BB07F3"/>
    <w:rsid w:val="00BB3FA1"/>
    <w:rsid w:val="00BB5B59"/>
    <w:rsid w:val="00BB5C47"/>
    <w:rsid w:val="00BB609B"/>
    <w:rsid w:val="00BB7B36"/>
    <w:rsid w:val="00BC0E6D"/>
    <w:rsid w:val="00BC0EE8"/>
    <w:rsid w:val="00BC2B16"/>
    <w:rsid w:val="00BC2E8A"/>
    <w:rsid w:val="00BC2FA8"/>
    <w:rsid w:val="00BC36E2"/>
    <w:rsid w:val="00BC4658"/>
    <w:rsid w:val="00BC5352"/>
    <w:rsid w:val="00BC5CFF"/>
    <w:rsid w:val="00BC65E0"/>
    <w:rsid w:val="00BC6940"/>
    <w:rsid w:val="00BC78B7"/>
    <w:rsid w:val="00BC7F41"/>
    <w:rsid w:val="00BD06C6"/>
    <w:rsid w:val="00BD071F"/>
    <w:rsid w:val="00BD0FAB"/>
    <w:rsid w:val="00BD25FB"/>
    <w:rsid w:val="00BD2609"/>
    <w:rsid w:val="00BD54A6"/>
    <w:rsid w:val="00BD62C8"/>
    <w:rsid w:val="00BD6916"/>
    <w:rsid w:val="00BE044C"/>
    <w:rsid w:val="00BE174B"/>
    <w:rsid w:val="00BE1838"/>
    <w:rsid w:val="00BE491E"/>
    <w:rsid w:val="00BE5EA8"/>
    <w:rsid w:val="00BE672D"/>
    <w:rsid w:val="00BF001B"/>
    <w:rsid w:val="00BF0EEE"/>
    <w:rsid w:val="00BF1772"/>
    <w:rsid w:val="00BF3A41"/>
    <w:rsid w:val="00BF4E12"/>
    <w:rsid w:val="00BF660F"/>
    <w:rsid w:val="00C002DA"/>
    <w:rsid w:val="00C00F3E"/>
    <w:rsid w:val="00C03324"/>
    <w:rsid w:val="00C03648"/>
    <w:rsid w:val="00C05F8D"/>
    <w:rsid w:val="00C07B69"/>
    <w:rsid w:val="00C12D01"/>
    <w:rsid w:val="00C130C5"/>
    <w:rsid w:val="00C131D8"/>
    <w:rsid w:val="00C14283"/>
    <w:rsid w:val="00C17539"/>
    <w:rsid w:val="00C17C1C"/>
    <w:rsid w:val="00C20FA0"/>
    <w:rsid w:val="00C23191"/>
    <w:rsid w:val="00C236F5"/>
    <w:rsid w:val="00C269BC"/>
    <w:rsid w:val="00C27844"/>
    <w:rsid w:val="00C27867"/>
    <w:rsid w:val="00C27B33"/>
    <w:rsid w:val="00C301B0"/>
    <w:rsid w:val="00C302EC"/>
    <w:rsid w:val="00C304BD"/>
    <w:rsid w:val="00C315AC"/>
    <w:rsid w:val="00C324FB"/>
    <w:rsid w:val="00C3402E"/>
    <w:rsid w:val="00C35767"/>
    <w:rsid w:val="00C3744F"/>
    <w:rsid w:val="00C37A2E"/>
    <w:rsid w:val="00C40499"/>
    <w:rsid w:val="00C40F71"/>
    <w:rsid w:val="00C422FC"/>
    <w:rsid w:val="00C4367F"/>
    <w:rsid w:val="00C447D9"/>
    <w:rsid w:val="00C44F30"/>
    <w:rsid w:val="00C466C2"/>
    <w:rsid w:val="00C46BED"/>
    <w:rsid w:val="00C47356"/>
    <w:rsid w:val="00C5007A"/>
    <w:rsid w:val="00C53E48"/>
    <w:rsid w:val="00C5486B"/>
    <w:rsid w:val="00C54A37"/>
    <w:rsid w:val="00C55861"/>
    <w:rsid w:val="00C558BE"/>
    <w:rsid w:val="00C56C30"/>
    <w:rsid w:val="00C638CC"/>
    <w:rsid w:val="00C63E80"/>
    <w:rsid w:val="00C64FB7"/>
    <w:rsid w:val="00C65C91"/>
    <w:rsid w:val="00C67DF5"/>
    <w:rsid w:val="00C7094B"/>
    <w:rsid w:val="00C71286"/>
    <w:rsid w:val="00C73916"/>
    <w:rsid w:val="00C739C3"/>
    <w:rsid w:val="00C74190"/>
    <w:rsid w:val="00C75834"/>
    <w:rsid w:val="00C762A7"/>
    <w:rsid w:val="00C864F6"/>
    <w:rsid w:val="00C90272"/>
    <w:rsid w:val="00C90898"/>
    <w:rsid w:val="00C91DEF"/>
    <w:rsid w:val="00C92414"/>
    <w:rsid w:val="00C92782"/>
    <w:rsid w:val="00C927B9"/>
    <w:rsid w:val="00C94643"/>
    <w:rsid w:val="00C954F1"/>
    <w:rsid w:val="00C96F68"/>
    <w:rsid w:val="00C976F6"/>
    <w:rsid w:val="00CA01D4"/>
    <w:rsid w:val="00CA0C46"/>
    <w:rsid w:val="00CA1197"/>
    <w:rsid w:val="00CA15C5"/>
    <w:rsid w:val="00CA2232"/>
    <w:rsid w:val="00CA2387"/>
    <w:rsid w:val="00CA30C7"/>
    <w:rsid w:val="00CA3C38"/>
    <w:rsid w:val="00CA5BC8"/>
    <w:rsid w:val="00CA7BF2"/>
    <w:rsid w:val="00CA7C96"/>
    <w:rsid w:val="00CB28FA"/>
    <w:rsid w:val="00CB3014"/>
    <w:rsid w:val="00CC0C0B"/>
    <w:rsid w:val="00CC190B"/>
    <w:rsid w:val="00CC2399"/>
    <w:rsid w:val="00CC277E"/>
    <w:rsid w:val="00CC3B9F"/>
    <w:rsid w:val="00CC4235"/>
    <w:rsid w:val="00CC43F5"/>
    <w:rsid w:val="00CC4695"/>
    <w:rsid w:val="00CC6D96"/>
    <w:rsid w:val="00CC7024"/>
    <w:rsid w:val="00CD2760"/>
    <w:rsid w:val="00CD362B"/>
    <w:rsid w:val="00CD4B97"/>
    <w:rsid w:val="00CD5AFB"/>
    <w:rsid w:val="00CE0DB3"/>
    <w:rsid w:val="00CE313F"/>
    <w:rsid w:val="00CE39D2"/>
    <w:rsid w:val="00CE3BBD"/>
    <w:rsid w:val="00CE4231"/>
    <w:rsid w:val="00CE4B59"/>
    <w:rsid w:val="00CE4D58"/>
    <w:rsid w:val="00CE6BDF"/>
    <w:rsid w:val="00CF0099"/>
    <w:rsid w:val="00CF1FDC"/>
    <w:rsid w:val="00CF271D"/>
    <w:rsid w:val="00CF2CBC"/>
    <w:rsid w:val="00CF7E6B"/>
    <w:rsid w:val="00D016CF"/>
    <w:rsid w:val="00D03D3D"/>
    <w:rsid w:val="00D03E26"/>
    <w:rsid w:val="00D041B6"/>
    <w:rsid w:val="00D107D1"/>
    <w:rsid w:val="00D10C84"/>
    <w:rsid w:val="00D110DD"/>
    <w:rsid w:val="00D1249A"/>
    <w:rsid w:val="00D130DE"/>
    <w:rsid w:val="00D1335B"/>
    <w:rsid w:val="00D1372E"/>
    <w:rsid w:val="00D21D3C"/>
    <w:rsid w:val="00D21E23"/>
    <w:rsid w:val="00D22FED"/>
    <w:rsid w:val="00D2327C"/>
    <w:rsid w:val="00D24A54"/>
    <w:rsid w:val="00D25A92"/>
    <w:rsid w:val="00D2618D"/>
    <w:rsid w:val="00D2626F"/>
    <w:rsid w:val="00D26813"/>
    <w:rsid w:val="00D31BF6"/>
    <w:rsid w:val="00D33C93"/>
    <w:rsid w:val="00D34916"/>
    <w:rsid w:val="00D35481"/>
    <w:rsid w:val="00D35529"/>
    <w:rsid w:val="00D3571E"/>
    <w:rsid w:val="00D40043"/>
    <w:rsid w:val="00D42F2A"/>
    <w:rsid w:val="00D45864"/>
    <w:rsid w:val="00D45AD1"/>
    <w:rsid w:val="00D47551"/>
    <w:rsid w:val="00D51A15"/>
    <w:rsid w:val="00D53393"/>
    <w:rsid w:val="00D53A77"/>
    <w:rsid w:val="00D55E95"/>
    <w:rsid w:val="00D56027"/>
    <w:rsid w:val="00D5656D"/>
    <w:rsid w:val="00D57790"/>
    <w:rsid w:val="00D61642"/>
    <w:rsid w:val="00D618A4"/>
    <w:rsid w:val="00D62144"/>
    <w:rsid w:val="00D62826"/>
    <w:rsid w:val="00D63198"/>
    <w:rsid w:val="00D656D9"/>
    <w:rsid w:val="00D702BB"/>
    <w:rsid w:val="00D71AB2"/>
    <w:rsid w:val="00D73DFB"/>
    <w:rsid w:val="00D758AD"/>
    <w:rsid w:val="00D76089"/>
    <w:rsid w:val="00D767DE"/>
    <w:rsid w:val="00D7764B"/>
    <w:rsid w:val="00D7797A"/>
    <w:rsid w:val="00D82930"/>
    <w:rsid w:val="00D82F39"/>
    <w:rsid w:val="00D85A5E"/>
    <w:rsid w:val="00D86558"/>
    <w:rsid w:val="00D871F5"/>
    <w:rsid w:val="00D8735B"/>
    <w:rsid w:val="00D90BDF"/>
    <w:rsid w:val="00D91031"/>
    <w:rsid w:val="00D91899"/>
    <w:rsid w:val="00D91B3D"/>
    <w:rsid w:val="00D91F43"/>
    <w:rsid w:val="00D9350F"/>
    <w:rsid w:val="00D93CCD"/>
    <w:rsid w:val="00D96C38"/>
    <w:rsid w:val="00D97C4C"/>
    <w:rsid w:val="00DA1693"/>
    <w:rsid w:val="00DA193A"/>
    <w:rsid w:val="00DA1BE2"/>
    <w:rsid w:val="00DA57F6"/>
    <w:rsid w:val="00DA5B72"/>
    <w:rsid w:val="00DA6270"/>
    <w:rsid w:val="00DA6831"/>
    <w:rsid w:val="00DA756E"/>
    <w:rsid w:val="00DA7772"/>
    <w:rsid w:val="00DB2D48"/>
    <w:rsid w:val="00DB5364"/>
    <w:rsid w:val="00DB56D7"/>
    <w:rsid w:val="00DC067D"/>
    <w:rsid w:val="00DC1EE1"/>
    <w:rsid w:val="00DC35DA"/>
    <w:rsid w:val="00DC36BF"/>
    <w:rsid w:val="00DC5CFB"/>
    <w:rsid w:val="00DC708A"/>
    <w:rsid w:val="00DD06EA"/>
    <w:rsid w:val="00DD1EE8"/>
    <w:rsid w:val="00DD34B4"/>
    <w:rsid w:val="00DD5D31"/>
    <w:rsid w:val="00DD6046"/>
    <w:rsid w:val="00DD65DF"/>
    <w:rsid w:val="00DD6A1C"/>
    <w:rsid w:val="00DD73DB"/>
    <w:rsid w:val="00DD7401"/>
    <w:rsid w:val="00DD7C3D"/>
    <w:rsid w:val="00DE106E"/>
    <w:rsid w:val="00DF2350"/>
    <w:rsid w:val="00DF402C"/>
    <w:rsid w:val="00DF452C"/>
    <w:rsid w:val="00DF67BF"/>
    <w:rsid w:val="00E02A62"/>
    <w:rsid w:val="00E032EB"/>
    <w:rsid w:val="00E077CE"/>
    <w:rsid w:val="00E10EA2"/>
    <w:rsid w:val="00E116B8"/>
    <w:rsid w:val="00E11CED"/>
    <w:rsid w:val="00E12027"/>
    <w:rsid w:val="00E120B1"/>
    <w:rsid w:val="00E1220C"/>
    <w:rsid w:val="00E14A9B"/>
    <w:rsid w:val="00E15A6D"/>
    <w:rsid w:val="00E211BF"/>
    <w:rsid w:val="00E213DB"/>
    <w:rsid w:val="00E21534"/>
    <w:rsid w:val="00E21C87"/>
    <w:rsid w:val="00E23590"/>
    <w:rsid w:val="00E251B4"/>
    <w:rsid w:val="00E30704"/>
    <w:rsid w:val="00E30807"/>
    <w:rsid w:val="00E30F02"/>
    <w:rsid w:val="00E316ED"/>
    <w:rsid w:val="00E327E9"/>
    <w:rsid w:val="00E330F1"/>
    <w:rsid w:val="00E35D91"/>
    <w:rsid w:val="00E35EB1"/>
    <w:rsid w:val="00E37034"/>
    <w:rsid w:val="00E40675"/>
    <w:rsid w:val="00E41D6A"/>
    <w:rsid w:val="00E4240B"/>
    <w:rsid w:val="00E4243B"/>
    <w:rsid w:val="00E43A08"/>
    <w:rsid w:val="00E479E4"/>
    <w:rsid w:val="00E50613"/>
    <w:rsid w:val="00E50F58"/>
    <w:rsid w:val="00E56821"/>
    <w:rsid w:val="00E60F85"/>
    <w:rsid w:val="00E641C3"/>
    <w:rsid w:val="00E664D4"/>
    <w:rsid w:val="00E66C00"/>
    <w:rsid w:val="00E676CB"/>
    <w:rsid w:val="00E6775C"/>
    <w:rsid w:val="00E67AB7"/>
    <w:rsid w:val="00E70429"/>
    <w:rsid w:val="00E7090B"/>
    <w:rsid w:val="00E70E3A"/>
    <w:rsid w:val="00E71A45"/>
    <w:rsid w:val="00E71B81"/>
    <w:rsid w:val="00E71C9F"/>
    <w:rsid w:val="00E734F4"/>
    <w:rsid w:val="00E739BD"/>
    <w:rsid w:val="00E74BB3"/>
    <w:rsid w:val="00E75046"/>
    <w:rsid w:val="00E759F9"/>
    <w:rsid w:val="00E77289"/>
    <w:rsid w:val="00E80C0D"/>
    <w:rsid w:val="00E810D4"/>
    <w:rsid w:val="00E82558"/>
    <w:rsid w:val="00E842D3"/>
    <w:rsid w:val="00E84C60"/>
    <w:rsid w:val="00E95270"/>
    <w:rsid w:val="00E9574B"/>
    <w:rsid w:val="00E95EE6"/>
    <w:rsid w:val="00E9697C"/>
    <w:rsid w:val="00E97F6A"/>
    <w:rsid w:val="00EA6316"/>
    <w:rsid w:val="00EA648A"/>
    <w:rsid w:val="00EA7780"/>
    <w:rsid w:val="00EB3A1E"/>
    <w:rsid w:val="00EB3B30"/>
    <w:rsid w:val="00EB4021"/>
    <w:rsid w:val="00EB6501"/>
    <w:rsid w:val="00EB7461"/>
    <w:rsid w:val="00EC0B0C"/>
    <w:rsid w:val="00EC1BE3"/>
    <w:rsid w:val="00EC353E"/>
    <w:rsid w:val="00EC43DC"/>
    <w:rsid w:val="00EC4E4A"/>
    <w:rsid w:val="00EC5815"/>
    <w:rsid w:val="00ED0AB3"/>
    <w:rsid w:val="00ED0F4B"/>
    <w:rsid w:val="00ED1A61"/>
    <w:rsid w:val="00ED1D03"/>
    <w:rsid w:val="00ED2CC2"/>
    <w:rsid w:val="00ED3F01"/>
    <w:rsid w:val="00ED4655"/>
    <w:rsid w:val="00ED4E1F"/>
    <w:rsid w:val="00ED5EE7"/>
    <w:rsid w:val="00EE245A"/>
    <w:rsid w:val="00EE3899"/>
    <w:rsid w:val="00EE4363"/>
    <w:rsid w:val="00EE58B2"/>
    <w:rsid w:val="00EE5E5D"/>
    <w:rsid w:val="00EE63B8"/>
    <w:rsid w:val="00EE7905"/>
    <w:rsid w:val="00EF0358"/>
    <w:rsid w:val="00EF055C"/>
    <w:rsid w:val="00EF3176"/>
    <w:rsid w:val="00EF442B"/>
    <w:rsid w:val="00EF5ADE"/>
    <w:rsid w:val="00EF7942"/>
    <w:rsid w:val="00F00432"/>
    <w:rsid w:val="00F00B2C"/>
    <w:rsid w:val="00F00CFA"/>
    <w:rsid w:val="00F01A11"/>
    <w:rsid w:val="00F02431"/>
    <w:rsid w:val="00F02557"/>
    <w:rsid w:val="00F049FD"/>
    <w:rsid w:val="00F04A9C"/>
    <w:rsid w:val="00F05E87"/>
    <w:rsid w:val="00F06000"/>
    <w:rsid w:val="00F06D82"/>
    <w:rsid w:val="00F06DE3"/>
    <w:rsid w:val="00F06FF9"/>
    <w:rsid w:val="00F07E3A"/>
    <w:rsid w:val="00F10A4F"/>
    <w:rsid w:val="00F11A05"/>
    <w:rsid w:val="00F12FEB"/>
    <w:rsid w:val="00F2186A"/>
    <w:rsid w:val="00F21ACC"/>
    <w:rsid w:val="00F23F08"/>
    <w:rsid w:val="00F2424F"/>
    <w:rsid w:val="00F246AC"/>
    <w:rsid w:val="00F246D8"/>
    <w:rsid w:val="00F255AF"/>
    <w:rsid w:val="00F26691"/>
    <w:rsid w:val="00F30885"/>
    <w:rsid w:val="00F31285"/>
    <w:rsid w:val="00F314AB"/>
    <w:rsid w:val="00F314EB"/>
    <w:rsid w:val="00F31B77"/>
    <w:rsid w:val="00F3240F"/>
    <w:rsid w:val="00F36709"/>
    <w:rsid w:val="00F37D8E"/>
    <w:rsid w:val="00F40E42"/>
    <w:rsid w:val="00F428EE"/>
    <w:rsid w:val="00F43F4E"/>
    <w:rsid w:val="00F440BE"/>
    <w:rsid w:val="00F447A5"/>
    <w:rsid w:val="00F47F5B"/>
    <w:rsid w:val="00F523D6"/>
    <w:rsid w:val="00F52C9C"/>
    <w:rsid w:val="00F5321A"/>
    <w:rsid w:val="00F538B9"/>
    <w:rsid w:val="00F553D1"/>
    <w:rsid w:val="00F558DB"/>
    <w:rsid w:val="00F561C3"/>
    <w:rsid w:val="00F5708A"/>
    <w:rsid w:val="00F57DEF"/>
    <w:rsid w:val="00F63111"/>
    <w:rsid w:val="00F66AB5"/>
    <w:rsid w:val="00F70608"/>
    <w:rsid w:val="00F70934"/>
    <w:rsid w:val="00F70DB9"/>
    <w:rsid w:val="00F71BBC"/>
    <w:rsid w:val="00F71BC0"/>
    <w:rsid w:val="00F7337F"/>
    <w:rsid w:val="00F754E9"/>
    <w:rsid w:val="00F77250"/>
    <w:rsid w:val="00F772B0"/>
    <w:rsid w:val="00F81E99"/>
    <w:rsid w:val="00F830EF"/>
    <w:rsid w:val="00F8335D"/>
    <w:rsid w:val="00F84633"/>
    <w:rsid w:val="00F84D4D"/>
    <w:rsid w:val="00F86F44"/>
    <w:rsid w:val="00F877A3"/>
    <w:rsid w:val="00F87E20"/>
    <w:rsid w:val="00F9108B"/>
    <w:rsid w:val="00F95909"/>
    <w:rsid w:val="00F971EF"/>
    <w:rsid w:val="00F97BED"/>
    <w:rsid w:val="00FA3DFA"/>
    <w:rsid w:val="00FA487D"/>
    <w:rsid w:val="00FA50F0"/>
    <w:rsid w:val="00FA5776"/>
    <w:rsid w:val="00FB10F3"/>
    <w:rsid w:val="00FB1862"/>
    <w:rsid w:val="00FB1D73"/>
    <w:rsid w:val="00FB517C"/>
    <w:rsid w:val="00FB6054"/>
    <w:rsid w:val="00FC016B"/>
    <w:rsid w:val="00FC032A"/>
    <w:rsid w:val="00FC4349"/>
    <w:rsid w:val="00FC61B0"/>
    <w:rsid w:val="00FC7EB3"/>
    <w:rsid w:val="00FD14C4"/>
    <w:rsid w:val="00FD2E0F"/>
    <w:rsid w:val="00FD3629"/>
    <w:rsid w:val="00FD3D7C"/>
    <w:rsid w:val="00FD4EAA"/>
    <w:rsid w:val="00FD504E"/>
    <w:rsid w:val="00FD524C"/>
    <w:rsid w:val="00FD57B6"/>
    <w:rsid w:val="00FD6A5B"/>
    <w:rsid w:val="00FD7783"/>
    <w:rsid w:val="00FE1C60"/>
    <w:rsid w:val="00FE2DC5"/>
    <w:rsid w:val="00FE443F"/>
    <w:rsid w:val="00FE6F1F"/>
    <w:rsid w:val="00FF28D7"/>
    <w:rsid w:val="00FF4033"/>
    <w:rsid w:val="00FF4604"/>
    <w:rsid w:val="00FF5469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23014D"/>
  <w15:docId w15:val="{67935BC5-5238-4041-B830-DD86D9FB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C06"/>
    <w:pPr>
      <w:spacing w:after="16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031A8"/>
    <w:pPr>
      <w:keepNext/>
      <w:keepLines/>
      <w:spacing w:before="240" w:after="0"/>
      <w:jc w:val="center"/>
      <w:outlineLvl w:val="0"/>
    </w:pPr>
    <w:rPr>
      <w:rFonts w:eastAsia="Times New Roman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031A8"/>
    <w:rPr>
      <w:rFonts w:ascii="Times New Roman" w:eastAsia="Times New Roman" w:hAnsi="Times New Roman"/>
      <w:b/>
      <w:sz w:val="24"/>
      <w:szCs w:val="32"/>
      <w:lang w:eastAsia="en-US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20166"/>
    <w:pPr>
      <w:spacing w:after="100"/>
    </w:pPr>
    <w:rPr>
      <w:rFonts w:eastAsia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rsid w:val="00895865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197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8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fontTable" Target="fontTable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hyperlink" Target="https://its.1c.ru/db/content/metbud81/src/apsolstatefinanced/stateacc2/inventory/inventory_docs/i8108335.htm" TargetMode="External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65393-004B-4AD0-92F9-5D9191E41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37</Pages>
  <Words>3482</Words>
  <Characters>19850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23286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Наталья Леонидовна</dc:creator>
  <cp:keywords/>
  <dc:description/>
  <cp:lastModifiedBy>Автор</cp:lastModifiedBy>
  <cp:revision>9</cp:revision>
  <dcterms:created xsi:type="dcterms:W3CDTF">2025-12-11T07:25:00Z</dcterms:created>
  <dcterms:modified xsi:type="dcterms:W3CDTF">2026-02-17T08:09:00Z</dcterms:modified>
</cp:coreProperties>
</file>