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90891C" w14:textId="77777777" w:rsidR="00E379FB" w:rsidRDefault="008F046F" w:rsidP="00E379FB">
      <w:pPr>
        <w:spacing w:after="0" w:line="36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bookmarkStart w:id="0" w:name="_Hlk211950324"/>
      <w:bookmarkStart w:id="1" w:name="_Hlk170318385"/>
      <w:bookmarkEnd w:id="0"/>
      <w:r w:rsidRPr="006B6429">
        <w:rPr>
          <w:rFonts w:ascii="Times New Roman" w:hAnsi="Times New Roman"/>
          <w:b/>
          <w:bCs/>
          <w:color w:val="000000"/>
          <w:sz w:val="24"/>
          <w:szCs w:val="24"/>
        </w:rPr>
        <w:t xml:space="preserve">Информационная система «Управление бюджетным процессом </w:t>
      </w:r>
    </w:p>
    <w:p w14:paraId="41B29C85" w14:textId="3E755D7E" w:rsidR="008F046F" w:rsidRPr="006B6429" w:rsidRDefault="008F046F" w:rsidP="00E379FB">
      <w:pPr>
        <w:spacing w:after="0" w:line="36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6B6429">
        <w:rPr>
          <w:rFonts w:ascii="Times New Roman" w:hAnsi="Times New Roman"/>
          <w:b/>
          <w:bCs/>
          <w:color w:val="000000"/>
          <w:sz w:val="24"/>
          <w:szCs w:val="24"/>
        </w:rPr>
        <w:t>Ленинградской области»</w:t>
      </w:r>
    </w:p>
    <w:p w14:paraId="7C2B7474" w14:textId="77777777" w:rsidR="008F046F" w:rsidRPr="006B6429" w:rsidRDefault="008F046F" w:rsidP="00E379FB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6B6429">
        <w:rPr>
          <w:rFonts w:ascii="Times New Roman" w:hAnsi="Times New Roman"/>
          <w:b/>
          <w:bCs/>
          <w:color w:val="000000"/>
          <w:sz w:val="24"/>
          <w:szCs w:val="24"/>
        </w:rPr>
        <w:t>Подсистема бюджетного учета учреждений</w:t>
      </w:r>
    </w:p>
    <w:p w14:paraId="094946D2" w14:textId="77777777" w:rsidR="00853587" w:rsidRPr="006B6429" w:rsidRDefault="00853587" w:rsidP="00E379FB">
      <w:pPr>
        <w:pStyle w:val="PlainText2"/>
        <w:rPr>
          <w:rFonts w:ascii="Times New Roman" w:hAnsi="Times New Roman"/>
        </w:rPr>
      </w:pPr>
    </w:p>
    <w:p w14:paraId="013C520C" w14:textId="77777777" w:rsidR="002F0521" w:rsidRPr="006B6429" w:rsidRDefault="002F0521" w:rsidP="00E379FB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02245920" w14:textId="77777777" w:rsidR="00466883" w:rsidRPr="006B6429" w:rsidRDefault="00466883" w:rsidP="00E379FB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477BCE08" w14:textId="77777777" w:rsidR="00466883" w:rsidRPr="006B6429" w:rsidRDefault="00466883" w:rsidP="00E379FB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739BF117" w14:textId="77777777" w:rsidR="00466883" w:rsidRPr="006B6429" w:rsidRDefault="00466883" w:rsidP="00E379FB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407CEB54" w14:textId="73225862" w:rsidR="00466883" w:rsidRPr="006B6429" w:rsidRDefault="00466883" w:rsidP="00E379FB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07A5AF9A" w14:textId="7A4E4E21" w:rsidR="00E531ED" w:rsidRPr="006B6429" w:rsidRDefault="00E531ED" w:rsidP="00E379FB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2918481E" w14:textId="5ED15179" w:rsidR="00E531ED" w:rsidRDefault="00E531ED" w:rsidP="00E379FB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1F2F88CB" w14:textId="7D9F948E" w:rsidR="00350082" w:rsidRDefault="00350082" w:rsidP="00E379FB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135CC59E" w14:textId="77777777" w:rsidR="00466883" w:rsidRPr="006B6429" w:rsidRDefault="00466883" w:rsidP="00E379FB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6915F88A" w14:textId="77777777" w:rsidR="002F0521" w:rsidRPr="006B6429" w:rsidRDefault="002F0521" w:rsidP="00E379FB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4B4CDB75" w14:textId="77777777" w:rsidR="00E379FB" w:rsidRDefault="008F046F" w:rsidP="00E379FB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6B6429">
        <w:rPr>
          <w:rFonts w:ascii="Times New Roman" w:hAnsi="Times New Roman"/>
          <w:b/>
          <w:bCs/>
          <w:sz w:val="24"/>
          <w:szCs w:val="24"/>
          <w:lang w:eastAsia="ru-RU"/>
        </w:rPr>
        <w:t xml:space="preserve">Рабочая инструкция по документу </w:t>
      </w:r>
    </w:p>
    <w:p w14:paraId="3A042B26" w14:textId="77777777" w:rsidR="00E379FB" w:rsidRDefault="00E379FB" w:rsidP="00E379FB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«</w:t>
      </w:r>
      <w:r w:rsidR="00213BE8" w:rsidRPr="00213BE8">
        <w:rPr>
          <w:rFonts w:ascii="Times New Roman" w:hAnsi="Times New Roman"/>
          <w:b/>
          <w:bCs/>
          <w:sz w:val="24"/>
          <w:szCs w:val="24"/>
        </w:rPr>
        <w:t xml:space="preserve">Акт о приеме-передаче объектов нефинансовых активов (ф. 0510448)». </w:t>
      </w:r>
    </w:p>
    <w:p w14:paraId="14D1A577" w14:textId="7F4BD892" w:rsidR="008F046F" w:rsidRDefault="00213BE8" w:rsidP="00E379FB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13BE8">
        <w:rPr>
          <w:rFonts w:ascii="Times New Roman" w:hAnsi="Times New Roman"/>
          <w:b/>
          <w:bCs/>
          <w:sz w:val="24"/>
          <w:szCs w:val="24"/>
        </w:rPr>
        <w:t>Принятие к учету основных средств, выявленных в результате инвентаризации</w:t>
      </w:r>
    </w:p>
    <w:p w14:paraId="1BC05F77" w14:textId="0B0C3E6D" w:rsidR="00C670CA" w:rsidRDefault="00C670CA" w:rsidP="00E379FB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FC39058" w14:textId="77777777" w:rsidR="00C670CA" w:rsidRPr="006B6429" w:rsidRDefault="00C670CA" w:rsidP="00E379FB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29AE588" w14:textId="4FA07864" w:rsidR="003D3CD3" w:rsidRPr="00FA5B01" w:rsidRDefault="003D3CD3" w:rsidP="00E379FB">
      <w:pPr>
        <w:spacing w:before="120" w:after="120" w:line="360" w:lineRule="auto"/>
        <w:jc w:val="center"/>
        <w:rPr>
          <w:rFonts w:ascii="Times New Roman" w:hAnsi="Times New Roman"/>
          <w:sz w:val="24"/>
          <w:szCs w:val="24"/>
        </w:rPr>
      </w:pPr>
      <w:r w:rsidRPr="00FA5B01"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z w:val="24"/>
          <w:szCs w:val="24"/>
        </w:rPr>
        <w:t xml:space="preserve"> </w:t>
      </w:r>
      <w:r w:rsidR="000C42C6">
        <w:rPr>
          <w:rFonts w:ascii="Times New Roman" w:hAnsi="Times New Roman"/>
          <w:sz w:val="24"/>
          <w:szCs w:val="24"/>
        </w:rPr>
        <w:fldChar w:fldCharType="begin"/>
      </w:r>
      <w:r w:rsidR="000C42C6">
        <w:rPr>
          <w:rFonts w:ascii="Times New Roman" w:hAnsi="Times New Roman"/>
          <w:sz w:val="24"/>
          <w:szCs w:val="24"/>
        </w:rPr>
        <w:instrText xml:space="preserve"> NUMPAGES   \* MERGEFORMAT </w:instrText>
      </w:r>
      <w:r w:rsidR="000C42C6">
        <w:rPr>
          <w:rFonts w:ascii="Times New Roman" w:hAnsi="Times New Roman"/>
          <w:sz w:val="24"/>
          <w:szCs w:val="24"/>
        </w:rPr>
        <w:fldChar w:fldCharType="separate"/>
      </w:r>
      <w:r w:rsidR="000C42C6">
        <w:rPr>
          <w:rFonts w:ascii="Times New Roman" w:hAnsi="Times New Roman"/>
          <w:noProof/>
          <w:sz w:val="24"/>
          <w:szCs w:val="24"/>
        </w:rPr>
        <w:t>30</w:t>
      </w:r>
      <w:r w:rsidR="000C42C6">
        <w:rPr>
          <w:rFonts w:ascii="Times New Roman" w:hAnsi="Times New Roman"/>
          <w:sz w:val="24"/>
          <w:szCs w:val="24"/>
        </w:rPr>
        <w:fldChar w:fldCharType="end"/>
      </w:r>
      <w:r w:rsidR="000C42C6" w:rsidRPr="00FA5B01">
        <w:rPr>
          <w:rFonts w:ascii="Times New Roman" w:hAnsi="Times New Roman"/>
          <w:sz w:val="24"/>
          <w:szCs w:val="24"/>
        </w:rPr>
        <w:t xml:space="preserve"> </w:t>
      </w:r>
      <w:r w:rsidRPr="00FA5B01">
        <w:rPr>
          <w:rFonts w:ascii="Times New Roman" w:hAnsi="Times New Roman"/>
          <w:sz w:val="24"/>
          <w:szCs w:val="24"/>
        </w:rPr>
        <w:t xml:space="preserve"> листах</w:t>
      </w:r>
    </w:p>
    <w:p w14:paraId="384B0162" w14:textId="77777777" w:rsidR="008F046F" w:rsidRPr="006B6429" w:rsidRDefault="008F046F" w:rsidP="007F7FAF">
      <w:pPr>
        <w:spacing w:after="0" w:line="276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09B9D706" w14:textId="77777777" w:rsidR="002F0521" w:rsidRPr="006B6429" w:rsidRDefault="002F0521" w:rsidP="007F7FAF">
      <w:pPr>
        <w:spacing w:after="0" w:line="276" w:lineRule="auto"/>
        <w:rPr>
          <w:rFonts w:ascii="Times New Roman" w:hAnsi="Times New Roman"/>
          <w:sz w:val="24"/>
          <w:szCs w:val="24"/>
        </w:rPr>
      </w:pPr>
    </w:p>
    <w:p w14:paraId="361AA40E" w14:textId="77777777" w:rsidR="002F0521" w:rsidRPr="006B6429" w:rsidRDefault="002F0521" w:rsidP="007F7FAF">
      <w:pPr>
        <w:tabs>
          <w:tab w:val="left" w:pos="9033"/>
        </w:tabs>
        <w:spacing w:after="0" w:line="276" w:lineRule="auto"/>
        <w:rPr>
          <w:rFonts w:ascii="Times New Roman" w:hAnsi="Times New Roman"/>
          <w:sz w:val="24"/>
          <w:szCs w:val="24"/>
        </w:rPr>
      </w:pPr>
    </w:p>
    <w:p w14:paraId="371474DE" w14:textId="77777777" w:rsidR="002F0521" w:rsidRPr="006B6429" w:rsidRDefault="002F0521" w:rsidP="007F7FAF">
      <w:pPr>
        <w:spacing w:after="0" w:line="276" w:lineRule="auto"/>
        <w:rPr>
          <w:rFonts w:ascii="Times New Roman" w:hAnsi="Times New Roman"/>
          <w:sz w:val="24"/>
          <w:szCs w:val="24"/>
        </w:rPr>
      </w:pPr>
    </w:p>
    <w:p w14:paraId="29151143" w14:textId="77777777" w:rsidR="00466883" w:rsidRPr="006B6429" w:rsidRDefault="00466883" w:rsidP="007F7FAF">
      <w:pPr>
        <w:spacing w:after="0" w:line="276" w:lineRule="auto"/>
        <w:rPr>
          <w:rFonts w:ascii="Times New Roman" w:hAnsi="Times New Roman"/>
          <w:sz w:val="24"/>
          <w:szCs w:val="24"/>
        </w:rPr>
      </w:pPr>
    </w:p>
    <w:p w14:paraId="2843EDF7" w14:textId="567242DC" w:rsidR="00466883" w:rsidRDefault="00466883" w:rsidP="007F7FAF">
      <w:pPr>
        <w:spacing w:after="0" w:line="276" w:lineRule="auto"/>
        <w:rPr>
          <w:rFonts w:ascii="Times New Roman" w:hAnsi="Times New Roman"/>
          <w:sz w:val="24"/>
          <w:szCs w:val="24"/>
        </w:rPr>
      </w:pPr>
    </w:p>
    <w:p w14:paraId="787BCFE1" w14:textId="40E2E266" w:rsidR="00350082" w:rsidRDefault="00350082" w:rsidP="007F7FAF">
      <w:pPr>
        <w:spacing w:after="0" w:line="276" w:lineRule="auto"/>
        <w:rPr>
          <w:rFonts w:ascii="Times New Roman" w:hAnsi="Times New Roman"/>
          <w:sz w:val="24"/>
          <w:szCs w:val="24"/>
        </w:rPr>
      </w:pPr>
    </w:p>
    <w:p w14:paraId="5B14400A" w14:textId="32E9A96F" w:rsidR="00350082" w:rsidRDefault="00350082" w:rsidP="007F7FAF">
      <w:pPr>
        <w:spacing w:after="0" w:line="276" w:lineRule="auto"/>
        <w:rPr>
          <w:rFonts w:ascii="Times New Roman" w:hAnsi="Times New Roman"/>
          <w:sz w:val="24"/>
          <w:szCs w:val="24"/>
        </w:rPr>
      </w:pPr>
    </w:p>
    <w:p w14:paraId="3DDD7E27" w14:textId="753D7B13" w:rsidR="00350082" w:rsidRDefault="00350082" w:rsidP="007F7FAF">
      <w:pPr>
        <w:spacing w:after="0" w:line="276" w:lineRule="auto"/>
        <w:rPr>
          <w:rFonts w:ascii="Times New Roman" w:hAnsi="Times New Roman"/>
          <w:sz w:val="24"/>
          <w:szCs w:val="24"/>
        </w:rPr>
      </w:pPr>
    </w:p>
    <w:p w14:paraId="52A79118" w14:textId="0176360A" w:rsidR="00350082" w:rsidRDefault="00350082" w:rsidP="007F7FAF">
      <w:pPr>
        <w:spacing w:after="0" w:line="276" w:lineRule="auto"/>
        <w:rPr>
          <w:rFonts w:ascii="Times New Roman" w:hAnsi="Times New Roman"/>
          <w:sz w:val="24"/>
          <w:szCs w:val="24"/>
        </w:rPr>
      </w:pPr>
    </w:p>
    <w:p w14:paraId="2F03DBD3" w14:textId="4214FE5A" w:rsidR="00350082" w:rsidRDefault="00350082" w:rsidP="007F7FAF">
      <w:pPr>
        <w:spacing w:after="0" w:line="276" w:lineRule="auto"/>
        <w:rPr>
          <w:rFonts w:ascii="Times New Roman" w:hAnsi="Times New Roman"/>
          <w:sz w:val="24"/>
          <w:szCs w:val="24"/>
        </w:rPr>
      </w:pPr>
    </w:p>
    <w:p w14:paraId="3A6E99BA" w14:textId="400C3A41" w:rsidR="00350082" w:rsidRDefault="00350082" w:rsidP="007F7FAF">
      <w:pPr>
        <w:spacing w:after="0" w:line="276" w:lineRule="auto"/>
        <w:rPr>
          <w:rFonts w:ascii="Times New Roman" w:hAnsi="Times New Roman"/>
          <w:sz w:val="24"/>
          <w:szCs w:val="24"/>
        </w:rPr>
      </w:pPr>
    </w:p>
    <w:p w14:paraId="3023A69B" w14:textId="62BB5DBA" w:rsidR="00350082" w:rsidRDefault="00350082" w:rsidP="007F7FAF">
      <w:pPr>
        <w:spacing w:after="0" w:line="276" w:lineRule="auto"/>
        <w:rPr>
          <w:rFonts w:ascii="Times New Roman" w:hAnsi="Times New Roman"/>
          <w:sz w:val="24"/>
          <w:szCs w:val="24"/>
        </w:rPr>
      </w:pPr>
    </w:p>
    <w:p w14:paraId="4907851B" w14:textId="408A4329" w:rsidR="00350082" w:rsidRDefault="00350082" w:rsidP="007F7FAF">
      <w:pPr>
        <w:spacing w:after="0" w:line="276" w:lineRule="auto"/>
        <w:rPr>
          <w:rFonts w:ascii="Times New Roman" w:hAnsi="Times New Roman"/>
          <w:sz w:val="24"/>
          <w:szCs w:val="24"/>
        </w:rPr>
      </w:pPr>
    </w:p>
    <w:p w14:paraId="133F5A62" w14:textId="77777777" w:rsidR="00350082" w:rsidRPr="006B6429" w:rsidRDefault="00350082" w:rsidP="007F7FAF">
      <w:pPr>
        <w:spacing w:after="0" w:line="276" w:lineRule="auto"/>
        <w:rPr>
          <w:rFonts w:ascii="Times New Roman" w:hAnsi="Times New Roman"/>
          <w:sz w:val="24"/>
          <w:szCs w:val="24"/>
        </w:rPr>
      </w:pPr>
    </w:p>
    <w:p w14:paraId="10888E4F" w14:textId="37CBC126" w:rsidR="002F0521" w:rsidRPr="006B6429" w:rsidRDefault="002F0521" w:rsidP="007F7FAF">
      <w:pPr>
        <w:spacing w:after="0" w:line="276" w:lineRule="auto"/>
        <w:rPr>
          <w:rFonts w:ascii="Times New Roman" w:hAnsi="Times New Roman"/>
          <w:sz w:val="24"/>
          <w:szCs w:val="24"/>
        </w:rPr>
      </w:pPr>
    </w:p>
    <w:p w14:paraId="1EBD92EB" w14:textId="69B9F91E" w:rsidR="008F046F" w:rsidRPr="006B6429" w:rsidRDefault="008F046F" w:rsidP="007F7FAF">
      <w:pPr>
        <w:spacing w:after="0" w:line="276" w:lineRule="auto"/>
        <w:rPr>
          <w:rFonts w:ascii="Times New Roman" w:hAnsi="Times New Roman"/>
          <w:sz w:val="24"/>
          <w:szCs w:val="24"/>
        </w:rPr>
      </w:pPr>
    </w:p>
    <w:p w14:paraId="4CBDBAF9" w14:textId="25BAC31E" w:rsidR="008F046F" w:rsidRPr="006B6429" w:rsidRDefault="008F046F" w:rsidP="007F7FAF">
      <w:pPr>
        <w:spacing w:after="0" w:line="276" w:lineRule="auto"/>
        <w:rPr>
          <w:rFonts w:ascii="Times New Roman" w:hAnsi="Times New Roman"/>
          <w:sz w:val="24"/>
          <w:szCs w:val="24"/>
        </w:rPr>
      </w:pPr>
    </w:p>
    <w:p w14:paraId="08DC1584" w14:textId="7E322498" w:rsidR="008F046F" w:rsidRPr="006B6429" w:rsidRDefault="008F046F" w:rsidP="007F7FAF">
      <w:pPr>
        <w:spacing w:after="0" w:line="276" w:lineRule="auto"/>
        <w:rPr>
          <w:rFonts w:ascii="Times New Roman" w:hAnsi="Times New Roman"/>
          <w:sz w:val="24"/>
          <w:szCs w:val="24"/>
        </w:rPr>
      </w:pPr>
    </w:p>
    <w:p w14:paraId="775FBC31" w14:textId="1BBDF6F8" w:rsidR="0033006B" w:rsidRPr="006B6429" w:rsidRDefault="00466883" w:rsidP="007F7FAF">
      <w:pPr>
        <w:spacing w:after="0" w:line="276" w:lineRule="auto"/>
        <w:jc w:val="center"/>
        <w:rPr>
          <w:rFonts w:ascii="Times New Roman" w:hAnsi="Times New Roman"/>
          <w:sz w:val="24"/>
          <w:szCs w:val="24"/>
        </w:rPr>
      </w:pPr>
      <w:r w:rsidRPr="006B6429">
        <w:rPr>
          <w:rFonts w:ascii="Times New Roman" w:hAnsi="Times New Roman"/>
          <w:sz w:val="24"/>
          <w:szCs w:val="24"/>
        </w:rPr>
        <w:t>202</w:t>
      </w:r>
      <w:r w:rsidR="000C42C6">
        <w:rPr>
          <w:rFonts w:ascii="Times New Roman" w:hAnsi="Times New Roman"/>
          <w:sz w:val="24"/>
          <w:szCs w:val="24"/>
        </w:rPr>
        <w:t>6</w:t>
      </w:r>
      <w:r w:rsidRPr="006B6429">
        <w:rPr>
          <w:rFonts w:ascii="Times New Roman" w:hAnsi="Times New Roman"/>
          <w:sz w:val="24"/>
          <w:szCs w:val="24"/>
        </w:rPr>
        <w:t xml:space="preserve"> год</w:t>
      </w:r>
      <w:r w:rsidR="001110FA" w:rsidRPr="006B6429">
        <w:rPr>
          <w:rFonts w:ascii="Times New Roman" w:hAnsi="Times New Roman"/>
          <w:sz w:val="24"/>
          <w:szCs w:val="24"/>
        </w:rPr>
        <w:br w:type="page"/>
      </w:r>
      <w:bookmarkEnd w:id="1"/>
    </w:p>
    <w:sdt>
      <w:sdtPr>
        <w:rPr>
          <w:rFonts w:ascii="Times New Roman" w:eastAsia="Calibri" w:hAnsi="Times New Roman"/>
          <w:color w:val="auto"/>
          <w:sz w:val="24"/>
          <w:szCs w:val="24"/>
          <w:lang w:eastAsia="en-US"/>
        </w:rPr>
        <w:id w:val="-541972984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5C6EE5B3" w14:textId="6C579799" w:rsidR="00A371B9" w:rsidRPr="006B6429" w:rsidRDefault="00A371B9" w:rsidP="007F7FAF">
          <w:pPr>
            <w:pStyle w:val="a3"/>
            <w:spacing w:before="0" w:line="276" w:lineRule="auto"/>
            <w:jc w:val="center"/>
            <w:rPr>
              <w:rFonts w:ascii="Times New Roman" w:hAnsi="Times New Roman"/>
              <w:b/>
              <w:bCs/>
              <w:color w:val="auto"/>
              <w:sz w:val="24"/>
              <w:szCs w:val="24"/>
            </w:rPr>
          </w:pPr>
          <w:r w:rsidRPr="006B6429">
            <w:rPr>
              <w:rFonts w:ascii="Times New Roman" w:hAnsi="Times New Roman"/>
              <w:b/>
              <w:bCs/>
              <w:color w:val="auto"/>
              <w:sz w:val="24"/>
              <w:szCs w:val="24"/>
            </w:rPr>
            <w:t>Оглавление</w:t>
          </w:r>
        </w:p>
        <w:p w14:paraId="4DD51517" w14:textId="77777777" w:rsidR="00A371B9" w:rsidRPr="008602E2" w:rsidRDefault="00A371B9" w:rsidP="007F7FAF">
          <w:pPr>
            <w:spacing w:after="0" w:line="276" w:lineRule="auto"/>
            <w:jc w:val="both"/>
            <w:rPr>
              <w:rFonts w:ascii="Times New Roman" w:hAnsi="Times New Roman"/>
              <w:sz w:val="24"/>
              <w:szCs w:val="24"/>
              <w:lang w:eastAsia="ru-RU"/>
            </w:rPr>
          </w:pPr>
        </w:p>
        <w:p w14:paraId="7D49F5C3" w14:textId="77647598" w:rsidR="00C670CA" w:rsidRDefault="00416C07">
          <w:pPr>
            <w:pStyle w:val="1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14:shadow w14:blurRad="0" w14:dist="0" w14:dir="0" w14:sx="0" w14:sy="0" w14:kx="0" w14:ky="0" w14:algn="none">
                <w14:srgbClr w14:val="000000"/>
              </w14:shadow>
              <w14:textOutline w14:w="0" w14:cap="rnd" w14:cmpd="sng" w14:algn="ctr">
                <w14:noFill/>
                <w14:prstDash w14:val="solid"/>
                <w14:bevel/>
              </w14:textOutline>
            </w:rPr>
          </w:pPr>
          <w:r w:rsidRPr="008602E2">
            <w:rPr>
              <w:bCs w:val="0"/>
            </w:rPr>
            <w:fldChar w:fldCharType="begin"/>
          </w:r>
          <w:r w:rsidRPr="008602E2">
            <w:rPr>
              <w:bCs w:val="0"/>
            </w:rPr>
            <w:instrText xml:space="preserve"> TOC \o "1-3" \h \z \u </w:instrText>
          </w:r>
          <w:r w:rsidRPr="008602E2">
            <w:rPr>
              <w:bCs w:val="0"/>
            </w:rPr>
            <w:fldChar w:fldCharType="separate"/>
          </w:r>
          <w:hyperlink w:anchor="_Toc222159250" w:history="1">
            <w:r w:rsidR="00C670CA" w:rsidRPr="009F6512">
              <w:rPr>
                <w:rStyle w:val="a8"/>
                <w:b/>
              </w:rPr>
              <w:t>ТЕРМИНЫ И ОПРЕДЕЛЕНИЯ</w:t>
            </w:r>
            <w:r w:rsidR="00C670CA">
              <w:rPr>
                <w:webHidden/>
              </w:rPr>
              <w:tab/>
            </w:r>
            <w:r w:rsidR="00C670CA">
              <w:rPr>
                <w:webHidden/>
              </w:rPr>
              <w:fldChar w:fldCharType="begin"/>
            </w:r>
            <w:r w:rsidR="00C670CA">
              <w:rPr>
                <w:webHidden/>
              </w:rPr>
              <w:instrText xml:space="preserve"> PAGEREF _Toc222159250 \h </w:instrText>
            </w:r>
            <w:r w:rsidR="00C670CA">
              <w:rPr>
                <w:webHidden/>
              </w:rPr>
            </w:r>
            <w:r w:rsidR="00C670CA">
              <w:rPr>
                <w:webHidden/>
              </w:rPr>
              <w:fldChar w:fldCharType="separate"/>
            </w:r>
            <w:r w:rsidR="00C670CA">
              <w:rPr>
                <w:webHidden/>
              </w:rPr>
              <w:t>4</w:t>
            </w:r>
            <w:r w:rsidR="00C670CA">
              <w:rPr>
                <w:webHidden/>
              </w:rPr>
              <w:fldChar w:fldCharType="end"/>
            </w:r>
          </w:hyperlink>
        </w:p>
        <w:p w14:paraId="196623A4" w14:textId="06AD5488" w:rsidR="00C670CA" w:rsidRDefault="000C42C6">
          <w:pPr>
            <w:pStyle w:val="1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14:shadow w14:blurRad="0" w14:dist="0" w14:dir="0" w14:sx="0" w14:sy="0" w14:kx="0" w14:ky="0" w14:algn="none">
                <w14:srgbClr w14:val="000000"/>
              </w14:shadow>
              <w14:textOutline w14:w="0" w14:cap="rnd" w14:cmpd="sng" w14:algn="ctr">
                <w14:noFill/>
                <w14:prstDash w14:val="solid"/>
                <w14:bevel/>
              </w14:textOutline>
            </w:rPr>
          </w:pPr>
          <w:hyperlink w:anchor="_Toc222159251" w:history="1">
            <w:r w:rsidR="00C670CA" w:rsidRPr="009F6512">
              <w:rPr>
                <w:rStyle w:val="a8"/>
                <w:b/>
              </w:rPr>
              <w:t>УЧАСТНИКИ ПРОЦЕССА</w:t>
            </w:r>
            <w:r w:rsidR="00C670CA">
              <w:rPr>
                <w:webHidden/>
              </w:rPr>
              <w:tab/>
            </w:r>
            <w:r w:rsidR="00C670CA">
              <w:rPr>
                <w:webHidden/>
              </w:rPr>
              <w:fldChar w:fldCharType="begin"/>
            </w:r>
            <w:r w:rsidR="00C670CA">
              <w:rPr>
                <w:webHidden/>
              </w:rPr>
              <w:instrText xml:space="preserve"> PAGEREF _Toc222159251 \h </w:instrText>
            </w:r>
            <w:r w:rsidR="00C670CA">
              <w:rPr>
                <w:webHidden/>
              </w:rPr>
            </w:r>
            <w:r w:rsidR="00C670CA">
              <w:rPr>
                <w:webHidden/>
              </w:rPr>
              <w:fldChar w:fldCharType="separate"/>
            </w:r>
            <w:r w:rsidR="00C670CA">
              <w:rPr>
                <w:webHidden/>
              </w:rPr>
              <w:t>4</w:t>
            </w:r>
            <w:r w:rsidR="00C670CA">
              <w:rPr>
                <w:webHidden/>
              </w:rPr>
              <w:fldChar w:fldCharType="end"/>
            </w:r>
          </w:hyperlink>
        </w:p>
        <w:p w14:paraId="7E721055" w14:textId="6EA28E56" w:rsidR="00C670CA" w:rsidRDefault="000C42C6">
          <w:pPr>
            <w:pStyle w:val="11"/>
            <w:tabs>
              <w:tab w:val="left" w:pos="440"/>
            </w:tabs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14:shadow w14:blurRad="0" w14:dist="0" w14:dir="0" w14:sx="0" w14:sy="0" w14:kx="0" w14:ky="0" w14:algn="none">
                <w14:srgbClr w14:val="000000"/>
              </w14:shadow>
              <w14:textOutline w14:w="0" w14:cap="rnd" w14:cmpd="sng" w14:algn="ctr">
                <w14:noFill/>
                <w14:prstDash w14:val="solid"/>
                <w14:bevel/>
              </w14:textOutline>
            </w:rPr>
          </w:pPr>
          <w:hyperlink w:anchor="_Toc222159252" w:history="1">
            <w:r w:rsidR="00C670CA" w:rsidRPr="009F6512">
              <w:rPr>
                <w:rStyle w:val="a8"/>
                <w:b/>
              </w:rPr>
              <w:t>1</w:t>
            </w:r>
            <w:r w:rsidR="00C670CA">
              <w:rPr>
                <w:rFonts w:asciiTheme="minorHAnsi" w:eastAsiaTheme="minorEastAsia" w:hAnsiTheme="minorHAnsi" w:cstheme="minorBidi"/>
                <w:bCs w:val="0"/>
                <w:color w:val="auto"/>
                <w:sz w:val="22"/>
                <w:szCs w:val="22"/>
                <w14:shadow w14:blurRad="0" w14:dist="0" w14:dir="0" w14:sx="0" w14:sy="0" w14:kx="0" w14:ky="0" w14:algn="none">
                  <w14:srgbClr w14:val="000000"/>
                </w14:shadow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="00C670CA" w:rsidRPr="009F6512">
              <w:rPr>
                <w:rStyle w:val="a8"/>
                <w:b/>
              </w:rPr>
              <w:t>ЭТАП СОЗДАНИЕ ДОКУМЕНТА</w:t>
            </w:r>
            <w:r w:rsidR="00C670CA">
              <w:rPr>
                <w:webHidden/>
              </w:rPr>
              <w:tab/>
            </w:r>
            <w:r w:rsidR="00C670CA">
              <w:rPr>
                <w:webHidden/>
              </w:rPr>
              <w:fldChar w:fldCharType="begin"/>
            </w:r>
            <w:r w:rsidR="00C670CA">
              <w:rPr>
                <w:webHidden/>
              </w:rPr>
              <w:instrText xml:space="preserve"> PAGEREF _Toc222159252 \h </w:instrText>
            </w:r>
            <w:r w:rsidR="00C670CA">
              <w:rPr>
                <w:webHidden/>
              </w:rPr>
            </w:r>
            <w:r w:rsidR="00C670CA">
              <w:rPr>
                <w:webHidden/>
              </w:rPr>
              <w:fldChar w:fldCharType="separate"/>
            </w:r>
            <w:r w:rsidR="00C670CA">
              <w:rPr>
                <w:webHidden/>
              </w:rPr>
              <w:t>5</w:t>
            </w:r>
            <w:r w:rsidR="00C670CA">
              <w:rPr>
                <w:webHidden/>
              </w:rPr>
              <w:fldChar w:fldCharType="end"/>
            </w:r>
          </w:hyperlink>
        </w:p>
        <w:p w14:paraId="78E99133" w14:textId="4D81DF93" w:rsidR="00C670CA" w:rsidRDefault="000C42C6">
          <w:pPr>
            <w:pStyle w:val="11"/>
            <w:tabs>
              <w:tab w:val="left" w:pos="440"/>
            </w:tabs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14:shadow w14:blurRad="0" w14:dist="0" w14:dir="0" w14:sx="0" w14:sy="0" w14:kx="0" w14:ky="0" w14:algn="none">
                <w14:srgbClr w14:val="000000"/>
              </w14:shadow>
              <w14:textOutline w14:w="0" w14:cap="rnd" w14:cmpd="sng" w14:algn="ctr">
                <w14:noFill/>
                <w14:prstDash w14:val="solid"/>
                <w14:bevel/>
              </w14:textOutline>
            </w:rPr>
          </w:pPr>
          <w:hyperlink w:anchor="_Toc222159253" w:history="1">
            <w:r w:rsidR="00C670CA" w:rsidRPr="009F6512">
              <w:rPr>
                <w:rStyle w:val="a8"/>
                <w:rFonts w:eastAsiaTheme="majorEastAsia"/>
                <w:b/>
              </w:rPr>
              <w:t>2</w:t>
            </w:r>
            <w:r w:rsidR="00C670CA">
              <w:rPr>
                <w:rFonts w:asciiTheme="minorHAnsi" w:eastAsiaTheme="minorEastAsia" w:hAnsiTheme="minorHAnsi" w:cstheme="minorBidi"/>
                <w:bCs w:val="0"/>
                <w:color w:val="auto"/>
                <w:sz w:val="22"/>
                <w:szCs w:val="22"/>
                <w14:shadow w14:blurRad="0" w14:dist="0" w14:dir="0" w14:sx="0" w14:sy="0" w14:kx="0" w14:ky="0" w14:algn="none">
                  <w14:srgbClr w14:val="000000"/>
                </w14:shadow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="00C670CA" w:rsidRPr="009F6512">
              <w:rPr>
                <w:rStyle w:val="a8"/>
                <w:rFonts w:eastAsiaTheme="majorEastAsia"/>
                <w:b/>
              </w:rPr>
              <w:t>ЭТАП ДОЗАПОЛНЕНИЕ БУХГАЛТЕРОМ</w:t>
            </w:r>
            <w:r w:rsidR="00C670CA">
              <w:rPr>
                <w:webHidden/>
              </w:rPr>
              <w:tab/>
            </w:r>
            <w:r w:rsidR="00C670CA">
              <w:rPr>
                <w:webHidden/>
              </w:rPr>
              <w:fldChar w:fldCharType="begin"/>
            </w:r>
            <w:r w:rsidR="00C670CA">
              <w:rPr>
                <w:webHidden/>
              </w:rPr>
              <w:instrText xml:space="preserve"> PAGEREF _Toc222159253 \h </w:instrText>
            </w:r>
            <w:r w:rsidR="00C670CA">
              <w:rPr>
                <w:webHidden/>
              </w:rPr>
            </w:r>
            <w:r w:rsidR="00C670CA">
              <w:rPr>
                <w:webHidden/>
              </w:rPr>
              <w:fldChar w:fldCharType="separate"/>
            </w:r>
            <w:r w:rsidR="00C670CA">
              <w:rPr>
                <w:webHidden/>
              </w:rPr>
              <w:t>11</w:t>
            </w:r>
            <w:r w:rsidR="00C670CA">
              <w:rPr>
                <w:webHidden/>
              </w:rPr>
              <w:fldChar w:fldCharType="end"/>
            </w:r>
          </w:hyperlink>
        </w:p>
        <w:p w14:paraId="33744957" w14:textId="152BF889" w:rsidR="00C670CA" w:rsidRDefault="000C42C6">
          <w:pPr>
            <w:pStyle w:val="11"/>
            <w:tabs>
              <w:tab w:val="left" w:pos="440"/>
            </w:tabs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14:shadow w14:blurRad="0" w14:dist="0" w14:dir="0" w14:sx="0" w14:sy="0" w14:kx="0" w14:ky="0" w14:algn="none">
                <w14:srgbClr w14:val="000000"/>
              </w14:shadow>
              <w14:textOutline w14:w="0" w14:cap="rnd" w14:cmpd="sng" w14:algn="ctr">
                <w14:noFill/>
                <w14:prstDash w14:val="solid"/>
                <w14:bevel/>
              </w14:textOutline>
            </w:rPr>
          </w:pPr>
          <w:hyperlink w:anchor="_Toc222159254" w:history="1">
            <w:r w:rsidR="00C670CA" w:rsidRPr="009F6512">
              <w:rPr>
                <w:rStyle w:val="a8"/>
                <w:rFonts w:eastAsiaTheme="majorEastAsia"/>
                <w:b/>
              </w:rPr>
              <w:t>3</w:t>
            </w:r>
            <w:r w:rsidR="00C670CA">
              <w:rPr>
                <w:rFonts w:asciiTheme="minorHAnsi" w:eastAsiaTheme="minorEastAsia" w:hAnsiTheme="minorHAnsi" w:cstheme="minorBidi"/>
                <w:bCs w:val="0"/>
                <w:color w:val="auto"/>
                <w:sz w:val="22"/>
                <w:szCs w:val="22"/>
                <w14:shadow w14:blurRad="0" w14:dist="0" w14:dir="0" w14:sx="0" w14:sy="0" w14:kx="0" w14:ky="0" w14:algn="none">
                  <w14:srgbClr w14:val="000000"/>
                </w14:shadow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="00C670CA" w:rsidRPr="009F6512">
              <w:rPr>
                <w:rStyle w:val="a8"/>
                <w:rFonts w:eastAsiaTheme="majorEastAsia"/>
                <w:b/>
              </w:rPr>
              <w:t>ЭТАП ОЗНАКОМЛЕНИЕ ОТВЕТСТВЕННЫМ ИСПОЛНИТЕЛЕМ С РЕЗУЛЬТАТОМ ИСПОЛНЕНИЯ ЗАДАЧИ</w:t>
            </w:r>
            <w:r w:rsidR="00C670CA">
              <w:rPr>
                <w:webHidden/>
              </w:rPr>
              <w:tab/>
            </w:r>
            <w:r w:rsidR="00C670CA">
              <w:rPr>
                <w:webHidden/>
              </w:rPr>
              <w:fldChar w:fldCharType="begin"/>
            </w:r>
            <w:r w:rsidR="00C670CA">
              <w:rPr>
                <w:webHidden/>
              </w:rPr>
              <w:instrText xml:space="preserve"> PAGEREF _Toc222159254 \h </w:instrText>
            </w:r>
            <w:r w:rsidR="00C670CA">
              <w:rPr>
                <w:webHidden/>
              </w:rPr>
            </w:r>
            <w:r w:rsidR="00C670CA">
              <w:rPr>
                <w:webHidden/>
              </w:rPr>
              <w:fldChar w:fldCharType="separate"/>
            </w:r>
            <w:r w:rsidR="00C670CA">
              <w:rPr>
                <w:webHidden/>
              </w:rPr>
              <w:t>15</w:t>
            </w:r>
            <w:r w:rsidR="00C670CA">
              <w:rPr>
                <w:webHidden/>
              </w:rPr>
              <w:fldChar w:fldCharType="end"/>
            </w:r>
          </w:hyperlink>
        </w:p>
        <w:p w14:paraId="0F2E532B" w14:textId="1A0649DF" w:rsidR="00C670CA" w:rsidRDefault="000C42C6">
          <w:pPr>
            <w:pStyle w:val="11"/>
            <w:tabs>
              <w:tab w:val="left" w:pos="440"/>
            </w:tabs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14:shadow w14:blurRad="0" w14:dist="0" w14:dir="0" w14:sx="0" w14:sy="0" w14:kx="0" w14:ky="0" w14:algn="none">
                <w14:srgbClr w14:val="000000"/>
              </w14:shadow>
              <w14:textOutline w14:w="0" w14:cap="rnd" w14:cmpd="sng" w14:algn="ctr">
                <w14:noFill/>
                <w14:prstDash w14:val="solid"/>
                <w14:bevel/>
              </w14:textOutline>
            </w:rPr>
          </w:pPr>
          <w:hyperlink w:anchor="_Toc222159255" w:history="1">
            <w:r w:rsidR="00C670CA" w:rsidRPr="009F6512">
              <w:rPr>
                <w:rStyle w:val="a8"/>
                <w:rFonts w:eastAsiaTheme="majorEastAsia"/>
                <w:b/>
              </w:rPr>
              <w:t>4</w:t>
            </w:r>
            <w:r w:rsidR="00C670CA">
              <w:rPr>
                <w:rFonts w:asciiTheme="minorHAnsi" w:eastAsiaTheme="minorEastAsia" w:hAnsiTheme="minorHAnsi" w:cstheme="minorBidi"/>
                <w:bCs w:val="0"/>
                <w:color w:val="auto"/>
                <w:sz w:val="22"/>
                <w:szCs w:val="22"/>
                <w14:shadow w14:blurRad="0" w14:dist="0" w14:dir="0" w14:sx="0" w14:sy="0" w14:kx="0" w14:ky="0" w14:algn="none">
                  <w14:srgbClr w14:val="000000"/>
                </w14:shadow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="00C670CA" w:rsidRPr="009F6512">
              <w:rPr>
                <w:rStyle w:val="a8"/>
                <w:rFonts w:eastAsiaTheme="majorEastAsia"/>
                <w:b/>
              </w:rPr>
              <w:t>ЭТАП ПОДПИСАНИЕ ОТВЕТСТВЕННЫМ ИСПОЛНИТЕЛЕМ</w:t>
            </w:r>
            <w:r w:rsidR="00C670CA">
              <w:rPr>
                <w:webHidden/>
              </w:rPr>
              <w:tab/>
            </w:r>
            <w:r w:rsidR="00C670CA">
              <w:rPr>
                <w:webHidden/>
              </w:rPr>
              <w:fldChar w:fldCharType="begin"/>
            </w:r>
            <w:r w:rsidR="00C670CA">
              <w:rPr>
                <w:webHidden/>
              </w:rPr>
              <w:instrText xml:space="preserve"> PAGEREF _Toc222159255 \h </w:instrText>
            </w:r>
            <w:r w:rsidR="00C670CA">
              <w:rPr>
                <w:webHidden/>
              </w:rPr>
            </w:r>
            <w:r w:rsidR="00C670CA">
              <w:rPr>
                <w:webHidden/>
              </w:rPr>
              <w:fldChar w:fldCharType="separate"/>
            </w:r>
            <w:r w:rsidR="00C670CA">
              <w:rPr>
                <w:webHidden/>
              </w:rPr>
              <w:t>17</w:t>
            </w:r>
            <w:r w:rsidR="00C670CA">
              <w:rPr>
                <w:webHidden/>
              </w:rPr>
              <w:fldChar w:fldCharType="end"/>
            </w:r>
          </w:hyperlink>
        </w:p>
        <w:p w14:paraId="7F3953D0" w14:textId="6FDD4401" w:rsidR="00C670CA" w:rsidRDefault="000C42C6">
          <w:pPr>
            <w:pStyle w:val="11"/>
            <w:tabs>
              <w:tab w:val="left" w:pos="440"/>
            </w:tabs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14:shadow w14:blurRad="0" w14:dist="0" w14:dir="0" w14:sx="0" w14:sy="0" w14:kx="0" w14:ky="0" w14:algn="none">
                <w14:srgbClr w14:val="000000"/>
              </w14:shadow>
              <w14:textOutline w14:w="0" w14:cap="rnd" w14:cmpd="sng" w14:algn="ctr">
                <w14:noFill/>
                <w14:prstDash w14:val="solid"/>
                <w14:bevel/>
              </w14:textOutline>
            </w:rPr>
          </w:pPr>
          <w:hyperlink w:anchor="_Toc222159256" w:history="1">
            <w:r w:rsidR="00C670CA" w:rsidRPr="009F6512">
              <w:rPr>
                <w:rStyle w:val="a8"/>
                <w:rFonts w:eastAsiaTheme="majorEastAsia"/>
                <w:b/>
              </w:rPr>
              <w:t>5</w:t>
            </w:r>
            <w:r w:rsidR="00C670CA">
              <w:rPr>
                <w:rFonts w:asciiTheme="minorHAnsi" w:eastAsiaTheme="minorEastAsia" w:hAnsiTheme="minorHAnsi" w:cstheme="minorBidi"/>
                <w:bCs w:val="0"/>
                <w:color w:val="auto"/>
                <w:sz w:val="22"/>
                <w:szCs w:val="22"/>
                <w14:shadow w14:blurRad="0" w14:dist="0" w14:dir="0" w14:sx="0" w14:sy="0" w14:kx="0" w14:ky="0" w14:algn="none">
                  <w14:srgbClr w14:val="000000"/>
                </w14:shadow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="00C670CA" w:rsidRPr="009F6512">
              <w:rPr>
                <w:rStyle w:val="a8"/>
                <w:rFonts w:eastAsiaTheme="majorEastAsia"/>
                <w:b/>
              </w:rPr>
              <w:t>ЭТАП ПОДПИСАНИЕ ЛИЦОМ, ПОЛУЧАЮЩИМ МАТЕРАЛЬНЫЕ ЦЕННОСТИ</w:t>
            </w:r>
            <w:r w:rsidR="00C670CA">
              <w:rPr>
                <w:webHidden/>
              </w:rPr>
              <w:tab/>
            </w:r>
            <w:r w:rsidR="00C670CA">
              <w:rPr>
                <w:webHidden/>
              </w:rPr>
              <w:fldChar w:fldCharType="begin"/>
            </w:r>
            <w:r w:rsidR="00C670CA">
              <w:rPr>
                <w:webHidden/>
              </w:rPr>
              <w:instrText xml:space="preserve"> PAGEREF _Toc222159256 \h </w:instrText>
            </w:r>
            <w:r w:rsidR="00C670CA">
              <w:rPr>
                <w:webHidden/>
              </w:rPr>
            </w:r>
            <w:r w:rsidR="00C670CA">
              <w:rPr>
                <w:webHidden/>
              </w:rPr>
              <w:fldChar w:fldCharType="separate"/>
            </w:r>
            <w:r w:rsidR="00C670CA">
              <w:rPr>
                <w:webHidden/>
              </w:rPr>
              <w:t>19</w:t>
            </w:r>
            <w:r w:rsidR="00C670CA">
              <w:rPr>
                <w:webHidden/>
              </w:rPr>
              <w:fldChar w:fldCharType="end"/>
            </w:r>
          </w:hyperlink>
        </w:p>
        <w:p w14:paraId="55513F6F" w14:textId="7949EC75" w:rsidR="00C670CA" w:rsidRDefault="000C42C6">
          <w:pPr>
            <w:pStyle w:val="11"/>
            <w:tabs>
              <w:tab w:val="left" w:pos="440"/>
            </w:tabs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14:shadow w14:blurRad="0" w14:dist="0" w14:dir="0" w14:sx="0" w14:sy="0" w14:kx="0" w14:ky="0" w14:algn="none">
                <w14:srgbClr w14:val="000000"/>
              </w14:shadow>
              <w14:textOutline w14:w="0" w14:cap="rnd" w14:cmpd="sng" w14:algn="ctr">
                <w14:noFill/>
                <w14:prstDash w14:val="solid"/>
                <w14:bevel/>
              </w14:textOutline>
            </w:rPr>
          </w:pPr>
          <w:hyperlink w:anchor="_Toc222159257" w:history="1">
            <w:r w:rsidR="00C670CA" w:rsidRPr="009F6512">
              <w:rPr>
                <w:rStyle w:val="a8"/>
                <w:b/>
              </w:rPr>
              <w:t>6</w:t>
            </w:r>
            <w:r w:rsidR="00C670CA">
              <w:rPr>
                <w:rFonts w:asciiTheme="minorHAnsi" w:eastAsiaTheme="minorEastAsia" w:hAnsiTheme="minorHAnsi" w:cstheme="minorBidi"/>
                <w:bCs w:val="0"/>
                <w:color w:val="auto"/>
                <w:sz w:val="22"/>
                <w:szCs w:val="22"/>
                <w14:shadow w14:blurRad="0" w14:dist="0" w14:dir="0" w14:sx="0" w14:sy="0" w14:kx="0" w14:ky="0" w14:algn="none">
                  <w14:srgbClr w14:val="000000"/>
                </w14:shadow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="00C670CA" w:rsidRPr="009F6512">
              <w:rPr>
                <w:rStyle w:val="a8"/>
                <w:b/>
              </w:rPr>
              <w:t>ЭТАП ПОДПИСАНИЕ ЧЛЕНАМИ КОМИСИИ</w:t>
            </w:r>
            <w:r w:rsidR="00C670CA">
              <w:rPr>
                <w:webHidden/>
              </w:rPr>
              <w:tab/>
            </w:r>
            <w:r w:rsidR="00C670CA">
              <w:rPr>
                <w:webHidden/>
              </w:rPr>
              <w:fldChar w:fldCharType="begin"/>
            </w:r>
            <w:r w:rsidR="00C670CA">
              <w:rPr>
                <w:webHidden/>
              </w:rPr>
              <w:instrText xml:space="preserve"> PAGEREF _Toc222159257 \h </w:instrText>
            </w:r>
            <w:r w:rsidR="00C670CA">
              <w:rPr>
                <w:webHidden/>
              </w:rPr>
            </w:r>
            <w:r w:rsidR="00C670CA">
              <w:rPr>
                <w:webHidden/>
              </w:rPr>
              <w:fldChar w:fldCharType="separate"/>
            </w:r>
            <w:r w:rsidR="00C670CA">
              <w:rPr>
                <w:webHidden/>
              </w:rPr>
              <w:t>21</w:t>
            </w:r>
            <w:r w:rsidR="00C670CA">
              <w:rPr>
                <w:webHidden/>
              </w:rPr>
              <w:fldChar w:fldCharType="end"/>
            </w:r>
          </w:hyperlink>
        </w:p>
        <w:p w14:paraId="28FB5C51" w14:textId="3482FA5A" w:rsidR="00C670CA" w:rsidRDefault="000C42C6">
          <w:pPr>
            <w:pStyle w:val="11"/>
            <w:tabs>
              <w:tab w:val="left" w:pos="440"/>
            </w:tabs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14:shadow w14:blurRad="0" w14:dist="0" w14:dir="0" w14:sx="0" w14:sy="0" w14:kx="0" w14:ky="0" w14:algn="none">
                <w14:srgbClr w14:val="000000"/>
              </w14:shadow>
              <w14:textOutline w14:w="0" w14:cap="rnd" w14:cmpd="sng" w14:algn="ctr">
                <w14:noFill/>
                <w14:prstDash w14:val="solid"/>
                <w14:bevel/>
              </w14:textOutline>
            </w:rPr>
          </w:pPr>
          <w:hyperlink w:anchor="_Toc222159258" w:history="1">
            <w:r w:rsidR="00C670CA" w:rsidRPr="009F6512">
              <w:rPr>
                <w:rStyle w:val="a8"/>
                <w:b/>
              </w:rPr>
              <w:t>7</w:t>
            </w:r>
            <w:r w:rsidR="00C670CA">
              <w:rPr>
                <w:rFonts w:asciiTheme="minorHAnsi" w:eastAsiaTheme="minorEastAsia" w:hAnsiTheme="minorHAnsi" w:cstheme="minorBidi"/>
                <w:bCs w:val="0"/>
                <w:color w:val="auto"/>
                <w:sz w:val="22"/>
                <w:szCs w:val="22"/>
                <w14:shadow w14:blurRad="0" w14:dist="0" w14:dir="0" w14:sx="0" w14:sy="0" w14:kx="0" w14:ky="0" w14:algn="none">
                  <w14:srgbClr w14:val="000000"/>
                </w14:shadow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="00C670CA" w:rsidRPr="009F6512">
              <w:rPr>
                <w:rStyle w:val="a8"/>
                <w:b/>
              </w:rPr>
              <w:t>ЭТАП ПОДПИСАНИЕ ПРЕДСЕДАТЕЛЕМ КОМИСИИ</w:t>
            </w:r>
            <w:r w:rsidR="00C670CA">
              <w:rPr>
                <w:webHidden/>
              </w:rPr>
              <w:tab/>
            </w:r>
            <w:r w:rsidR="00C670CA">
              <w:rPr>
                <w:webHidden/>
              </w:rPr>
              <w:fldChar w:fldCharType="begin"/>
            </w:r>
            <w:r w:rsidR="00C670CA">
              <w:rPr>
                <w:webHidden/>
              </w:rPr>
              <w:instrText xml:space="preserve"> PAGEREF _Toc222159258 \h </w:instrText>
            </w:r>
            <w:r w:rsidR="00C670CA">
              <w:rPr>
                <w:webHidden/>
              </w:rPr>
            </w:r>
            <w:r w:rsidR="00C670CA">
              <w:rPr>
                <w:webHidden/>
              </w:rPr>
              <w:fldChar w:fldCharType="separate"/>
            </w:r>
            <w:r w:rsidR="00C670CA">
              <w:rPr>
                <w:webHidden/>
              </w:rPr>
              <w:t>23</w:t>
            </w:r>
            <w:r w:rsidR="00C670CA">
              <w:rPr>
                <w:webHidden/>
              </w:rPr>
              <w:fldChar w:fldCharType="end"/>
            </w:r>
          </w:hyperlink>
        </w:p>
        <w:p w14:paraId="4E1164D8" w14:textId="2C0499BD" w:rsidR="00C670CA" w:rsidRDefault="000C42C6">
          <w:pPr>
            <w:pStyle w:val="11"/>
            <w:tabs>
              <w:tab w:val="left" w:pos="440"/>
            </w:tabs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14:shadow w14:blurRad="0" w14:dist="0" w14:dir="0" w14:sx="0" w14:sy="0" w14:kx="0" w14:ky="0" w14:algn="none">
                <w14:srgbClr w14:val="000000"/>
              </w14:shadow>
              <w14:textOutline w14:w="0" w14:cap="rnd" w14:cmpd="sng" w14:algn="ctr">
                <w14:noFill/>
                <w14:prstDash w14:val="solid"/>
                <w14:bevel/>
              </w14:textOutline>
            </w:rPr>
          </w:pPr>
          <w:hyperlink w:anchor="_Toc222159259" w:history="1">
            <w:r w:rsidR="00C670CA" w:rsidRPr="009F6512">
              <w:rPr>
                <w:rStyle w:val="a8"/>
                <w:b/>
              </w:rPr>
              <w:t>8</w:t>
            </w:r>
            <w:r w:rsidR="00C670CA">
              <w:rPr>
                <w:rFonts w:asciiTheme="minorHAnsi" w:eastAsiaTheme="minorEastAsia" w:hAnsiTheme="minorHAnsi" w:cstheme="minorBidi"/>
                <w:bCs w:val="0"/>
                <w:color w:val="auto"/>
                <w:sz w:val="22"/>
                <w:szCs w:val="22"/>
                <w14:shadow w14:blurRad="0" w14:dist="0" w14:dir="0" w14:sx="0" w14:sy="0" w14:kx="0" w14:ky="0" w14:algn="none">
                  <w14:srgbClr w14:val="000000"/>
                </w14:shadow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="00C670CA" w:rsidRPr="009F6512">
              <w:rPr>
                <w:rStyle w:val="a8"/>
                <w:b/>
              </w:rPr>
              <w:t>ЭТАП УТВЕРЖДЕНИЯ РУКОВОДИТЕЛЕМ</w:t>
            </w:r>
            <w:r w:rsidR="00C670CA">
              <w:rPr>
                <w:webHidden/>
              </w:rPr>
              <w:tab/>
            </w:r>
            <w:r w:rsidR="00C670CA">
              <w:rPr>
                <w:webHidden/>
              </w:rPr>
              <w:fldChar w:fldCharType="begin"/>
            </w:r>
            <w:r w:rsidR="00C670CA">
              <w:rPr>
                <w:webHidden/>
              </w:rPr>
              <w:instrText xml:space="preserve"> PAGEREF _Toc222159259 \h </w:instrText>
            </w:r>
            <w:r w:rsidR="00C670CA">
              <w:rPr>
                <w:webHidden/>
              </w:rPr>
            </w:r>
            <w:r w:rsidR="00C670CA">
              <w:rPr>
                <w:webHidden/>
              </w:rPr>
              <w:fldChar w:fldCharType="separate"/>
            </w:r>
            <w:r w:rsidR="00C670CA">
              <w:rPr>
                <w:webHidden/>
              </w:rPr>
              <w:t>25</w:t>
            </w:r>
            <w:r w:rsidR="00C670CA">
              <w:rPr>
                <w:webHidden/>
              </w:rPr>
              <w:fldChar w:fldCharType="end"/>
            </w:r>
          </w:hyperlink>
        </w:p>
        <w:p w14:paraId="0C568F02" w14:textId="7E8BE86E" w:rsidR="00C670CA" w:rsidRDefault="000C42C6">
          <w:pPr>
            <w:pStyle w:val="11"/>
            <w:tabs>
              <w:tab w:val="left" w:pos="440"/>
            </w:tabs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14:shadow w14:blurRad="0" w14:dist="0" w14:dir="0" w14:sx="0" w14:sy="0" w14:kx="0" w14:ky="0" w14:algn="none">
                <w14:srgbClr w14:val="000000"/>
              </w14:shadow>
              <w14:textOutline w14:w="0" w14:cap="rnd" w14:cmpd="sng" w14:algn="ctr">
                <w14:noFill/>
                <w14:prstDash w14:val="solid"/>
                <w14:bevel/>
              </w14:textOutline>
            </w:rPr>
          </w:pPr>
          <w:hyperlink w:anchor="_Toc222159260" w:history="1">
            <w:r w:rsidR="00C670CA" w:rsidRPr="009F6512">
              <w:rPr>
                <w:rStyle w:val="a8"/>
                <w:b/>
              </w:rPr>
              <w:t>9</w:t>
            </w:r>
            <w:r w:rsidR="00C670CA">
              <w:rPr>
                <w:rFonts w:asciiTheme="minorHAnsi" w:eastAsiaTheme="minorEastAsia" w:hAnsiTheme="minorHAnsi" w:cstheme="minorBidi"/>
                <w:bCs w:val="0"/>
                <w:color w:val="auto"/>
                <w:sz w:val="22"/>
                <w:szCs w:val="22"/>
                <w14:shadow w14:blurRad="0" w14:dist="0" w14:dir="0" w14:sx="0" w14:sy="0" w14:kx="0" w14:ky="0" w14:algn="none">
                  <w14:srgbClr w14:val="000000"/>
                </w14:shadow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="00C670CA" w:rsidRPr="009F6512">
              <w:rPr>
                <w:rStyle w:val="a8"/>
                <w:b/>
              </w:rPr>
              <w:t>ЭТАП ОТРАЖЕНИЕ В УЧЕТЕ</w:t>
            </w:r>
            <w:r w:rsidR="00C670CA">
              <w:rPr>
                <w:webHidden/>
              </w:rPr>
              <w:tab/>
            </w:r>
            <w:r w:rsidR="00C670CA">
              <w:rPr>
                <w:webHidden/>
              </w:rPr>
              <w:fldChar w:fldCharType="begin"/>
            </w:r>
            <w:r w:rsidR="00C670CA">
              <w:rPr>
                <w:webHidden/>
              </w:rPr>
              <w:instrText xml:space="preserve"> PAGEREF _Toc222159260 \h </w:instrText>
            </w:r>
            <w:r w:rsidR="00C670CA">
              <w:rPr>
                <w:webHidden/>
              </w:rPr>
            </w:r>
            <w:r w:rsidR="00C670CA">
              <w:rPr>
                <w:webHidden/>
              </w:rPr>
              <w:fldChar w:fldCharType="separate"/>
            </w:r>
            <w:r w:rsidR="00C670CA">
              <w:rPr>
                <w:webHidden/>
              </w:rPr>
              <w:t>27</w:t>
            </w:r>
            <w:r w:rsidR="00C670CA">
              <w:rPr>
                <w:webHidden/>
              </w:rPr>
              <w:fldChar w:fldCharType="end"/>
            </w:r>
          </w:hyperlink>
        </w:p>
        <w:p w14:paraId="6FB8FFB6" w14:textId="4B2C2458" w:rsidR="00C670CA" w:rsidRDefault="000C42C6">
          <w:pPr>
            <w:pStyle w:val="11"/>
            <w:tabs>
              <w:tab w:val="left" w:pos="660"/>
            </w:tabs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14:shadow w14:blurRad="0" w14:dist="0" w14:dir="0" w14:sx="0" w14:sy="0" w14:kx="0" w14:ky="0" w14:algn="none">
                <w14:srgbClr w14:val="000000"/>
              </w14:shadow>
              <w14:textOutline w14:w="0" w14:cap="rnd" w14:cmpd="sng" w14:algn="ctr">
                <w14:noFill/>
                <w14:prstDash w14:val="solid"/>
                <w14:bevel/>
              </w14:textOutline>
            </w:rPr>
          </w:pPr>
          <w:hyperlink w:anchor="_Toc222159261" w:history="1">
            <w:r w:rsidR="00C670CA" w:rsidRPr="009F6512">
              <w:rPr>
                <w:rStyle w:val="a8"/>
                <w:b/>
              </w:rPr>
              <w:t>10</w:t>
            </w:r>
            <w:r w:rsidR="00C670CA">
              <w:rPr>
                <w:rFonts w:asciiTheme="minorHAnsi" w:eastAsiaTheme="minorEastAsia" w:hAnsiTheme="minorHAnsi" w:cstheme="minorBidi"/>
                <w:bCs w:val="0"/>
                <w:color w:val="auto"/>
                <w:sz w:val="22"/>
                <w:szCs w:val="22"/>
                <w14:shadow w14:blurRad="0" w14:dist="0" w14:dir="0" w14:sx="0" w14:sy="0" w14:kx="0" w14:ky="0" w14:algn="none">
                  <w14:srgbClr w14:val="000000"/>
                </w14:shadow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="00C670CA" w:rsidRPr="009F6512">
              <w:rPr>
                <w:rStyle w:val="a8"/>
                <w:b/>
              </w:rPr>
              <w:t>ЭТАП ОЗНАКОМЛЕНИЕ ОТВЕТСТВЕННЫМ ИСПОЛНИТЕЛЕМ С РЕЗУЛЬТАТОМ ИСПОЛНЕНИЯ ЗАДАЧИ</w:t>
            </w:r>
            <w:r w:rsidR="00C670CA">
              <w:rPr>
                <w:webHidden/>
              </w:rPr>
              <w:tab/>
            </w:r>
            <w:r w:rsidR="00C670CA">
              <w:rPr>
                <w:webHidden/>
              </w:rPr>
              <w:fldChar w:fldCharType="begin"/>
            </w:r>
            <w:r w:rsidR="00C670CA">
              <w:rPr>
                <w:webHidden/>
              </w:rPr>
              <w:instrText xml:space="preserve"> PAGEREF _Toc222159261 \h </w:instrText>
            </w:r>
            <w:r w:rsidR="00C670CA">
              <w:rPr>
                <w:webHidden/>
              </w:rPr>
            </w:r>
            <w:r w:rsidR="00C670CA">
              <w:rPr>
                <w:webHidden/>
              </w:rPr>
              <w:fldChar w:fldCharType="separate"/>
            </w:r>
            <w:r w:rsidR="00C670CA">
              <w:rPr>
                <w:webHidden/>
              </w:rPr>
              <w:t>30</w:t>
            </w:r>
            <w:r w:rsidR="00C670CA">
              <w:rPr>
                <w:webHidden/>
              </w:rPr>
              <w:fldChar w:fldCharType="end"/>
            </w:r>
          </w:hyperlink>
        </w:p>
        <w:p w14:paraId="256EE7C2" w14:textId="2736EDF8" w:rsidR="00A371B9" w:rsidRPr="006B6429" w:rsidRDefault="00416C07" w:rsidP="007F7FAF">
          <w:pPr>
            <w:spacing w:after="0" w:line="276" w:lineRule="auto"/>
            <w:jc w:val="both"/>
            <w:rPr>
              <w:rFonts w:ascii="Times New Roman" w:hAnsi="Times New Roman"/>
              <w:sz w:val="24"/>
              <w:szCs w:val="24"/>
            </w:rPr>
          </w:pPr>
          <w:r w:rsidRPr="008602E2">
            <w:rPr>
              <w:rFonts w:ascii="Times New Roman" w:eastAsia="Times New Roman" w:hAnsi="Times New Roman"/>
              <w:noProof/>
              <w:color w:val="000000" w:themeColor="text1"/>
              <w:sz w:val="24"/>
              <w:szCs w:val="24"/>
              <w:lang w:eastAsia="ru-RU"/>
              <w14:shadow w14:blurRad="38100" w14:dist="25400" w14:dir="5400000" w14:sx="100000" w14:sy="100000" w14:kx="0" w14:ky="0" w14:algn="ctr">
                <w14:srgbClr w14:val="6E747A">
                  <w14:alpha w14:val="57000"/>
                </w14:srgbClr>
              </w14:shadow>
              <w14:textOutline w14:w="0" w14:cap="flat" w14:cmpd="sng" w14:algn="ctr">
                <w14:noFill/>
                <w14:prstDash w14:val="solid"/>
                <w14:round/>
              </w14:textOutline>
            </w:rPr>
            <w:fldChar w:fldCharType="end"/>
          </w:r>
        </w:p>
      </w:sdtContent>
    </w:sdt>
    <w:p w14:paraId="529CD4F5" w14:textId="77777777" w:rsidR="00A371B9" w:rsidRPr="006B6429" w:rsidRDefault="00A371B9" w:rsidP="007F7FAF">
      <w:pPr>
        <w:spacing w:after="0" w:line="276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2C28FD98" w14:textId="77777777" w:rsidR="00A371B9" w:rsidRPr="006B6429" w:rsidRDefault="00A371B9" w:rsidP="007F7FAF">
      <w:pPr>
        <w:spacing w:after="0" w:line="276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7026926A" w14:textId="77777777" w:rsidR="00A371B9" w:rsidRPr="006B6429" w:rsidRDefault="00A371B9" w:rsidP="007F7FAF">
      <w:pPr>
        <w:spacing w:after="0" w:line="276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342DD4E6" w14:textId="77777777" w:rsidR="00A371B9" w:rsidRPr="006B6429" w:rsidRDefault="00A371B9" w:rsidP="007F7FAF">
      <w:pPr>
        <w:spacing w:after="0" w:line="276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7AFCF36C" w14:textId="77777777" w:rsidR="00A371B9" w:rsidRPr="006B6429" w:rsidRDefault="00A371B9" w:rsidP="007F7FAF">
      <w:pPr>
        <w:spacing w:after="0" w:line="276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631E819D" w14:textId="77777777" w:rsidR="00A371B9" w:rsidRPr="006B6429" w:rsidRDefault="00A371B9" w:rsidP="007F7FAF">
      <w:pPr>
        <w:spacing w:after="0" w:line="276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7325FC3D" w14:textId="77777777" w:rsidR="00882624" w:rsidRPr="006B6429" w:rsidRDefault="001110FA" w:rsidP="007F7FAF">
      <w:pPr>
        <w:spacing w:after="0" w:line="276" w:lineRule="auto"/>
        <w:rPr>
          <w:rFonts w:ascii="Times New Roman" w:hAnsi="Times New Roman"/>
          <w:sz w:val="24"/>
          <w:szCs w:val="24"/>
        </w:rPr>
      </w:pPr>
      <w:bookmarkStart w:id="2" w:name="_Hlk174110963"/>
      <w:r w:rsidRPr="006B6429">
        <w:rPr>
          <w:rFonts w:ascii="Times New Roman" w:hAnsi="Times New Roman"/>
          <w:sz w:val="24"/>
          <w:szCs w:val="24"/>
        </w:rPr>
        <w:br w:type="page"/>
      </w:r>
      <w:bookmarkEnd w:id="2"/>
    </w:p>
    <w:p w14:paraId="4C1BA50B" w14:textId="77777777" w:rsidR="00E379FB" w:rsidRDefault="00E379FB" w:rsidP="00E379FB">
      <w:pPr>
        <w:spacing w:line="36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FA5B01">
        <w:rPr>
          <w:rFonts w:ascii="Times New Roman" w:hAnsi="Times New Roman"/>
          <w:color w:val="000000"/>
          <w:sz w:val="24"/>
          <w:szCs w:val="24"/>
        </w:rPr>
        <w:lastRenderedPageBreak/>
        <w:t>Акт о приеме-передаче (ф. 0510448) применяется организациями бюджетной сферы в целях безвозмездной передачи (поступлении) объектов нефинансовых активов, капитальных вложений, в том числе при централизованном снабжении, при передаче имущества в государственную (муниципальную) казну, при изъятии органом, осуществляющим полномочия собственника государственного (муниципального) имущества, объектов нефинансовых активов, при возмещении в натуральной форме ущерба, при оприходовании неучтенных материальных ценностей, выявленных в результате инвентаризации, в случае передачи объектов нефинансовых активов для ремонта, реконструкции, модернизации, а также при безвозмездном поступлении объектов нефинансовых активов от иных организаций (иных правообладателей).</w:t>
      </w:r>
    </w:p>
    <w:p w14:paraId="4A4B6F9F" w14:textId="603A761C" w:rsidR="004056CA" w:rsidRDefault="00E379FB" w:rsidP="00E379FB">
      <w:pPr>
        <w:spacing w:before="120" w:after="120" w:line="36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Данная и</w:t>
      </w:r>
      <w:r w:rsidR="004056CA">
        <w:rPr>
          <w:rFonts w:ascii="Times New Roman" w:hAnsi="Times New Roman"/>
          <w:color w:val="000000"/>
          <w:sz w:val="24"/>
          <w:szCs w:val="24"/>
        </w:rPr>
        <w:t>нструкция описывает бизнес-процесс оформления документа «</w:t>
      </w:r>
      <w:r w:rsidR="004056CA" w:rsidRPr="00910924">
        <w:rPr>
          <w:rFonts w:ascii="Times New Roman" w:hAnsi="Times New Roman"/>
          <w:color w:val="000000"/>
          <w:sz w:val="24"/>
          <w:szCs w:val="24"/>
        </w:rPr>
        <w:t>Акт о приеме-передаче (ф. 0510448)</w:t>
      </w:r>
      <w:r w:rsidR="004056CA">
        <w:rPr>
          <w:rFonts w:ascii="Times New Roman" w:hAnsi="Times New Roman"/>
          <w:color w:val="000000"/>
          <w:sz w:val="24"/>
          <w:szCs w:val="24"/>
        </w:rPr>
        <w:t>»</w:t>
      </w:r>
      <w:r w:rsidR="004056CA" w:rsidRPr="00910924">
        <w:rPr>
          <w:rFonts w:ascii="Times New Roman" w:hAnsi="Times New Roman"/>
          <w:color w:val="000000"/>
          <w:sz w:val="24"/>
          <w:szCs w:val="24"/>
        </w:rPr>
        <w:t xml:space="preserve"> в одностороннем порядке</w:t>
      </w:r>
      <w:r w:rsidR="004056C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056CA" w:rsidRPr="00910924">
        <w:rPr>
          <w:rFonts w:ascii="Times New Roman" w:hAnsi="Times New Roman"/>
          <w:color w:val="000000"/>
          <w:sz w:val="24"/>
          <w:szCs w:val="24"/>
        </w:rPr>
        <w:t>при оприходовании неучтенных материальных ценностей в случае выявления в ходе инвентаризации неучтенных объектов нефинансовых активов</w:t>
      </w:r>
      <w:r w:rsidR="004056CA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14:paraId="6B8DE333" w14:textId="19140950" w:rsidR="005701CD" w:rsidRDefault="004056CA" w:rsidP="00E379FB">
      <w:pPr>
        <w:spacing w:before="120" w:after="120" w:line="36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0E2518">
        <w:rPr>
          <w:rFonts w:ascii="Times New Roman" w:hAnsi="Times New Roman"/>
          <w:color w:val="000000"/>
          <w:sz w:val="24"/>
          <w:szCs w:val="24"/>
        </w:rPr>
        <w:t xml:space="preserve">Раздел 4 </w:t>
      </w:r>
      <w:r>
        <w:rPr>
          <w:rFonts w:ascii="Times New Roman" w:hAnsi="Times New Roman"/>
          <w:color w:val="000000"/>
          <w:sz w:val="24"/>
          <w:szCs w:val="24"/>
        </w:rPr>
        <w:t xml:space="preserve">Акта </w:t>
      </w:r>
      <w:r w:rsidRPr="000E2518">
        <w:rPr>
          <w:rFonts w:ascii="Times New Roman" w:hAnsi="Times New Roman"/>
          <w:color w:val="000000"/>
          <w:sz w:val="24"/>
          <w:szCs w:val="24"/>
        </w:rPr>
        <w:t xml:space="preserve">заполняется </w:t>
      </w:r>
      <w:r>
        <w:rPr>
          <w:rFonts w:ascii="Times New Roman" w:hAnsi="Times New Roman"/>
          <w:color w:val="000000"/>
          <w:sz w:val="24"/>
          <w:szCs w:val="24"/>
        </w:rPr>
        <w:t>по</w:t>
      </w:r>
      <w:r w:rsidRPr="000E2518">
        <w:rPr>
          <w:rFonts w:ascii="Times New Roman" w:hAnsi="Times New Roman"/>
          <w:color w:val="000000"/>
          <w:sz w:val="24"/>
          <w:szCs w:val="24"/>
        </w:rPr>
        <w:t xml:space="preserve"> данны</w:t>
      </w:r>
      <w:r>
        <w:rPr>
          <w:rFonts w:ascii="Times New Roman" w:hAnsi="Times New Roman"/>
          <w:color w:val="000000"/>
          <w:sz w:val="24"/>
          <w:szCs w:val="24"/>
        </w:rPr>
        <w:t>м</w:t>
      </w:r>
      <w:r w:rsidRPr="000E2518">
        <w:rPr>
          <w:rFonts w:ascii="Times New Roman" w:hAnsi="Times New Roman"/>
          <w:color w:val="000000"/>
          <w:sz w:val="24"/>
          <w:szCs w:val="24"/>
        </w:rPr>
        <w:t xml:space="preserve"> Инвентаризационной описи (ф. 0510466</w:t>
      </w:r>
      <w:r>
        <w:rPr>
          <w:rFonts w:ascii="Times New Roman" w:hAnsi="Times New Roman"/>
          <w:color w:val="000000"/>
          <w:sz w:val="24"/>
          <w:szCs w:val="24"/>
        </w:rPr>
        <w:t>).</w:t>
      </w:r>
    </w:p>
    <w:p w14:paraId="30B5FDA2" w14:textId="50CFF2D6" w:rsidR="00E379FB" w:rsidRDefault="00E379FB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br w:type="page"/>
      </w:r>
    </w:p>
    <w:p w14:paraId="54A3E46B" w14:textId="77777777" w:rsidR="00E379FB" w:rsidRPr="00910924" w:rsidRDefault="00E379FB" w:rsidP="007F7FAF">
      <w:pPr>
        <w:spacing w:before="120" w:after="120"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4D42A09D" w14:textId="77777777" w:rsidR="00233E28" w:rsidRPr="006B6429" w:rsidRDefault="00233E28" w:rsidP="007F7FAF">
      <w:pPr>
        <w:pStyle w:val="1"/>
        <w:spacing w:before="0" w:line="276" w:lineRule="auto"/>
        <w:jc w:val="center"/>
        <w:rPr>
          <w:rFonts w:ascii="Times New Roman" w:hAnsi="Times New Roman"/>
          <w:b/>
          <w:bCs/>
          <w:color w:val="auto"/>
          <w:sz w:val="24"/>
          <w:szCs w:val="24"/>
        </w:rPr>
      </w:pPr>
      <w:bookmarkStart w:id="3" w:name="_Toc208475643"/>
      <w:bookmarkStart w:id="4" w:name="_Toc222159250"/>
      <w:r w:rsidRPr="006B6429">
        <w:rPr>
          <w:rFonts w:ascii="Times New Roman" w:hAnsi="Times New Roman"/>
          <w:b/>
          <w:bCs/>
          <w:color w:val="auto"/>
          <w:sz w:val="24"/>
          <w:szCs w:val="24"/>
        </w:rPr>
        <w:t>ТЕРМИНЫ И ОПРЕДЕЛЕНИЯ</w:t>
      </w:r>
      <w:bookmarkEnd w:id="3"/>
      <w:bookmarkEnd w:id="4"/>
    </w:p>
    <w:tbl>
      <w:tblPr>
        <w:tblW w:w="4887" w:type="pct"/>
        <w:tblInd w:w="108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0A0" w:firstRow="1" w:lastRow="0" w:firstColumn="1" w:lastColumn="0" w:noHBand="0" w:noVBand="0"/>
      </w:tblPr>
      <w:tblGrid>
        <w:gridCol w:w="2285"/>
        <w:gridCol w:w="6849"/>
      </w:tblGrid>
      <w:tr w:rsidR="00233E28" w:rsidRPr="006B6429" w14:paraId="45BE5CCC" w14:textId="77777777" w:rsidTr="00C42D70">
        <w:trPr>
          <w:trHeight w:val="20"/>
        </w:trPr>
        <w:tc>
          <w:tcPr>
            <w:tcW w:w="125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18A7A29A" w14:textId="77777777" w:rsidR="00233E28" w:rsidRPr="006B6429" w:rsidRDefault="00233E28" w:rsidP="007F7FAF">
            <w:pPr>
              <w:keepLines/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6429">
              <w:rPr>
                <w:rFonts w:ascii="Times New Roman" w:hAnsi="Times New Roman"/>
                <w:b/>
                <w:sz w:val="24"/>
                <w:szCs w:val="24"/>
              </w:rPr>
              <w:t>Обозначение, сокращение</w:t>
            </w:r>
          </w:p>
        </w:tc>
        <w:tc>
          <w:tcPr>
            <w:tcW w:w="374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7215B49A" w14:textId="77777777" w:rsidR="00233E28" w:rsidRPr="006B6429" w:rsidRDefault="00233E28" w:rsidP="007F7FAF">
            <w:pPr>
              <w:keepLines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429">
              <w:rPr>
                <w:rFonts w:ascii="Times New Roman" w:hAnsi="Times New Roman"/>
                <w:b/>
                <w:sz w:val="24"/>
                <w:szCs w:val="24"/>
              </w:rPr>
              <w:t>Определение</w:t>
            </w:r>
          </w:p>
        </w:tc>
      </w:tr>
      <w:tr w:rsidR="00233E28" w:rsidRPr="006B6429" w14:paraId="78D3BE1C" w14:textId="77777777" w:rsidTr="00C42D70">
        <w:trPr>
          <w:trHeight w:val="355"/>
        </w:trPr>
        <w:tc>
          <w:tcPr>
            <w:tcW w:w="125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2FAEAD5" w14:textId="77777777" w:rsidR="00233E28" w:rsidRPr="006B6429" w:rsidRDefault="00233E28" w:rsidP="007F7FAF">
            <w:pPr>
              <w:keepLines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429">
              <w:rPr>
                <w:rFonts w:ascii="Times New Roman" w:hAnsi="Times New Roman"/>
                <w:sz w:val="24"/>
                <w:szCs w:val="24"/>
              </w:rPr>
              <w:t>ДГУ</w:t>
            </w:r>
          </w:p>
        </w:tc>
        <w:tc>
          <w:tcPr>
            <w:tcW w:w="374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5F0FB65C" w14:textId="77777777" w:rsidR="00233E28" w:rsidRPr="006B6429" w:rsidRDefault="00233E28" w:rsidP="007F7FAF">
            <w:pPr>
              <w:keepLines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429">
              <w:rPr>
                <w:rFonts w:ascii="Times New Roman" w:hAnsi="Times New Roman"/>
                <w:sz w:val="24"/>
                <w:szCs w:val="24"/>
              </w:rPr>
              <w:t>Подсистема, реализованная на платформе 1С: Документооборот</w:t>
            </w:r>
          </w:p>
        </w:tc>
      </w:tr>
      <w:tr w:rsidR="00233E28" w:rsidRPr="006B6429" w14:paraId="05003179" w14:textId="77777777" w:rsidTr="00C42D70">
        <w:trPr>
          <w:trHeight w:val="20"/>
        </w:trPr>
        <w:tc>
          <w:tcPr>
            <w:tcW w:w="125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E313E71" w14:textId="77777777" w:rsidR="00233E28" w:rsidRPr="006B6429" w:rsidRDefault="00233E28" w:rsidP="007F7FAF">
            <w:pPr>
              <w:keepLines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429">
              <w:rPr>
                <w:rFonts w:ascii="Times New Roman" w:hAnsi="Times New Roman"/>
                <w:sz w:val="24"/>
                <w:szCs w:val="24"/>
              </w:rPr>
              <w:t>Подсистема бюджетного учета учреждений, ПБУУ</w:t>
            </w:r>
          </w:p>
        </w:tc>
        <w:tc>
          <w:tcPr>
            <w:tcW w:w="374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72356212" w14:textId="77777777" w:rsidR="00233E28" w:rsidRPr="006B6429" w:rsidRDefault="00233E28" w:rsidP="007F7FAF">
            <w:pPr>
              <w:keepLines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429">
              <w:rPr>
                <w:rFonts w:ascii="Times New Roman" w:hAnsi="Times New Roman"/>
                <w:sz w:val="24"/>
                <w:szCs w:val="24"/>
              </w:rPr>
              <w:t>Подсистема автоматизации бюджетного (бухгалтерского) учета финансового-хозяйственной деятельности, а также формирования бухгалтерских проводок, регламентированной бюджетной, налоговой и статистической отчетности казенных, бюджетных, автономных учреждений Ленинградской области</w:t>
            </w:r>
          </w:p>
        </w:tc>
      </w:tr>
      <w:tr w:rsidR="00233E28" w:rsidRPr="006B6429" w14:paraId="11818B8C" w14:textId="77777777" w:rsidTr="00C42D70">
        <w:trPr>
          <w:trHeight w:val="1048"/>
        </w:trPr>
        <w:tc>
          <w:tcPr>
            <w:tcW w:w="125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37695D8" w14:textId="77777777" w:rsidR="00233E28" w:rsidRPr="006B6429" w:rsidRDefault="00233E28" w:rsidP="007F7FAF">
            <w:pPr>
              <w:keepLines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429">
              <w:rPr>
                <w:rFonts w:ascii="Times New Roman" w:hAnsi="Times New Roman"/>
                <w:sz w:val="24"/>
                <w:szCs w:val="24"/>
              </w:rPr>
              <w:t>ПЭП</w:t>
            </w:r>
          </w:p>
        </w:tc>
        <w:tc>
          <w:tcPr>
            <w:tcW w:w="374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275F63BA" w14:textId="77777777" w:rsidR="00233E28" w:rsidRPr="006B6429" w:rsidRDefault="00233E28" w:rsidP="007F7FAF">
            <w:pPr>
              <w:keepLines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429">
              <w:rPr>
                <w:rFonts w:ascii="Times New Roman" w:hAnsi="Times New Roman"/>
                <w:sz w:val="24"/>
                <w:szCs w:val="24"/>
              </w:rPr>
              <w:t xml:space="preserve">Простая электронная подпись, подтверждает факт формирования электронной подписи определенным лицом посредством использования кодов, паролей или иных средств </w:t>
            </w:r>
          </w:p>
        </w:tc>
      </w:tr>
      <w:tr w:rsidR="00233E28" w:rsidRPr="006B6429" w14:paraId="7B6891E3" w14:textId="77777777" w:rsidTr="00C42D70">
        <w:trPr>
          <w:trHeight w:val="20"/>
        </w:trPr>
        <w:tc>
          <w:tcPr>
            <w:tcW w:w="125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1D33D72" w14:textId="77777777" w:rsidR="00233E28" w:rsidRPr="006B6429" w:rsidRDefault="00233E28" w:rsidP="007F7FAF">
            <w:pPr>
              <w:keepLines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429">
              <w:rPr>
                <w:rFonts w:ascii="Times New Roman" w:hAnsi="Times New Roman"/>
                <w:sz w:val="24"/>
                <w:szCs w:val="24"/>
              </w:rPr>
              <w:t>УКЭП, ЭП</w:t>
            </w:r>
          </w:p>
        </w:tc>
        <w:tc>
          <w:tcPr>
            <w:tcW w:w="374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0FE9121D" w14:textId="77777777" w:rsidR="00233E28" w:rsidRPr="006B6429" w:rsidRDefault="00233E28" w:rsidP="007F7FAF">
            <w:pPr>
              <w:keepLines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429">
              <w:rPr>
                <w:rFonts w:ascii="Times New Roman" w:hAnsi="Times New Roman"/>
                <w:sz w:val="24"/>
                <w:szCs w:val="24"/>
              </w:rPr>
              <w:t>Усиленная квалифицированная электронная подпись - электронная подпись, полученная в результате криптографического преобразования информации с использованием ключа электронной подписи, указанным в квалифицированном сертификате. Для создания и проверки электронной подписи используются средства электронной подписи, имеющие подтверждение соответствия требованиям</w:t>
            </w:r>
          </w:p>
        </w:tc>
      </w:tr>
    </w:tbl>
    <w:p w14:paraId="75B1A9DF" w14:textId="77777777" w:rsidR="00233E28" w:rsidRPr="006B6429" w:rsidRDefault="00233E28" w:rsidP="007F7FAF">
      <w:pPr>
        <w:pStyle w:val="1"/>
        <w:keepNext w:val="0"/>
        <w:keepLines w:val="0"/>
        <w:spacing w:before="0" w:line="276" w:lineRule="auto"/>
        <w:jc w:val="center"/>
        <w:rPr>
          <w:rFonts w:ascii="Times New Roman" w:hAnsi="Times New Roman"/>
          <w:b/>
          <w:color w:val="auto"/>
          <w:sz w:val="24"/>
          <w:szCs w:val="24"/>
        </w:rPr>
      </w:pPr>
      <w:bookmarkStart w:id="5" w:name="_Toc207272488"/>
      <w:bookmarkStart w:id="6" w:name="_Toc209194476"/>
      <w:bookmarkStart w:id="7" w:name="_Toc210822854"/>
      <w:bookmarkStart w:id="8" w:name="_Toc222159251"/>
      <w:r w:rsidRPr="006B6429">
        <w:rPr>
          <w:rFonts w:ascii="Times New Roman" w:hAnsi="Times New Roman"/>
          <w:b/>
          <w:color w:val="auto"/>
          <w:sz w:val="24"/>
          <w:szCs w:val="24"/>
        </w:rPr>
        <w:t>УЧАСТНИКИ ПРОЦЕССА</w:t>
      </w:r>
      <w:bookmarkEnd w:id="5"/>
      <w:bookmarkEnd w:id="6"/>
      <w:bookmarkEnd w:id="7"/>
      <w:bookmarkEnd w:id="8"/>
    </w:p>
    <w:tbl>
      <w:tblPr>
        <w:tblW w:w="4888" w:type="pct"/>
        <w:tblInd w:w="108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0A0" w:firstRow="1" w:lastRow="0" w:firstColumn="1" w:lastColumn="0" w:noHBand="0" w:noVBand="0"/>
      </w:tblPr>
      <w:tblGrid>
        <w:gridCol w:w="2286"/>
        <w:gridCol w:w="6850"/>
      </w:tblGrid>
      <w:tr w:rsidR="00233E28" w:rsidRPr="006B6429" w14:paraId="00AD009E" w14:textId="77777777" w:rsidTr="00C42D70">
        <w:trPr>
          <w:trHeight w:val="20"/>
        </w:trPr>
        <w:tc>
          <w:tcPr>
            <w:tcW w:w="125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BCECC51" w14:textId="77777777" w:rsidR="00233E28" w:rsidRPr="006B6429" w:rsidRDefault="00233E28" w:rsidP="007F7FAF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6429">
              <w:rPr>
                <w:rFonts w:ascii="Times New Roman" w:hAnsi="Times New Roman"/>
                <w:b/>
                <w:sz w:val="24"/>
                <w:szCs w:val="24"/>
              </w:rPr>
              <w:t>Обозначение, сокращение</w:t>
            </w:r>
          </w:p>
        </w:tc>
        <w:tc>
          <w:tcPr>
            <w:tcW w:w="374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07812675" w14:textId="77777777" w:rsidR="00233E28" w:rsidRPr="006B6429" w:rsidRDefault="00233E28" w:rsidP="007F7FAF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6429">
              <w:rPr>
                <w:rFonts w:ascii="Times New Roman" w:hAnsi="Times New Roman"/>
                <w:b/>
                <w:sz w:val="24"/>
                <w:szCs w:val="24"/>
              </w:rPr>
              <w:t>Определение</w:t>
            </w:r>
          </w:p>
        </w:tc>
      </w:tr>
      <w:tr w:rsidR="00233E28" w:rsidRPr="006B6429" w14:paraId="6AF867A8" w14:textId="77777777" w:rsidTr="00C42D70">
        <w:trPr>
          <w:trHeight w:val="70"/>
        </w:trPr>
        <w:tc>
          <w:tcPr>
            <w:tcW w:w="125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07FD6406" w14:textId="77777777" w:rsidR="00233E28" w:rsidRPr="006B6429" w:rsidRDefault="00233E28" w:rsidP="007F7FA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429">
              <w:rPr>
                <w:rFonts w:ascii="Times New Roman" w:hAnsi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374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</w:tcPr>
          <w:p w14:paraId="1EF2FD9E" w14:textId="3A1F8403" w:rsidR="00233E28" w:rsidRPr="006B6429" w:rsidRDefault="00233E28" w:rsidP="007F7FA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429">
              <w:rPr>
                <w:rFonts w:ascii="Times New Roman" w:hAnsi="Times New Roman"/>
                <w:sz w:val="24"/>
                <w:szCs w:val="24"/>
              </w:rPr>
              <w:t>Ответственный исполнитель, лицо уполномоченное на создание (формирование) документа</w:t>
            </w:r>
            <w:r w:rsidR="00F44645" w:rsidRPr="006B6429">
              <w:rPr>
                <w:rFonts w:ascii="Times New Roman" w:hAnsi="Times New Roman"/>
              </w:rPr>
              <w:t xml:space="preserve"> </w:t>
            </w:r>
          </w:p>
        </w:tc>
      </w:tr>
      <w:tr w:rsidR="00233E28" w:rsidRPr="006B6429" w14:paraId="295DA583" w14:textId="77777777" w:rsidTr="00C42D70">
        <w:trPr>
          <w:trHeight w:val="70"/>
        </w:trPr>
        <w:tc>
          <w:tcPr>
            <w:tcW w:w="125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56AD84A4" w14:textId="064F6587" w:rsidR="00233E28" w:rsidRPr="006B6429" w:rsidRDefault="008F046F" w:rsidP="007F7FA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429">
              <w:rPr>
                <w:rFonts w:ascii="Times New Roman" w:hAnsi="Times New Roman"/>
                <w:sz w:val="24"/>
                <w:szCs w:val="24"/>
              </w:rPr>
              <w:t>Бухгалтер</w:t>
            </w:r>
          </w:p>
        </w:tc>
        <w:tc>
          <w:tcPr>
            <w:tcW w:w="374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</w:tcPr>
          <w:p w14:paraId="59C65953" w14:textId="3DE50F8E" w:rsidR="00233E28" w:rsidRPr="006B6429" w:rsidRDefault="008F046F" w:rsidP="007F7FA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429">
              <w:rPr>
                <w:rFonts w:ascii="Times New Roman" w:hAnsi="Times New Roman"/>
                <w:sz w:val="24"/>
                <w:szCs w:val="24"/>
              </w:rPr>
              <w:t>Лицо ответственное за ведение бухгалтерского учета</w:t>
            </w:r>
          </w:p>
        </w:tc>
      </w:tr>
      <w:tr w:rsidR="00233E28" w:rsidRPr="006B6429" w14:paraId="5B810833" w14:textId="77777777" w:rsidTr="00C42D70">
        <w:trPr>
          <w:trHeight w:val="391"/>
        </w:trPr>
        <w:tc>
          <w:tcPr>
            <w:tcW w:w="125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08A35CB3" w14:textId="2EF6A54A" w:rsidR="00233E28" w:rsidRPr="006B6429" w:rsidRDefault="008F046F" w:rsidP="007F7FA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429">
              <w:rPr>
                <w:rFonts w:ascii="Times New Roman" w:hAnsi="Times New Roman"/>
                <w:sz w:val="24"/>
                <w:szCs w:val="24"/>
              </w:rPr>
              <w:t>MOЛ</w:t>
            </w:r>
          </w:p>
        </w:tc>
        <w:tc>
          <w:tcPr>
            <w:tcW w:w="374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</w:tcPr>
          <w:p w14:paraId="7E27E4CA" w14:textId="1792A00B" w:rsidR="00233E28" w:rsidRPr="006B6429" w:rsidRDefault="008F046F" w:rsidP="007F7FA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429">
              <w:rPr>
                <w:rFonts w:ascii="Times New Roman" w:hAnsi="Times New Roman"/>
                <w:sz w:val="24"/>
                <w:szCs w:val="24"/>
              </w:rPr>
              <w:t>Лицо ответственное за выдачу (получение) имущества</w:t>
            </w:r>
          </w:p>
        </w:tc>
      </w:tr>
      <w:tr w:rsidR="00F44645" w:rsidRPr="006B6429" w14:paraId="3F33AD0E" w14:textId="77777777" w:rsidTr="00C42D70">
        <w:trPr>
          <w:trHeight w:val="391"/>
        </w:trPr>
        <w:tc>
          <w:tcPr>
            <w:tcW w:w="125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5D132FCC" w14:textId="5154CE01" w:rsidR="00F44645" w:rsidRPr="006B6429" w:rsidRDefault="00F44645" w:rsidP="007F7FA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429">
              <w:rPr>
                <w:rFonts w:ascii="Times New Roman" w:hAnsi="Times New Roman"/>
                <w:sz w:val="24"/>
                <w:szCs w:val="24"/>
              </w:rPr>
              <w:t>Член Комиссии</w:t>
            </w:r>
          </w:p>
        </w:tc>
        <w:tc>
          <w:tcPr>
            <w:tcW w:w="374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</w:tcPr>
          <w:p w14:paraId="441D9D98" w14:textId="10388F08" w:rsidR="00F44645" w:rsidRPr="006B6429" w:rsidRDefault="00F44645" w:rsidP="007F7FA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429">
              <w:rPr>
                <w:rFonts w:ascii="Times New Roman" w:hAnsi="Times New Roman"/>
                <w:sz w:val="24"/>
                <w:szCs w:val="24"/>
              </w:rPr>
              <w:t xml:space="preserve">Члены </w:t>
            </w:r>
            <w:r w:rsidR="00416495" w:rsidRPr="00416495">
              <w:rPr>
                <w:rFonts w:ascii="Times New Roman" w:hAnsi="Times New Roman"/>
                <w:sz w:val="24"/>
                <w:szCs w:val="24"/>
              </w:rPr>
              <w:t>Комисси</w:t>
            </w:r>
            <w:r w:rsidR="00416495">
              <w:rPr>
                <w:rFonts w:ascii="Times New Roman" w:hAnsi="Times New Roman"/>
                <w:sz w:val="24"/>
                <w:szCs w:val="24"/>
              </w:rPr>
              <w:t>и</w:t>
            </w:r>
            <w:r w:rsidR="00416495" w:rsidRPr="00416495">
              <w:rPr>
                <w:rFonts w:ascii="Times New Roman" w:hAnsi="Times New Roman"/>
                <w:sz w:val="24"/>
                <w:szCs w:val="24"/>
              </w:rPr>
              <w:t xml:space="preserve"> по поступлению и выбытию активов</w:t>
            </w:r>
          </w:p>
        </w:tc>
      </w:tr>
      <w:tr w:rsidR="00233E28" w:rsidRPr="006B6429" w14:paraId="0B6FA662" w14:textId="77777777" w:rsidTr="00C42D70">
        <w:trPr>
          <w:trHeight w:val="391"/>
        </w:trPr>
        <w:tc>
          <w:tcPr>
            <w:tcW w:w="125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00247F3F" w14:textId="63723D80" w:rsidR="00233E28" w:rsidRPr="006B6429" w:rsidRDefault="00233E28" w:rsidP="007F7FA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429">
              <w:rPr>
                <w:rFonts w:ascii="Times New Roman" w:hAnsi="Times New Roman"/>
                <w:sz w:val="24"/>
                <w:szCs w:val="24"/>
              </w:rPr>
              <w:t xml:space="preserve">Руководитель </w:t>
            </w:r>
          </w:p>
        </w:tc>
        <w:tc>
          <w:tcPr>
            <w:tcW w:w="374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</w:tcPr>
          <w:p w14:paraId="13324AE3" w14:textId="1C249741" w:rsidR="00233E28" w:rsidRPr="006B6429" w:rsidRDefault="00A11EF0" w:rsidP="007F7FA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429">
              <w:rPr>
                <w:rFonts w:ascii="Times New Roman" w:hAnsi="Times New Roman"/>
                <w:sz w:val="24"/>
                <w:szCs w:val="24"/>
              </w:rPr>
              <w:t>Руководитель учреждения (иное уполномоченное лицо)</w:t>
            </w:r>
          </w:p>
        </w:tc>
      </w:tr>
    </w:tbl>
    <w:p w14:paraId="554EBD1F" w14:textId="77777777" w:rsidR="00233E28" w:rsidRPr="006B6429" w:rsidRDefault="00233E28" w:rsidP="007F7FAF">
      <w:pPr>
        <w:spacing w:after="0" w:line="276" w:lineRule="auto"/>
        <w:rPr>
          <w:rFonts w:ascii="Times New Roman" w:hAnsi="Times New Roman"/>
          <w:sz w:val="24"/>
          <w:szCs w:val="24"/>
        </w:rPr>
      </w:pPr>
    </w:p>
    <w:p w14:paraId="32D37374" w14:textId="77777777" w:rsidR="00854B57" w:rsidRPr="006B6429" w:rsidRDefault="00854B57" w:rsidP="007F7FAF">
      <w:pPr>
        <w:spacing w:after="0" w:line="276" w:lineRule="auto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198F9648" w14:textId="77777777" w:rsidR="0092424C" w:rsidRPr="006B6429" w:rsidRDefault="0092424C" w:rsidP="007F7FAF">
      <w:pPr>
        <w:spacing w:after="0" w:line="276" w:lineRule="auto"/>
        <w:rPr>
          <w:rFonts w:ascii="Times New Roman" w:hAnsi="Times New Roman"/>
          <w:b/>
          <w:bCs/>
          <w:sz w:val="24"/>
          <w:szCs w:val="24"/>
        </w:rPr>
      </w:pPr>
      <w:bookmarkStart w:id="9" w:name="_Hlk190246002"/>
      <w:r w:rsidRPr="006B6429">
        <w:rPr>
          <w:rFonts w:ascii="Times New Roman" w:hAnsi="Times New Roman"/>
          <w:b/>
          <w:bCs/>
          <w:sz w:val="24"/>
          <w:szCs w:val="24"/>
        </w:rPr>
        <w:br w:type="page"/>
      </w:r>
    </w:p>
    <w:p w14:paraId="6D90BDB1" w14:textId="53580313" w:rsidR="0092424C" w:rsidRPr="006B6429" w:rsidRDefault="0092424C" w:rsidP="00E468E4">
      <w:pPr>
        <w:pStyle w:val="1"/>
        <w:numPr>
          <w:ilvl w:val="0"/>
          <w:numId w:val="24"/>
        </w:numPr>
        <w:spacing w:before="120" w:after="120" w:line="276" w:lineRule="auto"/>
        <w:rPr>
          <w:rFonts w:ascii="Times New Roman" w:hAnsi="Times New Roman"/>
          <w:b/>
          <w:bCs/>
          <w:color w:val="auto"/>
          <w:sz w:val="24"/>
          <w:szCs w:val="24"/>
        </w:rPr>
      </w:pPr>
      <w:bookmarkStart w:id="10" w:name="_Toc222159252"/>
      <w:r w:rsidRPr="006B6429">
        <w:rPr>
          <w:rFonts w:ascii="Times New Roman" w:hAnsi="Times New Roman"/>
          <w:b/>
          <w:bCs/>
          <w:color w:val="auto"/>
          <w:sz w:val="24"/>
          <w:szCs w:val="24"/>
        </w:rPr>
        <w:lastRenderedPageBreak/>
        <w:t>ЭТАП СОЗДАНИЕ ДОКУМЕНТА</w:t>
      </w:r>
      <w:bookmarkEnd w:id="10"/>
    </w:p>
    <w:p w14:paraId="41C59B2B" w14:textId="007B16F4" w:rsidR="003C4656" w:rsidRPr="00350082" w:rsidRDefault="003C4656" w:rsidP="00350082">
      <w:pPr>
        <w:pStyle w:val="a9"/>
        <w:spacing w:before="120" w:after="120" w:line="276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350082">
        <w:rPr>
          <w:rFonts w:ascii="Times New Roman" w:hAnsi="Times New Roman"/>
          <w:sz w:val="24"/>
          <w:szCs w:val="24"/>
        </w:rPr>
        <w:t>Начало процесса в ДГУ.</w:t>
      </w:r>
    </w:p>
    <w:p w14:paraId="5804300E" w14:textId="659F57BF" w:rsidR="006B6429" w:rsidRPr="006B6429" w:rsidRDefault="00E468E4" w:rsidP="007F7FAF">
      <w:pPr>
        <w:pStyle w:val="a9"/>
        <w:numPr>
          <w:ilvl w:val="1"/>
          <w:numId w:val="4"/>
        </w:numPr>
        <w:spacing w:before="120" w:after="120" w:line="276" w:lineRule="auto"/>
        <w:contextualSpacing w:val="0"/>
        <w:rPr>
          <w:rFonts w:ascii="Times New Roman" w:hAnsi="Times New Roman"/>
          <w:sz w:val="24"/>
          <w:szCs w:val="24"/>
        </w:rPr>
      </w:pPr>
      <w:bookmarkStart w:id="11" w:name="_Hlk209276887"/>
      <w:r>
        <w:rPr>
          <w:rFonts w:ascii="Times New Roman" w:hAnsi="Times New Roman"/>
          <w:sz w:val="24"/>
          <w:szCs w:val="24"/>
        </w:rPr>
        <w:t>Выполнить</w:t>
      </w:r>
      <w:r w:rsidR="006B6429" w:rsidRPr="006B6429">
        <w:rPr>
          <w:rFonts w:ascii="Times New Roman" w:hAnsi="Times New Roman"/>
          <w:sz w:val="24"/>
          <w:szCs w:val="24"/>
        </w:rPr>
        <w:t xml:space="preserve"> авторизацию, используя учетные данные пользователя с ролью «Ответственный исполнитель». </w:t>
      </w:r>
    </w:p>
    <w:bookmarkEnd w:id="11"/>
    <w:p w14:paraId="33B47FA0" w14:textId="77777777" w:rsidR="006B6429" w:rsidRPr="006B6429" w:rsidRDefault="006B6429" w:rsidP="007F7FAF">
      <w:pPr>
        <w:pStyle w:val="a9"/>
        <w:numPr>
          <w:ilvl w:val="1"/>
          <w:numId w:val="4"/>
        </w:numPr>
        <w:spacing w:before="120" w:after="120" w:line="276" w:lineRule="auto"/>
        <w:contextualSpacing w:val="0"/>
        <w:rPr>
          <w:rFonts w:ascii="Times New Roman" w:hAnsi="Times New Roman"/>
          <w:sz w:val="24"/>
          <w:szCs w:val="24"/>
        </w:rPr>
      </w:pPr>
      <w:r w:rsidRPr="006B6429">
        <w:rPr>
          <w:rFonts w:ascii="Times New Roman" w:hAnsi="Times New Roman"/>
          <w:sz w:val="24"/>
          <w:szCs w:val="24"/>
        </w:rPr>
        <w:t>Документ формирует ответственный исполнитель из состава комиссии по поступлению и выбытию активов, уполномоченный на его составление.</w:t>
      </w:r>
    </w:p>
    <w:p w14:paraId="70FD3D3D" w14:textId="33328E8A" w:rsidR="003C4656" w:rsidRPr="006B6429" w:rsidRDefault="00E468E4" w:rsidP="007F7FAF">
      <w:pPr>
        <w:pStyle w:val="a9"/>
        <w:numPr>
          <w:ilvl w:val="1"/>
          <w:numId w:val="4"/>
        </w:numPr>
        <w:spacing w:before="120" w:after="120" w:line="276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Зайти</w:t>
      </w:r>
      <w:r w:rsidR="003C4656" w:rsidRPr="006B6429">
        <w:rPr>
          <w:rFonts w:ascii="Times New Roman" w:hAnsi="Times New Roman"/>
          <w:sz w:val="24"/>
          <w:szCs w:val="24"/>
        </w:rPr>
        <w:t xml:space="preserve"> в раздел «Документы и файлы» и </w:t>
      </w:r>
      <w:r>
        <w:rPr>
          <w:rFonts w:ascii="Times New Roman" w:hAnsi="Times New Roman"/>
          <w:sz w:val="24"/>
          <w:szCs w:val="24"/>
        </w:rPr>
        <w:t>открыть</w:t>
      </w:r>
      <w:r w:rsidR="003C4656" w:rsidRPr="006B6429">
        <w:rPr>
          <w:rFonts w:ascii="Times New Roman" w:hAnsi="Times New Roman"/>
          <w:sz w:val="24"/>
          <w:szCs w:val="24"/>
        </w:rPr>
        <w:t xml:space="preserve"> «Документы внутренние».</w:t>
      </w:r>
    </w:p>
    <w:p w14:paraId="3E234C04" w14:textId="3AE740AF" w:rsidR="003C4656" w:rsidRPr="006B6429" w:rsidRDefault="003C4656" w:rsidP="007F7FAF">
      <w:pPr>
        <w:pStyle w:val="a9"/>
        <w:spacing w:before="120" w:after="120" w:line="276" w:lineRule="auto"/>
        <w:ind w:left="0"/>
        <w:contextualSpacing w:val="0"/>
        <w:jc w:val="both"/>
        <w:rPr>
          <w:rStyle w:val="20"/>
          <w:rFonts w:ascii="Times New Roman" w:eastAsia="Calibri" w:hAnsi="Times New Roman"/>
          <w:sz w:val="24"/>
          <w:szCs w:val="24"/>
        </w:rPr>
      </w:pPr>
      <w:r w:rsidRPr="006B6429">
        <w:rPr>
          <w:rFonts w:ascii="Times New Roman" w:eastAsiaTheme="majorEastAsia" w:hAnsi="Times New Roman"/>
          <w:noProof/>
          <w:szCs w:val="24"/>
          <w:lang w:eastAsia="ru-RU"/>
        </w:rPr>
        <w:drawing>
          <wp:inline distT="0" distB="0" distL="0" distR="0" wp14:anchorId="517E1DAA" wp14:editId="5D4F0107">
            <wp:extent cx="5940425" cy="1283335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283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27FCDC" w14:textId="449E173F" w:rsidR="003C4656" w:rsidRPr="006B6429" w:rsidRDefault="00E468E4" w:rsidP="007F7FAF">
      <w:pPr>
        <w:pStyle w:val="a9"/>
        <w:numPr>
          <w:ilvl w:val="1"/>
          <w:numId w:val="4"/>
        </w:numPr>
        <w:spacing w:before="120" w:after="120" w:line="276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Нажать</w:t>
      </w:r>
      <w:r w:rsidR="003C4656" w:rsidRPr="006B6429">
        <w:rPr>
          <w:rFonts w:ascii="Times New Roman" w:hAnsi="Times New Roman"/>
          <w:sz w:val="24"/>
          <w:szCs w:val="24"/>
        </w:rPr>
        <w:t xml:space="preserve"> кнопку «Создать».</w:t>
      </w:r>
    </w:p>
    <w:p w14:paraId="781C61BB" w14:textId="10302D35" w:rsidR="003C4656" w:rsidRPr="006B6429" w:rsidRDefault="003C4656" w:rsidP="007F7FAF">
      <w:pPr>
        <w:spacing w:before="120" w:after="120" w:line="276" w:lineRule="auto"/>
        <w:jc w:val="both"/>
        <w:rPr>
          <w:rStyle w:val="20"/>
          <w:rFonts w:ascii="Times New Roman" w:eastAsia="Calibri" w:hAnsi="Times New Roman"/>
          <w:sz w:val="24"/>
          <w:szCs w:val="24"/>
        </w:rPr>
      </w:pPr>
      <w:r w:rsidRPr="006B6429">
        <w:rPr>
          <w:rFonts w:ascii="Times New Roman" w:eastAsiaTheme="majorEastAsia" w:hAnsi="Times New Roman"/>
          <w:noProof/>
          <w:szCs w:val="24"/>
          <w:lang w:eastAsia="ru-RU"/>
        </w:rPr>
        <w:drawing>
          <wp:inline distT="0" distB="0" distL="0" distR="0" wp14:anchorId="6E44D4CD" wp14:editId="743E2C23">
            <wp:extent cx="5935980" cy="629285"/>
            <wp:effectExtent l="0" t="0" r="762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21" t="15234" r="6131" b="318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629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DE2CA8" w14:textId="7B034E19" w:rsidR="003C4656" w:rsidRPr="006B6429" w:rsidRDefault="00E468E4" w:rsidP="007F7FAF">
      <w:pPr>
        <w:pStyle w:val="a9"/>
        <w:numPr>
          <w:ilvl w:val="1"/>
          <w:numId w:val="4"/>
        </w:numPr>
        <w:spacing w:before="120" w:after="120" w:line="276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Открыть</w:t>
      </w:r>
      <w:r w:rsidR="003C4656" w:rsidRPr="006B6429">
        <w:rPr>
          <w:rFonts w:ascii="Times New Roman" w:hAnsi="Times New Roman"/>
          <w:sz w:val="24"/>
          <w:szCs w:val="24"/>
        </w:rPr>
        <w:t xml:space="preserve"> папку </w:t>
      </w:r>
      <w:bookmarkStart w:id="12" w:name="_Hlk170913974"/>
      <w:r w:rsidR="003C4656" w:rsidRPr="006B6429">
        <w:rPr>
          <w:rFonts w:ascii="Times New Roman" w:hAnsi="Times New Roman"/>
          <w:sz w:val="24"/>
          <w:szCs w:val="24"/>
        </w:rPr>
        <w:t>«Бухгалтерские документы 61н»</w:t>
      </w:r>
      <w:bookmarkEnd w:id="12"/>
      <w:r w:rsidR="003C4656" w:rsidRPr="006B6429">
        <w:rPr>
          <w:rFonts w:ascii="Times New Roman" w:hAnsi="Times New Roman"/>
          <w:sz w:val="24"/>
          <w:szCs w:val="24"/>
        </w:rPr>
        <w:t xml:space="preserve"> или папку «Недавние», </w:t>
      </w:r>
      <w:r>
        <w:rPr>
          <w:rFonts w:ascii="Times New Roman" w:hAnsi="Times New Roman"/>
          <w:sz w:val="24"/>
          <w:szCs w:val="24"/>
        </w:rPr>
        <w:t>выбрать</w:t>
      </w:r>
      <w:r w:rsidR="003C4656" w:rsidRPr="006B6429">
        <w:rPr>
          <w:rFonts w:ascii="Times New Roman" w:hAnsi="Times New Roman"/>
          <w:sz w:val="24"/>
          <w:szCs w:val="24"/>
        </w:rPr>
        <w:t xml:space="preserve"> «</w:t>
      </w:r>
      <w:r w:rsidR="006C5FE8" w:rsidRPr="006B6429">
        <w:rPr>
          <w:rFonts w:ascii="Times New Roman" w:hAnsi="Times New Roman"/>
          <w:sz w:val="24"/>
          <w:szCs w:val="24"/>
        </w:rPr>
        <w:t>Принятие к учету ОС, НМА, НПА Акт о приеме-передаче объектов нефинансовых активов (ф.0510448)</w:t>
      </w:r>
      <w:r w:rsidR="003C4656" w:rsidRPr="006B6429">
        <w:rPr>
          <w:rFonts w:ascii="Times New Roman" w:hAnsi="Times New Roman"/>
          <w:sz w:val="24"/>
          <w:szCs w:val="24"/>
        </w:rPr>
        <w:t xml:space="preserve">». </w:t>
      </w:r>
      <w:r>
        <w:rPr>
          <w:rFonts w:ascii="Times New Roman" w:hAnsi="Times New Roman"/>
          <w:sz w:val="24"/>
          <w:szCs w:val="24"/>
        </w:rPr>
        <w:t>Нажать</w:t>
      </w:r>
      <w:r w:rsidR="003C4656" w:rsidRPr="006B6429">
        <w:rPr>
          <w:rFonts w:ascii="Times New Roman" w:hAnsi="Times New Roman"/>
          <w:sz w:val="24"/>
          <w:szCs w:val="24"/>
        </w:rPr>
        <w:t xml:space="preserve"> кнопку «Создать».</w:t>
      </w:r>
    </w:p>
    <w:p w14:paraId="64819DA6" w14:textId="1E5707CF" w:rsidR="00074867" w:rsidRPr="006B6429" w:rsidRDefault="006C5FE8" w:rsidP="007F7FAF">
      <w:pPr>
        <w:spacing w:before="120" w:after="120" w:line="276" w:lineRule="auto"/>
        <w:rPr>
          <w:rFonts w:ascii="Times New Roman" w:hAnsi="Times New Roman"/>
        </w:rPr>
      </w:pPr>
      <w:r w:rsidRPr="006B6429">
        <w:rPr>
          <w:rFonts w:ascii="Times New Roman" w:hAnsi="Times New Roman"/>
          <w:noProof/>
          <w:lang w:eastAsia="ru-RU"/>
        </w:rPr>
        <w:drawing>
          <wp:inline distT="0" distB="0" distL="0" distR="0" wp14:anchorId="0BD351FD" wp14:editId="3E29D96A">
            <wp:extent cx="5940425" cy="2451735"/>
            <wp:effectExtent l="0" t="0" r="3175" b="571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51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4E868A" w14:textId="7CA1DBD5" w:rsidR="006C5FE8" w:rsidRPr="006B6429" w:rsidRDefault="006C5FE8" w:rsidP="007F7FAF">
      <w:pPr>
        <w:pStyle w:val="a9"/>
        <w:numPr>
          <w:ilvl w:val="1"/>
          <w:numId w:val="4"/>
        </w:numPr>
        <w:spacing w:before="120" w:after="120" w:line="276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B6429">
        <w:rPr>
          <w:rFonts w:ascii="Times New Roman" w:hAnsi="Times New Roman"/>
          <w:sz w:val="24"/>
          <w:szCs w:val="24"/>
        </w:rPr>
        <w:t>Закладка «Реквизиты»</w:t>
      </w:r>
    </w:p>
    <w:p w14:paraId="758C1EBE" w14:textId="77777777" w:rsidR="006C5FE8" w:rsidRPr="006B6429" w:rsidRDefault="006C5FE8" w:rsidP="007F7FAF">
      <w:pPr>
        <w:pStyle w:val="a9"/>
        <w:numPr>
          <w:ilvl w:val="2"/>
          <w:numId w:val="4"/>
        </w:numPr>
        <w:spacing w:before="120" w:after="120" w:line="276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B6429">
        <w:rPr>
          <w:rFonts w:ascii="Times New Roman" w:hAnsi="Times New Roman"/>
          <w:sz w:val="24"/>
          <w:szCs w:val="24"/>
        </w:rPr>
        <w:t>При создании нового документа в разделе Реквизиты дата заполняется автоматически. В поле указан плановый срок исполнения обработки внутреннего документа по шаблону, установленный правилами внутреннего документооборота.</w:t>
      </w:r>
    </w:p>
    <w:p w14:paraId="1B844B39" w14:textId="77777777" w:rsidR="006C5FE8" w:rsidRPr="006B6429" w:rsidRDefault="006C5FE8" w:rsidP="007F7FAF">
      <w:pPr>
        <w:pStyle w:val="a9"/>
        <w:spacing w:before="120" w:after="120" w:line="276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B6429">
        <w:rPr>
          <w:rFonts w:ascii="Times New Roman" w:hAnsi="Times New Roman"/>
          <w:sz w:val="24"/>
          <w:szCs w:val="24"/>
        </w:rPr>
        <w:t>Редактирование поля «Срок» доступно Ответственному исполнителю за документ до момента записи документа.</w:t>
      </w:r>
    </w:p>
    <w:p w14:paraId="3C37AB8F" w14:textId="620AA8D1" w:rsidR="008A092B" w:rsidRPr="006B6429" w:rsidRDefault="006C5FE8" w:rsidP="007F7FAF">
      <w:pPr>
        <w:spacing w:before="120" w:after="120" w:line="276" w:lineRule="auto"/>
        <w:rPr>
          <w:rFonts w:ascii="Times New Roman" w:hAnsi="Times New Roman"/>
          <w:b/>
          <w:bCs/>
          <w:sz w:val="24"/>
          <w:szCs w:val="24"/>
        </w:rPr>
      </w:pPr>
      <w:r w:rsidRPr="006B6429">
        <w:rPr>
          <w:rFonts w:ascii="Times New Roman" w:hAnsi="Times New Roman"/>
          <w:b/>
          <w:bCs/>
          <w:noProof/>
          <w:sz w:val="24"/>
          <w:szCs w:val="24"/>
          <w:lang w:eastAsia="ru-RU"/>
        </w:rPr>
        <w:lastRenderedPageBreak/>
        <w:drawing>
          <wp:inline distT="0" distB="0" distL="0" distR="0" wp14:anchorId="425839E4" wp14:editId="5C87D531">
            <wp:extent cx="5940425" cy="2080260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080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6E3857" w14:textId="292D6D17" w:rsidR="004056CA" w:rsidRPr="006B6429" w:rsidRDefault="00E468E4" w:rsidP="004056CA">
      <w:pPr>
        <w:pStyle w:val="a9"/>
        <w:numPr>
          <w:ilvl w:val="2"/>
          <w:numId w:val="4"/>
        </w:numPr>
        <w:spacing w:before="120" w:after="120" w:line="276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Прикрепить</w:t>
      </w:r>
      <w:r w:rsidR="004056CA" w:rsidRPr="006B6429">
        <w:rPr>
          <w:rFonts w:ascii="Times New Roman" w:hAnsi="Times New Roman"/>
          <w:sz w:val="24"/>
          <w:szCs w:val="24"/>
          <w:lang w:eastAsia="ru-RU"/>
        </w:rPr>
        <w:t xml:space="preserve"> скан-копии </w:t>
      </w:r>
      <w:r w:rsidR="004056CA">
        <w:rPr>
          <w:rFonts w:ascii="Times New Roman" w:hAnsi="Times New Roman"/>
          <w:sz w:val="24"/>
          <w:szCs w:val="24"/>
          <w:lang w:eastAsia="ru-RU"/>
        </w:rPr>
        <w:t>документа-основания</w:t>
      </w:r>
      <w:r w:rsidR="004056CA" w:rsidRPr="006B6429">
        <w:rPr>
          <w:rFonts w:ascii="Times New Roman" w:hAnsi="Times New Roman"/>
          <w:sz w:val="24"/>
          <w:szCs w:val="24"/>
          <w:lang w:eastAsia="ru-RU"/>
        </w:rPr>
        <w:t xml:space="preserve"> в нижней части вкладки «Реквизиты» </w:t>
      </w:r>
      <w:r>
        <w:rPr>
          <w:rFonts w:ascii="Times New Roman" w:hAnsi="Times New Roman"/>
          <w:sz w:val="24"/>
          <w:szCs w:val="24"/>
          <w:lang w:eastAsia="ru-RU"/>
        </w:rPr>
        <w:t>перейти</w:t>
      </w:r>
      <w:r w:rsidR="004056CA" w:rsidRPr="006B6429">
        <w:rPr>
          <w:rFonts w:ascii="Times New Roman" w:hAnsi="Times New Roman"/>
          <w:sz w:val="24"/>
          <w:szCs w:val="24"/>
          <w:lang w:eastAsia="ru-RU"/>
        </w:rPr>
        <w:t xml:space="preserve"> в раздел «Добавить файл» и </w:t>
      </w:r>
      <w:r>
        <w:rPr>
          <w:rFonts w:ascii="Times New Roman" w:hAnsi="Times New Roman"/>
          <w:sz w:val="24"/>
          <w:szCs w:val="24"/>
          <w:lang w:eastAsia="ru-RU"/>
        </w:rPr>
        <w:t>нажать</w:t>
      </w:r>
      <w:r w:rsidR="004056CA" w:rsidRPr="006B6429">
        <w:rPr>
          <w:rFonts w:ascii="Times New Roman" w:hAnsi="Times New Roman"/>
          <w:sz w:val="24"/>
          <w:szCs w:val="24"/>
          <w:lang w:eastAsia="ru-RU"/>
        </w:rPr>
        <w:t xml:space="preserve"> кнопку «Добавить», затем </w:t>
      </w:r>
      <w:r>
        <w:rPr>
          <w:rFonts w:ascii="Times New Roman" w:hAnsi="Times New Roman"/>
          <w:sz w:val="24"/>
          <w:szCs w:val="24"/>
          <w:lang w:eastAsia="ru-RU"/>
        </w:rPr>
        <w:t>выбрать</w:t>
      </w:r>
      <w:r w:rsidR="004056CA" w:rsidRPr="006B6429">
        <w:rPr>
          <w:rFonts w:ascii="Times New Roman" w:hAnsi="Times New Roman"/>
          <w:sz w:val="24"/>
          <w:szCs w:val="24"/>
          <w:lang w:eastAsia="ru-RU"/>
        </w:rPr>
        <w:t xml:space="preserve"> опцию «Загрузить с диска», чтобы загрузить файл.</w:t>
      </w:r>
    </w:p>
    <w:p w14:paraId="4DFB48F8" w14:textId="3AC23C2A" w:rsidR="006C5FE8" w:rsidRPr="006B6429" w:rsidRDefault="008C0DF3" w:rsidP="007F7FAF">
      <w:pPr>
        <w:spacing w:before="120" w:after="120" w:line="276" w:lineRule="auto"/>
        <w:rPr>
          <w:rFonts w:ascii="Times New Roman" w:hAnsi="Times New Roman"/>
          <w:b/>
          <w:bCs/>
          <w:sz w:val="24"/>
          <w:szCs w:val="24"/>
        </w:rPr>
      </w:pPr>
      <w:r w:rsidRPr="006B6429">
        <w:rPr>
          <w:rFonts w:ascii="Times New Roman" w:hAnsi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076A9ADD" wp14:editId="480674F8">
            <wp:extent cx="5940425" cy="2086610"/>
            <wp:effectExtent l="0" t="0" r="3175" b="889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086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261373" w14:textId="77777777" w:rsidR="008C0DF3" w:rsidRPr="006B6429" w:rsidRDefault="008C0DF3" w:rsidP="007F7FAF">
      <w:pPr>
        <w:spacing w:before="120" w:after="12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B6429">
        <w:rPr>
          <w:rFonts w:ascii="Times New Roman" w:hAnsi="Times New Roman"/>
          <w:sz w:val="24"/>
          <w:szCs w:val="24"/>
        </w:rPr>
        <w:t>Во внутреннем документе на вкладке «Файлы» добавлен файл. Необходимо указать имя файла, которое будет отражено в печатной форме документа.</w:t>
      </w:r>
    </w:p>
    <w:p w14:paraId="488AEA94" w14:textId="4AD0D7D8" w:rsidR="008C0DF3" w:rsidRPr="006B6429" w:rsidRDefault="00A62760" w:rsidP="007F7FAF">
      <w:pPr>
        <w:spacing w:before="120" w:after="120" w:line="276" w:lineRule="auto"/>
        <w:rPr>
          <w:rFonts w:ascii="Times New Roman" w:hAnsi="Times New Roman"/>
          <w:b/>
          <w:bCs/>
          <w:sz w:val="24"/>
          <w:szCs w:val="24"/>
        </w:rPr>
      </w:pPr>
      <w:r w:rsidRPr="00A62760">
        <w:rPr>
          <w:rFonts w:ascii="Times New Roman" w:hAnsi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48F565F7" wp14:editId="50F39613">
            <wp:extent cx="5940425" cy="1673225"/>
            <wp:effectExtent l="0" t="0" r="3175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73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66F8FF" w14:textId="77777777" w:rsidR="008C0DF3" w:rsidRPr="006B6429" w:rsidRDefault="008C0DF3" w:rsidP="007F7FAF">
      <w:pPr>
        <w:spacing w:before="120" w:after="120" w:line="276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B6429">
        <w:rPr>
          <w:rFonts w:ascii="Times New Roman" w:eastAsia="Times New Roman" w:hAnsi="Times New Roman"/>
          <w:sz w:val="24"/>
          <w:szCs w:val="24"/>
        </w:rPr>
        <w:t>Программа выдаст сообщение о необходимости подписать прикрепленный файл.</w:t>
      </w:r>
    </w:p>
    <w:p w14:paraId="2BD6A311" w14:textId="7AD10921" w:rsidR="008C0DF3" w:rsidRPr="006B6429" w:rsidRDefault="00A62760" w:rsidP="007F7FAF">
      <w:pPr>
        <w:spacing w:before="120" w:after="120" w:line="276" w:lineRule="auto"/>
        <w:rPr>
          <w:rFonts w:ascii="Times New Roman" w:hAnsi="Times New Roman"/>
          <w:b/>
          <w:bCs/>
          <w:sz w:val="24"/>
          <w:szCs w:val="24"/>
        </w:rPr>
      </w:pPr>
      <w:r w:rsidRPr="00A62760">
        <w:rPr>
          <w:rFonts w:ascii="Times New Roman" w:hAnsi="Times New Roman"/>
          <w:b/>
          <w:bCs/>
          <w:noProof/>
          <w:sz w:val="24"/>
          <w:szCs w:val="24"/>
          <w:lang w:eastAsia="ru-RU"/>
        </w:rPr>
        <w:lastRenderedPageBreak/>
        <w:drawing>
          <wp:inline distT="0" distB="0" distL="0" distR="0" wp14:anchorId="40583D2F" wp14:editId="52BDB26C">
            <wp:extent cx="5940425" cy="1800225"/>
            <wp:effectExtent l="0" t="0" r="317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613670" w14:textId="77777777" w:rsidR="008C0DF3" w:rsidRPr="006B6429" w:rsidRDefault="008C0DF3" w:rsidP="007F7FAF">
      <w:pPr>
        <w:pStyle w:val="a9"/>
        <w:spacing w:before="120" w:after="120" w:line="276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6B6429">
        <w:rPr>
          <w:rFonts w:ascii="Times New Roman" w:hAnsi="Times New Roman"/>
          <w:sz w:val="24"/>
          <w:szCs w:val="24"/>
          <w:lang w:eastAsia="ru-RU"/>
        </w:rPr>
        <w:t>Далее необходимо нажать кнопку «Еще», выбрать «ЭП и шифрование» и «Подписать ПЭП».</w:t>
      </w:r>
    </w:p>
    <w:p w14:paraId="36262E29" w14:textId="42411A15" w:rsidR="008C0DF3" w:rsidRPr="006B6429" w:rsidRDefault="00A62760" w:rsidP="007F7FAF">
      <w:pPr>
        <w:spacing w:before="120" w:after="120" w:line="276" w:lineRule="auto"/>
        <w:rPr>
          <w:rFonts w:ascii="Times New Roman" w:hAnsi="Times New Roman"/>
          <w:b/>
          <w:bCs/>
          <w:sz w:val="24"/>
          <w:szCs w:val="24"/>
        </w:rPr>
      </w:pPr>
      <w:r w:rsidRPr="00A62760">
        <w:rPr>
          <w:rFonts w:ascii="Times New Roman" w:hAnsi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56925F2F" wp14:editId="133CF3A2">
            <wp:extent cx="5940425" cy="297942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79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F3ED46" w14:textId="77777777" w:rsidR="00EF2396" w:rsidRPr="006B6429" w:rsidRDefault="00EF2396" w:rsidP="007F7FAF">
      <w:pPr>
        <w:pStyle w:val="a9"/>
        <w:spacing w:before="120" w:after="120" w:line="276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B6429">
        <w:rPr>
          <w:rFonts w:ascii="Times New Roman" w:hAnsi="Times New Roman"/>
          <w:sz w:val="24"/>
          <w:szCs w:val="24"/>
          <w:lang w:eastAsia="ru-RU"/>
        </w:rPr>
        <w:t>В открывшемся окне «Подписание документов» нажать кнопку «Подписать».</w:t>
      </w:r>
    </w:p>
    <w:p w14:paraId="69FE16E7" w14:textId="719A7E62" w:rsidR="00EF2396" w:rsidRPr="006B6429" w:rsidRDefault="00A62760" w:rsidP="007F7FAF">
      <w:pPr>
        <w:spacing w:before="120" w:after="120" w:line="276" w:lineRule="auto"/>
        <w:rPr>
          <w:rFonts w:ascii="Times New Roman" w:hAnsi="Times New Roman"/>
          <w:b/>
          <w:bCs/>
          <w:sz w:val="24"/>
          <w:szCs w:val="24"/>
        </w:rPr>
      </w:pPr>
      <w:r w:rsidRPr="00A62760">
        <w:rPr>
          <w:rFonts w:ascii="Times New Roman" w:hAnsi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4EEF5728" wp14:editId="4A99E85D">
            <wp:extent cx="5940425" cy="2232025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23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284F74" w14:textId="4DCCB05C" w:rsidR="00EF2396" w:rsidRPr="006B6429" w:rsidRDefault="00E468E4" w:rsidP="007F7FAF">
      <w:pPr>
        <w:pStyle w:val="a9"/>
        <w:numPr>
          <w:ilvl w:val="1"/>
          <w:numId w:val="4"/>
        </w:numPr>
        <w:spacing w:before="120" w:after="120" w:line="276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Перейти</w:t>
      </w:r>
      <w:r w:rsidR="00EF2396" w:rsidRPr="006B6429">
        <w:rPr>
          <w:rFonts w:ascii="Times New Roman" w:hAnsi="Times New Roman"/>
          <w:sz w:val="24"/>
          <w:szCs w:val="24"/>
        </w:rPr>
        <w:t xml:space="preserve"> на закладку «Электронный документ».</w:t>
      </w:r>
    </w:p>
    <w:p w14:paraId="280DA411" w14:textId="7990D90C" w:rsidR="00A62760" w:rsidRDefault="00A62760" w:rsidP="007F7FAF">
      <w:pPr>
        <w:spacing w:before="120" w:after="120" w:line="276" w:lineRule="auto"/>
        <w:rPr>
          <w:rFonts w:ascii="Times New Roman" w:hAnsi="Times New Roman"/>
          <w:b/>
          <w:bCs/>
          <w:noProof/>
          <w:sz w:val="24"/>
          <w:szCs w:val="24"/>
        </w:rPr>
      </w:pPr>
      <w:r w:rsidRPr="00A62760">
        <w:rPr>
          <w:rFonts w:ascii="Times New Roman" w:hAnsi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44E3992B" wp14:editId="0B1A3C24">
            <wp:extent cx="5940425" cy="743585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43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E2301A" w14:textId="39987001" w:rsidR="000C38E5" w:rsidRPr="006B6429" w:rsidRDefault="000C38E5" w:rsidP="007F7FAF">
      <w:pPr>
        <w:spacing w:before="120" w:after="120" w:line="276" w:lineRule="auto"/>
        <w:rPr>
          <w:rFonts w:ascii="Times New Roman" w:hAnsi="Times New Roman"/>
          <w:sz w:val="24"/>
          <w:szCs w:val="24"/>
        </w:rPr>
      </w:pPr>
      <w:r w:rsidRPr="006B6429">
        <w:rPr>
          <w:rFonts w:ascii="Times New Roman" w:hAnsi="Times New Roman"/>
          <w:sz w:val="24"/>
          <w:szCs w:val="24"/>
        </w:rPr>
        <w:lastRenderedPageBreak/>
        <w:t>1.</w:t>
      </w:r>
      <w:r w:rsidR="000749F8">
        <w:rPr>
          <w:rFonts w:ascii="Times New Roman" w:hAnsi="Times New Roman"/>
          <w:sz w:val="24"/>
          <w:szCs w:val="24"/>
        </w:rPr>
        <w:t>7.1</w:t>
      </w:r>
      <w:r w:rsidRPr="006B6429">
        <w:rPr>
          <w:rFonts w:ascii="Times New Roman" w:hAnsi="Times New Roman"/>
          <w:sz w:val="24"/>
          <w:szCs w:val="24"/>
        </w:rPr>
        <w:t xml:space="preserve">. В шапке документа заполнить: </w:t>
      </w:r>
    </w:p>
    <w:p w14:paraId="72B1C272" w14:textId="77777777" w:rsidR="000C38E5" w:rsidRPr="00776896" w:rsidRDefault="000C38E5" w:rsidP="007F7FAF">
      <w:pPr>
        <w:pStyle w:val="a9"/>
        <w:numPr>
          <w:ilvl w:val="0"/>
          <w:numId w:val="17"/>
        </w:numPr>
        <w:spacing w:before="120" w:after="120" w:line="276" w:lineRule="auto"/>
        <w:contextualSpacing w:val="0"/>
        <w:rPr>
          <w:rFonts w:ascii="Times New Roman" w:hAnsi="Times New Roman"/>
          <w:sz w:val="24"/>
          <w:szCs w:val="24"/>
        </w:rPr>
      </w:pPr>
      <w:r w:rsidRPr="00776896">
        <w:rPr>
          <w:rFonts w:ascii="Times New Roman" w:hAnsi="Times New Roman"/>
          <w:sz w:val="24"/>
          <w:szCs w:val="24"/>
        </w:rPr>
        <w:t xml:space="preserve">Вид поступления - Поступление на счет 101, 102, 103, 111.60. </w:t>
      </w:r>
    </w:p>
    <w:p w14:paraId="66F0C32C" w14:textId="3D7C6898" w:rsidR="000C38E5" w:rsidRPr="00776896" w:rsidRDefault="000C38E5" w:rsidP="007F7FAF">
      <w:pPr>
        <w:pStyle w:val="a9"/>
        <w:numPr>
          <w:ilvl w:val="0"/>
          <w:numId w:val="17"/>
        </w:numPr>
        <w:spacing w:before="120" w:after="120" w:line="276" w:lineRule="auto"/>
        <w:contextualSpacing w:val="0"/>
        <w:rPr>
          <w:rFonts w:ascii="Times New Roman" w:hAnsi="Times New Roman"/>
          <w:sz w:val="24"/>
          <w:szCs w:val="24"/>
        </w:rPr>
      </w:pPr>
      <w:r w:rsidRPr="00776896">
        <w:rPr>
          <w:rFonts w:ascii="Times New Roman" w:hAnsi="Times New Roman"/>
          <w:sz w:val="24"/>
          <w:szCs w:val="24"/>
        </w:rPr>
        <w:t xml:space="preserve">Вид имущества и КФО. </w:t>
      </w:r>
    </w:p>
    <w:p w14:paraId="68C5617D" w14:textId="0A665AF8" w:rsidR="000C38E5" w:rsidRPr="00776896" w:rsidRDefault="000C38E5" w:rsidP="007F7FAF">
      <w:pPr>
        <w:pStyle w:val="a9"/>
        <w:numPr>
          <w:ilvl w:val="0"/>
          <w:numId w:val="17"/>
        </w:numPr>
        <w:spacing w:before="120" w:after="120" w:line="276" w:lineRule="auto"/>
        <w:contextualSpacing w:val="0"/>
        <w:rPr>
          <w:rFonts w:ascii="Times New Roman" w:hAnsi="Times New Roman"/>
          <w:sz w:val="24"/>
          <w:szCs w:val="24"/>
        </w:rPr>
      </w:pPr>
      <w:r w:rsidRPr="00776896">
        <w:rPr>
          <w:rFonts w:ascii="Times New Roman" w:hAnsi="Times New Roman"/>
          <w:sz w:val="24"/>
          <w:szCs w:val="24"/>
        </w:rPr>
        <w:t>ИФО</w:t>
      </w:r>
      <w:r w:rsidR="00776896">
        <w:rPr>
          <w:rFonts w:ascii="Times New Roman" w:hAnsi="Times New Roman"/>
          <w:sz w:val="24"/>
          <w:szCs w:val="24"/>
        </w:rPr>
        <w:t xml:space="preserve">, </w:t>
      </w:r>
      <w:r w:rsidRPr="00776896">
        <w:rPr>
          <w:rFonts w:ascii="Times New Roman" w:hAnsi="Times New Roman"/>
          <w:sz w:val="24"/>
          <w:szCs w:val="24"/>
        </w:rPr>
        <w:t>если учет ведется в разрезе ИФО</w:t>
      </w:r>
    </w:p>
    <w:p w14:paraId="19DB3F44" w14:textId="1FCEE464" w:rsidR="000C38E5" w:rsidRPr="006B6429" w:rsidRDefault="000749F8" w:rsidP="007F7FAF">
      <w:pPr>
        <w:spacing w:before="120" w:after="12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1.7.2. </w:t>
      </w:r>
      <w:r w:rsidR="005701CD">
        <w:rPr>
          <w:rFonts w:ascii="Times New Roman" w:hAnsi="Times New Roman"/>
          <w:sz w:val="24"/>
          <w:szCs w:val="24"/>
        </w:rPr>
        <w:t>Вид п</w:t>
      </w:r>
      <w:r w:rsidR="000C38E5" w:rsidRPr="006B6429">
        <w:rPr>
          <w:rFonts w:ascii="Times New Roman" w:hAnsi="Times New Roman"/>
          <w:sz w:val="24"/>
          <w:szCs w:val="24"/>
        </w:rPr>
        <w:t>ервичн</w:t>
      </w:r>
      <w:r w:rsidR="005701CD">
        <w:rPr>
          <w:rFonts w:ascii="Times New Roman" w:hAnsi="Times New Roman"/>
          <w:sz w:val="24"/>
          <w:szCs w:val="24"/>
        </w:rPr>
        <w:t>ого</w:t>
      </w:r>
      <w:r w:rsidR="000C38E5" w:rsidRPr="006B6429">
        <w:rPr>
          <w:rFonts w:ascii="Times New Roman" w:hAnsi="Times New Roman"/>
          <w:sz w:val="24"/>
          <w:szCs w:val="24"/>
        </w:rPr>
        <w:t xml:space="preserve"> документ</w:t>
      </w:r>
      <w:r w:rsidR="005701CD">
        <w:rPr>
          <w:rFonts w:ascii="Times New Roman" w:hAnsi="Times New Roman"/>
          <w:sz w:val="24"/>
          <w:szCs w:val="24"/>
        </w:rPr>
        <w:t>а</w:t>
      </w:r>
      <w:r w:rsidR="000C38E5" w:rsidRPr="006B6429">
        <w:rPr>
          <w:rFonts w:ascii="Times New Roman" w:hAnsi="Times New Roman"/>
          <w:sz w:val="24"/>
          <w:szCs w:val="24"/>
        </w:rPr>
        <w:t xml:space="preserve"> - Акт о приеме-передаче НФА (ф. 0510448) (61н, ред. 100н) </w:t>
      </w:r>
      <w:r>
        <w:rPr>
          <w:rFonts w:ascii="Times New Roman" w:hAnsi="Times New Roman"/>
          <w:sz w:val="24"/>
          <w:szCs w:val="24"/>
        </w:rPr>
        <w:t>подтянется</w:t>
      </w:r>
      <w:r w:rsidR="000C38E5" w:rsidRPr="006B6429">
        <w:rPr>
          <w:rFonts w:ascii="Times New Roman" w:hAnsi="Times New Roman"/>
          <w:sz w:val="24"/>
          <w:szCs w:val="24"/>
        </w:rPr>
        <w:t xml:space="preserve"> автоматически.</w:t>
      </w:r>
    </w:p>
    <w:p w14:paraId="6382EAE1" w14:textId="63C768A0" w:rsidR="000C38E5" w:rsidRPr="006B6429" w:rsidRDefault="000749F8" w:rsidP="007F7FAF">
      <w:pPr>
        <w:spacing w:before="120" w:after="12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1.7.3 </w:t>
      </w:r>
      <w:r w:rsidR="000C38E5" w:rsidRPr="006B6429">
        <w:rPr>
          <w:rFonts w:ascii="Times New Roman" w:hAnsi="Times New Roman"/>
          <w:sz w:val="24"/>
          <w:szCs w:val="24"/>
        </w:rPr>
        <w:t>На закладке Общие сведения </w:t>
      </w:r>
      <w:r w:rsidR="00E468E4">
        <w:rPr>
          <w:rFonts w:ascii="Times New Roman" w:hAnsi="Times New Roman"/>
          <w:sz w:val="24"/>
          <w:szCs w:val="24"/>
        </w:rPr>
        <w:t>указать</w:t>
      </w:r>
      <w:r w:rsidR="000C38E5" w:rsidRPr="006B6429">
        <w:rPr>
          <w:rFonts w:ascii="Times New Roman" w:hAnsi="Times New Roman"/>
          <w:sz w:val="24"/>
          <w:szCs w:val="24"/>
        </w:rPr>
        <w:t> МОЛ/Место</w:t>
      </w:r>
      <w:r>
        <w:rPr>
          <w:rFonts w:ascii="Times New Roman" w:hAnsi="Times New Roman"/>
          <w:sz w:val="24"/>
          <w:szCs w:val="24"/>
        </w:rPr>
        <w:t xml:space="preserve"> </w:t>
      </w:r>
      <w:r w:rsidR="000C38E5" w:rsidRPr="006B6429">
        <w:rPr>
          <w:rFonts w:ascii="Times New Roman" w:hAnsi="Times New Roman"/>
          <w:sz w:val="24"/>
          <w:szCs w:val="24"/>
        </w:rPr>
        <w:t>хранения (получатель объектов ОС, НМА, НПА).</w:t>
      </w:r>
    </w:p>
    <w:p w14:paraId="05317263" w14:textId="20BF6EB7" w:rsidR="000C38E5" w:rsidRPr="006B6429" w:rsidRDefault="0021498A" w:rsidP="007F7FAF">
      <w:pPr>
        <w:spacing w:before="120" w:after="120" w:line="276" w:lineRule="auto"/>
        <w:rPr>
          <w:rFonts w:ascii="Times New Roman" w:hAnsi="Times New Roman"/>
          <w:sz w:val="24"/>
          <w:szCs w:val="24"/>
        </w:rPr>
      </w:pPr>
      <w:r w:rsidRPr="006B642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6336EC1" wp14:editId="2C1255D9">
            <wp:extent cx="5940425" cy="1578610"/>
            <wp:effectExtent l="0" t="0" r="3175" b="254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578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0735E0" w14:textId="32569701" w:rsidR="00DC1102" w:rsidRPr="006B6429" w:rsidRDefault="000749F8" w:rsidP="007F7FAF">
      <w:pPr>
        <w:spacing w:before="120" w:after="12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1.7.4. </w:t>
      </w:r>
      <w:r w:rsidR="00E468E4">
        <w:rPr>
          <w:rFonts w:ascii="Times New Roman" w:hAnsi="Times New Roman"/>
          <w:sz w:val="24"/>
          <w:szCs w:val="24"/>
        </w:rPr>
        <w:t>Заполнить</w:t>
      </w:r>
      <w:r w:rsidR="00DC1102" w:rsidRPr="006B6429">
        <w:rPr>
          <w:rFonts w:ascii="Times New Roman" w:hAnsi="Times New Roman"/>
          <w:sz w:val="24"/>
          <w:szCs w:val="24"/>
        </w:rPr>
        <w:t xml:space="preserve"> ответственных лиц:</w:t>
      </w:r>
    </w:p>
    <w:p w14:paraId="1CE80D48" w14:textId="6A7B63EA" w:rsidR="00DC1102" w:rsidRPr="006B6429" w:rsidRDefault="00DC1102" w:rsidP="007F7FAF">
      <w:pPr>
        <w:spacing w:before="120" w:after="120" w:line="276" w:lineRule="auto"/>
        <w:rPr>
          <w:rFonts w:ascii="Times New Roman" w:hAnsi="Times New Roman"/>
          <w:sz w:val="24"/>
          <w:szCs w:val="24"/>
        </w:rPr>
      </w:pPr>
      <w:r w:rsidRPr="006B642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AB4F75B" wp14:editId="22D072C3">
            <wp:extent cx="5940425" cy="1639570"/>
            <wp:effectExtent l="0" t="0" r="3175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39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3497B6" w14:textId="6F061BB2" w:rsidR="00A32F60" w:rsidRPr="006B6429" w:rsidRDefault="00E468E4" w:rsidP="007F7FAF">
      <w:pPr>
        <w:pStyle w:val="a9"/>
        <w:numPr>
          <w:ilvl w:val="1"/>
          <w:numId w:val="4"/>
        </w:numPr>
        <w:spacing w:before="120" w:after="120" w:line="276" w:lineRule="auto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Перейти</w:t>
      </w:r>
      <w:r w:rsidR="00A32F60" w:rsidRPr="006B6429">
        <w:rPr>
          <w:rFonts w:ascii="Times New Roman" w:hAnsi="Times New Roman"/>
          <w:sz w:val="24"/>
          <w:szCs w:val="24"/>
        </w:rPr>
        <w:t xml:space="preserve"> на закладку «Основные средства, НМА, НПА».</w:t>
      </w:r>
    </w:p>
    <w:p w14:paraId="409B5AE7" w14:textId="02B0034C" w:rsidR="007B7B0D" w:rsidRPr="000749F8" w:rsidRDefault="00E468E4" w:rsidP="007F7FAF">
      <w:pPr>
        <w:pStyle w:val="a9"/>
        <w:numPr>
          <w:ilvl w:val="2"/>
          <w:numId w:val="4"/>
        </w:numPr>
        <w:spacing w:before="120" w:after="120" w:line="276" w:lineRule="auto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Нажать</w:t>
      </w:r>
      <w:r w:rsidR="007B7B0D" w:rsidRPr="000749F8">
        <w:rPr>
          <w:rFonts w:ascii="Times New Roman" w:hAnsi="Times New Roman"/>
          <w:sz w:val="24"/>
          <w:szCs w:val="24"/>
        </w:rPr>
        <w:t xml:space="preserve"> кнопку «Добавить», выбра</w:t>
      </w:r>
      <w:r w:rsidR="000749F8">
        <w:rPr>
          <w:rFonts w:ascii="Times New Roman" w:hAnsi="Times New Roman"/>
          <w:sz w:val="24"/>
          <w:szCs w:val="24"/>
        </w:rPr>
        <w:t>в</w:t>
      </w:r>
      <w:r w:rsidR="007B7B0D" w:rsidRPr="000749F8">
        <w:rPr>
          <w:rFonts w:ascii="Times New Roman" w:hAnsi="Times New Roman"/>
          <w:sz w:val="24"/>
          <w:szCs w:val="24"/>
        </w:rPr>
        <w:t xml:space="preserve"> из справочника </w:t>
      </w:r>
      <w:r w:rsidR="000749F8">
        <w:rPr>
          <w:rFonts w:ascii="Times New Roman" w:hAnsi="Times New Roman"/>
          <w:sz w:val="24"/>
          <w:szCs w:val="24"/>
        </w:rPr>
        <w:t>«</w:t>
      </w:r>
      <w:r w:rsidR="007B7B0D" w:rsidRPr="000749F8">
        <w:rPr>
          <w:rFonts w:ascii="Times New Roman" w:hAnsi="Times New Roman"/>
          <w:sz w:val="24"/>
          <w:szCs w:val="24"/>
        </w:rPr>
        <w:t>Основные средства, НМА, НПА</w:t>
      </w:r>
      <w:r w:rsidR="000749F8">
        <w:rPr>
          <w:rFonts w:ascii="Times New Roman" w:hAnsi="Times New Roman"/>
          <w:sz w:val="24"/>
          <w:szCs w:val="24"/>
        </w:rPr>
        <w:t>»</w:t>
      </w:r>
      <w:r w:rsidR="007B7B0D" w:rsidRPr="000749F8">
        <w:rPr>
          <w:rFonts w:ascii="Times New Roman" w:hAnsi="Times New Roman"/>
          <w:sz w:val="24"/>
          <w:szCs w:val="24"/>
        </w:rPr>
        <w:t xml:space="preserve"> объект, который необходимо оприходовать в качестве излишков по результатам инвентаризации.</w:t>
      </w:r>
    </w:p>
    <w:p w14:paraId="6431F87F" w14:textId="76DB275D" w:rsidR="007B7B0D" w:rsidRPr="006B6429" w:rsidRDefault="000749F8" w:rsidP="007F7FAF">
      <w:pPr>
        <w:spacing w:before="120" w:after="12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1.8.2. </w:t>
      </w:r>
      <w:r w:rsidR="00E468E4">
        <w:rPr>
          <w:rFonts w:ascii="Times New Roman" w:hAnsi="Times New Roman"/>
          <w:sz w:val="24"/>
          <w:szCs w:val="24"/>
        </w:rPr>
        <w:t>Заполнить</w:t>
      </w:r>
      <w:r w:rsidR="007B7B0D" w:rsidRPr="006B6429">
        <w:rPr>
          <w:rFonts w:ascii="Times New Roman" w:hAnsi="Times New Roman"/>
          <w:sz w:val="24"/>
          <w:szCs w:val="24"/>
        </w:rPr>
        <w:t xml:space="preserve"> графы:</w:t>
      </w:r>
    </w:p>
    <w:p w14:paraId="6C1707C3" w14:textId="2137E2D9" w:rsidR="007B7B0D" w:rsidRPr="000749F8" w:rsidRDefault="007B7B0D" w:rsidP="007F7FAF">
      <w:pPr>
        <w:pStyle w:val="a9"/>
        <w:numPr>
          <w:ilvl w:val="0"/>
          <w:numId w:val="18"/>
        </w:numPr>
        <w:spacing w:before="120" w:after="120" w:line="276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749F8">
        <w:rPr>
          <w:rFonts w:ascii="Times New Roman" w:hAnsi="Times New Roman"/>
          <w:sz w:val="24"/>
          <w:szCs w:val="24"/>
        </w:rPr>
        <w:t>Количество;</w:t>
      </w:r>
    </w:p>
    <w:p w14:paraId="4A91A5B2" w14:textId="44F1B33A" w:rsidR="007B7B0D" w:rsidRPr="000749F8" w:rsidRDefault="007B7B0D" w:rsidP="007F7FAF">
      <w:pPr>
        <w:pStyle w:val="a9"/>
        <w:numPr>
          <w:ilvl w:val="0"/>
          <w:numId w:val="18"/>
        </w:numPr>
        <w:spacing w:before="120" w:after="120" w:line="276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749F8">
        <w:rPr>
          <w:rFonts w:ascii="Times New Roman" w:hAnsi="Times New Roman"/>
          <w:sz w:val="24"/>
          <w:szCs w:val="24"/>
        </w:rPr>
        <w:t>Срок полезного использования;</w:t>
      </w:r>
    </w:p>
    <w:p w14:paraId="05D8D28A" w14:textId="7409D3B5" w:rsidR="007B7B0D" w:rsidRPr="000749F8" w:rsidRDefault="000749F8" w:rsidP="007F7FAF">
      <w:pPr>
        <w:pStyle w:val="a9"/>
        <w:numPr>
          <w:ilvl w:val="0"/>
          <w:numId w:val="18"/>
        </w:numPr>
        <w:spacing w:before="120" w:after="120" w:line="276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Признак «</w:t>
      </w:r>
      <w:r w:rsidR="007B7B0D" w:rsidRPr="000749F8">
        <w:rPr>
          <w:rFonts w:ascii="Times New Roman" w:hAnsi="Times New Roman"/>
          <w:sz w:val="24"/>
          <w:szCs w:val="24"/>
        </w:rPr>
        <w:t>Ввести в эксплуатацию</w:t>
      </w:r>
      <w:r>
        <w:rPr>
          <w:rFonts w:ascii="Times New Roman" w:hAnsi="Times New Roman"/>
          <w:sz w:val="24"/>
          <w:szCs w:val="24"/>
        </w:rPr>
        <w:t>»</w:t>
      </w:r>
      <w:r w:rsidR="007B7B0D" w:rsidRPr="000749F8">
        <w:rPr>
          <w:rFonts w:ascii="Times New Roman" w:hAnsi="Times New Roman"/>
          <w:sz w:val="24"/>
          <w:szCs w:val="24"/>
        </w:rPr>
        <w:t xml:space="preserve"> </w:t>
      </w:r>
      <w:r w:rsidR="007B7B0D" w:rsidRPr="000749F8">
        <w:rPr>
          <w:rFonts w:ascii="Times New Roman" w:hAnsi="Times New Roman"/>
          <w:b/>
          <w:bCs/>
          <w:sz w:val="24"/>
          <w:szCs w:val="24"/>
        </w:rPr>
        <w:t>ставится</w:t>
      </w:r>
      <w:r w:rsidR="007B7B0D" w:rsidRPr="000749F8">
        <w:rPr>
          <w:rFonts w:ascii="Times New Roman" w:hAnsi="Times New Roman"/>
          <w:sz w:val="24"/>
          <w:szCs w:val="24"/>
        </w:rPr>
        <w:t xml:space="preserve"> в случае, если основное средство, НМА, НПА </w:t>
      </w:r>
      <w:r w:rsidR="007B7B0D" w:rsidRPr="000749F8">
        <w:rPr>
          <w:rFonts w:ascii="Times New Roman" w:hAnsi="Times New Roman"/>
          <w:b/>
          <w:bCs/>
          <w:sz w:val="24"/>
          <w:szCs w:val="24"/>
        </w:rPr>
        <w:t>планируется сразу к использованию</w:t>
      </w:r>
      <w:r w:rsidR="007B7B0D" w:rsidRPr="000749F8">
        <w:rPr>
          <w:rFonts w:ascii="Times New Roman" w:hAnsi="Times New Roman"/>
          <w:sz w:val="24"/>
          <w:szCs w:val="24"/>
        </w:rPr>
        <w:t xml:space="preserve"> (т.е. отражается на счете 101.ХХ «Основные средства», 102.ХХ «Нематериальные активы», 103.ХХ «Непроизведенные активы» и на объект будет начисляться амортизация). </w:t>
      </w:r>
      <w:r>
        <w:rPr>
          <w:rFonts w:ascii="Times New Roman" w:hAnsi="Times New Roman"/>
          <w:sz w:val="24"/>
          <w:szCs w:val="24"/>
        </w:rPr>
        <w:t>Е</w:t>
      </w:r>
      <w:r w:rsidR="007B7B0D" w:rsidRPr="000749F8">
        <w:rPr>
          <w:rFonts w:ascii="Times New Roman" w:hAnsi="Times New Roman"/>
          <w:sz w:val="24"/>
          <w:szCs w:val="24"/>
        </w:rPr>
        <w:t xml:space="preserve">сли основное средство, НМА, НПА планируется для хранения на складе – </w:t>
      </w:r>
      <w:r>
        <w:rPr>
          <w:rFonts w:ascii="Times New Roman" w:hAnsi="Times New Roman"/>
          <w:sz w:val="24"/>
          <w:szCs w:val="24"/>
        </w:rPr>
        <w:t>признак</w:t>
      </w:r>
      <w:r w:rsidR="007B7B0D" w:rsidRPr="000749F8">
        <w:rPr>
          <w:rFonts w:ascii="Times New Roman" w:hAnsi="Times New Roman"/>
          <w:sz w:val="24"/>
          <w:szCs w:val="24"/>
        </w:rPr>
        <w:t xml:space="preserve"> не ставится.</w:t>
      </w:r>
    </w:p>
    <w:p w14:paraId="4039B0A4" w14:textId="1184A704" w:rsidR="007B7B0D" w:rsidRPr="006B6429" w:rsidRDefault="007B7B0D" w:rsidP="007F7FAF">
      <w:pPr>
        <w:spacing w:before="120" w:after="120" w:line="276" w:lineRule="auto"/>
        <w:jc w:val="both"/>
        <w:rPr>
          <w:rFonts w:ascii="Times New Roman" w:hAnsi="Times New Roman"/>
          <w:sz w:val="24"/>
          <w:szCs w:val="24"/>
        </w:rPr>
      </w:pPr>
      <w:r w:rsidRPr="006B6429">
        <w:rPr>
          <w:rFonts w:ascii="Times New Roman" w:hAnsi="Times New Roman"/>
          <w:b/>
          <w:bCs/>
          <w:sz w:val="24"/>
          <w:szCs w:val="24"/>
        </w:rPr>
        <w:t>Обратите внимание!</w:t>
      </w:r>
      <w:r w:rsidR="000749F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6B6429">
        <w:rPr>
          <w:rFonts w:ascii="Times New Roman" w:hAnsi="Times New Roman"/>
          <w:sz w:val="24"/>
          <w:szCs w:val="24"/>
        </w:rPr>
        <w:t>Остальные графы заполняет бухгалтер.</w:t>
      </w:r>
    </w:p>
    <w:p w14:paraId="642C3E08" w14:textId="53CEDE3A" w:rsidR="005610FF" w:rsidRPr="006B6429" w:rsidRDefault="00AD528E" w:rsidP="007F7FAF">
      <w:pPr>
        <w:pStyle w:val="a9"/>
        <w:spacing w:before="120" w:after="120" w:line="276" w:lineRule="auto"/>
        <w:ind w:left="420"/>
        <w:contextualSpacing w:val="0"/>
        <w:rPr>
          <w:rFonts w:ascii="Times New Roman" w:hAnsi="Times New Roman"/>
          <w:b/>
          <w:bCs/>
          <w:sz w:val="24"/>
          <w:szCs w:val="24"/>
        </w:rPr>
      </w:pPr>
      <w:r w:rsidRPr="006B6429">
        <w:rPr>
          <w:rFonts w:ascii="Times New Roman" w:hAnsi="Times New Roman"/>
          <w:b/>
          <w:bCs/>
          <w:noProof/>
          <w:sz w:val="24"/>
          <w:szCs w:val="24"/>
          <w:lang w:eastAsia="ru-RU"/>
        </w:rPr>
        <w:lastRenderedPageBreak/>
        <w:drawing>
          <wp:inline distT="0" distB="0" distL="0" distR="0" wp14:anchorId="15F0B33F" wp14:editId="2EA46D0B">
            <wp:extent cx="5940425" cy="1578610"/>
            <wp:effectExtent l="0" t="0" r="3175" b="254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578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61F731" w14:textId="0ED756FC" w:rsidR="008056E0" w:rsidRPr="006B6429" w:rsidRDefault="00E468E4" w:rsidP="007F7FAF">
      <w:pPr>
        <w:pStyle w:val="a9"/>
        <w:numPr>
          <w:ilvl w:val="1"/>
          <w:numId w:val="4"/>
        </w:numPr>
        <w:spacing w:before="120" w:after="120" w:line="276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Перейти</w:t>
      </w:r>
      <w:r w:rsidR="008056E0" w:rsidRPr="006B6429">
        <w:rPr>
          <w:rFonts w:ascii="Times New Roman" w:hAnsi="Times New Roman"/>
          <w:sz w:val="24"/>
          <w:szCs w:val="24"/>
        </w:rPr>
        <w:t xml:space="preserve"> на закладку «Комиссия», </w:t>
      </w:r>
      <w:r>
        <w:rPr>
          <w:rFonts w:ascii="Times New Roman" w:hAnsi="Times New Roman"/>
          <w:sz w:val="24"/>
          <w:szCs w:val="24"/>
        </w:rPr>
        <w:t>нажать</w:t>
      </w:r>
      <w:r w:rsidR="008056E0" w:rsidRPr="006B6429">
        <w:rPr>
          <w:rFonts w:ascii="Times New Roman" w:hAnsi="Times New Roman"/>
          <w:sz w:val="24"/>
          <w:szCs w:val="24"/>
        </w:rPr>
        <w:t xml:space="preserve"> «Показать все», </w:t>
      </w:r>
      <w:r>
        <w:rPr>
          <w:rFonts w:ascii="Times New Roman" w:hAnsi="Times New Roman"/>
          <w:sz w:val="24"/>
          <w:szCs w:val="24"/>
        </w:rPr>
        <w:t>выбрать</w:t>
      </w:r>
      <w:r w:rsidR="008056E0" w:rsidRPr="006B6429">
        <w:rPr>
          <w:rFonts w:ascii="Times New Roman" w:hAnsi="Times New Roman"/>
          <w:sz w:val="24"/>
          <w:szCs w:val="24"/>
        </w:rPr>
        <w:t xml:space="preserve"> нужную комиссию из списка и </w:t>
      </w:r>
      <w:r>
        <w:rPr>
          <w:rFonts w:ascii="Times New Roman" w:hAnsi="Times New Roman"/>
          <w:sz w:val="24"/>
          <w:szCs w:val="24"/>
        </w:rPr>
        <w:t>нажать</w:t>
      </w:r>
      <w:r w:rsidR="008056E0" w:rsidRPr="006B6429">
        <w:rPr>
          <w:rFonts w:ascii="Times New Roman" w:hAnsi="Times New Roman"/>
          <w:sz w:val="24"/>
          <w:szCs w:val="24"/>
        </w:rPr>
        <w:t xml:space="preserve"> «Выбрать». После этого ответственному исполнителю нужно отметить отсутствующих членов комиссии, указав причину их отсутствия: </w:t>
      </w:r>
      <w:r>
        <w:rPr>
          <w:rFonts w:ascii="Times New Roman" w:hAnsi="Times New Roman"/>
          <w:sz w:val="24"/>
          <w:szCs w:val="24"/>
        </w:rPr>
        <w:t>поставить</w:t>
      </w:r>
      <w:r w:rsidR="008056E0" w:rsidRPr="006B6429">
        <w:rPr>
          <w:rFonts w:ascii="Times New Roman" w:hAnsi="Times New Roman"/>
          <w:sz w:val="24"/>
          <w:szCs w:val="24"/>
        </w:rPr>
        <w:t xml:space="preserve"> отметку в столбце «Отсутствует», </w:t>
      </w:r>
      <w:r>
        <w:rPr>
          <w:rFonts w:ascii="Times New Roman" w:hAnsi="Times New Roman"/>
          <w:sz w:val="24"/>
          <w:szCs w:val="24"/>
        </w:rPr>
        <w:t>выбрать</w:t>
      </w:r>
      <w:r w:rsidR="008056E0" w:rsidRPr="006B6429">
        <w:rPr>
          <w:rFonts w:ascii="Times New Roman" w:hAnsi="Times New Roman"/>
          <w:sz w:val="24"/>
          <w:szCs w:val="24"/>
        </w:rPr>
        <w:t xml:space="preserve"> причину в столбце «Причина отсутствия» и </w:t>
      </w:r>
      <w:r>
        <w:rPr>
          <w:rFonts w:ascii="Times New Roman" w:hAnsi="Times New Roman"/>
          <w:sz w:val="24"/>
          <w:szCs w:val="24"/>
        </w:rPr>
        <w:t>подтвердить</w:t>
      </w:r>
      <w:r w:rsidR="008056E0" w:rsidRPr="006B6429">
        <w:rPr>
          <w:rFonts w:ascii="Times New Roman" w:hAnsi="Times New Roman"/>
          <w:sz w:val="24"/>
          <w:szCs w:val="24"/>
        </w:rPr>
        <w:t xml:space="preserve"> выбор кнопкой «Выбрать».</w:t>
      </w:r>
    </w:p>
    <w:p w14:paraId="42303AA6" w14:textId="51A176D2" w:rsidR="00AD528E" w:rsidRPr="006B6429" w:rsidRDefault="00AD528E" w:rsidP="007F7FAF">
      <w:pPr>
        <w:pStyle w:val="a9"/>
        <w:spacing w:before="120" w:after="120" w:line="276" w:lineRule="auto"/>
        <w:ind w:left="420"/>
        <w:contextualSpacing w:val="0"/>
        <w:rPr>
          <w:rFonts w:ascii="Times New Roman" w:hAnsi="Times New Roman"/>
          <w:sz w:val="24"/>
          <w:szCs w:val="24"/>
        </w:rPr>
      </w:pPr>
    </w:p>
    <w:p w14:paraId="6EB9039D" w14:textId="37C2A06A" w:rsidR="00CF306B" w:rsidRPr="006B6429" w:rsidRDefault="008056E0" w:rsidP="007F7FAF">
      <w:pPr>
        <w:spacing w:before="120" w:after="120" w:line="276" w:lineRule="auto"/>
        <w:rPr>
          <w:rFonts w:ascii="Times New Roman" w:hAnsi="Times New Roman"/>
          <w:sz w:val="24"/>
          <w:szCs w:val="24"/>
        </w:rPr>
      </w:pPr>
      <w:r w:rsidRPr="006B6429">
        <w:rPr>
          <w:rFonts w:ascii="Times New Roman" w:hAnsi="Times New Roman"/>
          <w:sz w:val="24"/>
          <w:szCs w:val="24"/>
        </w:rPr>
        <w:t>Если кворум присутствия не состоялся, то документ направляется в архив.</w:t>
      </w:r>
    </w:p>
    <w:p w14:paraId="2EC5783F" w14:textId="7CA25B0D" w:rsidR="001D44E3" w:rsidRPr="006B6429" w:rsidRDefault="00485385" w:rsidP="007F7FAF">
      <w:pPr>
        <w:spacing w:before="120" w:after="120" w:line="276" w:lineRule="auto"/>
        <w:rPr>
          <w:rFonts w:ascii="Times New Roman" w:hAnsi="Times New Roman"/>
          <w:sz w:val="24"/>
          <w:szCs w:val="24"/>
        </w:rPr>
      </w:pPr>
      <w:bookmarkStart w:id="13" w:name="_Toc152533918"/>
      <w:bookmarkStart w:id="14" w:name="_Toc123151387"/>
      <w:bookmarkEnd w:id="9"/>
      <w:r w:rsidRPr="00485385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B8C05E5" wp14:editId="0C1B3CA3">
            <wp:extent cx="5940425" cy="1606550"/>
            <wp:effectExtent l="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06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F0B8AD" w14:textId="3D05A8F1" w:rsidR="001D44E3" w:rsidRPr="006B6429" w:rsidRDefault="00E468E4" w:rsidP="007F7FAF">
      <w:pPr>
        <w:pStyle w:val="a9"/>
        <w:numPr>
          <w:ilvl w:val="1"/>
          <w:numId w:val="4"/>
        </w:numPr>
        <w:spacing w:before="120" w:after="120" w:line="276" w:lineRule="auto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Заполнить</w:t>
      </w:r>
      <w:r w:rsidR="001D44E3" w:rsidRPr="006B6429">
        <w:rPr>
          <w:rFonts w:ascii="Times New Roman" w:hAnsi="Times New Roman"/>
          <w:sz w:val="24"/>
          <w:szCs w:val="24"/>
        </w:rPr>
        <w:t xml:space="preserve"> «Заключение комиссии»</w:t>
      </w:r>
    </w:p>
    <w:p w14:paraId="33A18C90" w14:textId="77777777" w:rsidR="001D44E3" w:rsidRPr="006B6429" w:rsidRDefault="001D44E3" w:rsidP="007F7FAF">
      <w:pPr>
        <w:pStyle w:val="a9"/>
        <w:spacing w:before="120" w:after="120" w:line="276" w:lineRule="auto"/>
        <w:ind w:left="0"/>
        <w:contextualSpacing w:val="0"/>
        <w:rPr>
          <w:rFonts w:ascii="Times New Roman" w:hAnsi="Times New Roman"/>
          <w:sz w:val="24"/>
          <w:szCs w:val="24"/>
        </w:rPr>
      </w:pPr>
      <w:r w:rsidRPr="006B6429">
        <w:rPr>
          <w:rFonts w:ascii="Times New Roman" w:hAnsi="Times New Roman"/>
          <w:noProof/>
          <w:lang w:eastAsia="ru-RU"/>
        </w:rPr>
        <w:drawing>
          <wp:inline distT="0" distB="0" distL="0" distR="0" wp14:anchorId="298F4D5E" wp14:editId="576A0771">
            <wp:extent cx="5940425" cy="1612265"/>
            <wp:effectExtent l="0" t="0" r="3175" b="698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12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A0276A" w14:textId="0E5902B0" w:rsidR="00804AAC" w:rsidRPr="006B6429" w:rsidRDefault="001D44E3" w:rsidP="007F7FAF">
      <w:pPr>
        <w:spacing w:before="120" w:after="120" w:line="276" w:lineRule="auto"/>
        <w:jc w:val="both"/>
        <w:rPr>
          <w:rFonts w:ascii="Times New Roman" w:hAnsi="Times New Roman"/>
          <w:sz w:val="24"/>
          <w:szCs w:val="24"/>
        </w:rPr>
      </w:pPr>
      <w:r w:rsidRPr="006B6429">
        <w:rPr>
          <w:rFonts w:ascii="Times New Roman" w:hAnsi="Times New Roman"/>
          <w:sz w:val="24"/>
          <w:szCs w:val="24"/>
        </w:rPr>
        <w:t>1.1</w:t>
      </w:r>
      <w:r w:rsidR="000C2E30">
        <w:rPr>
          <w:rFonts w:ascii="Times New Roman" w:hAnsi="Times New Roman"/>
          <w:sz w:val="24"/>
          <w:szCs w:val="24"/>
        </w:rPr>
        <w:t>1</w:t>
      </w:r>
      <w:r w:rsidRPr="006B6429">
        <w:rPr>
          <w:rFonts w:ascii="Times New Roman" w:hAnsi="Times New Roman"/>
          <w:sz w:val="24"/>
          <w:szCs w:val="24"/>
        </w:rPr>
        <w:t>.</w:t>
      </w:r>
      <w:r w:rsidR="00804AAC" w:rsidRPr="006B6429">
        <w:rPr>
          <w:rFonts w:ascii="Times New Roman" w:hAnsi="Times New Roman"/>
          <w:sz w:val="24"/>
          <w:szCs w:val="24"/>
        </w:rPr>
        <w:t xml:space="preserve"> Для сохранения документа </w:t>
      </w:r>
      <w:r w:rsidR="00E468E4">
        <w:rPr>
          <w:rFonts w:ascii="Times New Roman" w:hAnsi="Times New Roman"/>
          <w:sz w:val="24"/>
          <w:szCs w:val="24"/>
        </w:rPr>
        <w:t>нажать</w:t>
      </w:r>
      <w:r w:rsidR="00804AAC" w:rsidRPr="006B6429">
        <w:rPr>
          <w:rFonts w:ascii="Times New Roman" w:hAnsi="Times New Roman"/>
          <w:sz w:val="24"/>
          <w:szCs w:val="24"/>
        </w:rPr>
        <w:t xml:space="preserve"> кнопку «Записать». Для завершения работы необходимо закрыть документ.</w:t>
      </w:r>
    </w:p>
    <w:p w14:paraId="01810BF1" w14:textId="3CBC45F6" w:rsidR="00A32F60" w:rsidRPr="006B6429" w:rsidRDefault="00804AAC" w:rsidP="007F7FAF">
      <w:pPr>
        <w:spacing w:before="120" w:after="120" w:line="276" w:lineRule="auto"/>
        <w:rPr>
          <w:rFonts w:ascii="Times New Roman" w:hAnsi="Times New Roman"/>
          <w:sz w:val="24"/>
          <w:szCs w:val="24"/>
        </w:rPr>
      </w:pPr>
      <w:r w:rsidRPr="006B642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DFFB1A3" wp14:editId="7CAE1082">
            <wp:extent cx="5940425" cy="923925"/>
            <wp:effectExtent l="0" t="0" r="3175" b="9525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1CA393" w14:textId="3C6EF956" w:rsidR="00804AAC" w:rsidRPr="006B6429" w:rsidRDefault="00804AAC" w:rsidP="007F7FAF">
      <w:pPr>
        <w:spacing w:before="120" w:after="120" w:line="276" w:lineRule="auto"/>
        <w:jc w:val="both"/>
        <w:rPr>
          <w:rFonts w:ascii="Times New Roman" w:hAnsi="Times New Roman"/>
          <w:sz w:val="24"/>
          <w:szCs w:val="24"/>
        </w:rPr>
      </w:pPr>
      <w:r w:rsidRPr="006B6429">
        <w:rPr>
          <w:rFonts w:ascii="Times New Roman" w:hAnsi="Times New Roman"/>
          <w:sz w:val="24"/>
          <w:szCs w:val="24"/>
        </w:rPr>
        <w:t>1.1</w:t>
      </w:r>
      <w:r w:rsidR="000C2E30">
        <w:rPr>
          <w:rFonts w:ascii="Times New Roman" w:hAnsi="Times New Roman"/>
          <w:sz w:val="24"/>
          <w:szCs w:val="24"/>
        </w:rPr>
        <w:t>2</w:t>
      </w:r>
      <w:r w:rsidRPr="006B6429">
        <w:rPr>
          <w:rFonts w:ascii="Times New Roman" w:hAnsi="Times New Roman"/>
          <w:sz w:val="24"/>
          <w:szCs w:val="24"/>
        </w:rPr>
        <w:t xml:space="preserve">. </w:t>
      </w:r>
      <w:r w:rsidR="00E468E4">
        <w:rPr>
          <w:rFonts w:ascii="Times New Roman" w:hAnsi="Times New Roman"/>
          <w:sz w:val="24"/>
          <w:szCs w:val="24"/>
        </w:rPr>
        <w:t>Нажать</w:t>
      </w:r>
      <w:r w:rsidRPr="006B6429">
        <w:rPr>
          <w:rFonts w:ascii="Times New Roman" w:hAnsi="Times New Roman"/>
          <w:sz w:val="24"/>
          <w:szCs w:val="24"/>
        </w:rPr>
        <w:t xml:space="preserve"> кнопку «Зарегистрировать». </w:t>
      </w:r>
    </w:p>
    <w:p w14:paraId="1DD4B63A" w14:textId="66A65AD8" w:rsidR="00804AAC" w:rsidRPr="006B6429" w:rsidRDefault="00804AAC" w:rsidP="007F7FAF">
      <w:pPr>
        <w:spacing w:before="120" w:after="120" w:line="276" w:lineRule="auto"/>
        <w:rPr>
          <w:rFonts w:ascii="Times New Roman" w:hAnsi="Times New Roman"/>
          <w:sz w:val="24"/>
          <w:szCs w:val="24"/>
        </w:rPr>
      </w:pPr>
      <w:r w:rsidRPr="006B6429"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16F7F626" wp14:editId="10A54E80">
            <wp:extent cx="5940425" cy="732155"/>
            <wp:effectExtent l="0" t="0" r="3175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32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C533C9" w14:textId="0F502DEC" w:rsidR="00804AAC" w:rsidRPr="000C2E30" w:rsidRDefault="000C2E30" w:rsidP="000C2E30">
      <w:pPr>
        <w:pStyle w:val="a9"/>
        <w:numPr>
          <w:ilvl w:val="1"/>
          <w:numId w:val="22"/>
        </w:numPr>
        <w:spacing w:before="120" w:after="120" w:line="276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804AAC" w:rsidRPr="000C2E30">
        <w:rPr>
          <w:rFonts w:ascii="Times New Roman" w:hAnsi="Times New Roman"/>
          <w:sz w:val="24"/>
          <w:szCs w:val="24"/>
        </w:rPr>
        <w:t>Откроется окно запуска процесса по шаблону «Принятие к учету ОС, НМА, НПА Акт о приеме-передаче НФА (ф.0510448)»</w:t>
      </w:r>
    </w:p>
    <w:p w14:paraId="6923FC41" w14:textId="77777777" w:rsidR="00DC1102" w:rsidRPr="006B6429" w:rsidRDefault="00804AAC" w:rsidP="007F7FAF">
      <w:pPr>
        <w:spacing w:before="120" w:after="120" w:line="276" w:lineRule="auto"/>
        <w:rPr>
          <w:rFonts w:ascii="Times New Roman" w:hAnsi="Times New Roman"/>
          <w:b/>
          <w:bCs/>
          <w:sz w:val="24"/>
          <w:szCs w:val="24"/>
        </w:rPr>
      </w:pPr>
      <w:r w:rsidRPr="006B6429">
        <w:rPr>
          <w:rFonts w:ascii="Times New Roman" w:hAnsi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383A0C34" wp14:editId="0ECCB483">
            <wp:extent cx="5940425" cy="1731010"/>
            <wp:effectExtent l="0" t="0" r="3175" b="254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31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A96C5B" w14:textId="303EE309" w:rsidR="00262586" w:rsidRPr="006B6429" w:rsidRDefault="00DC1102" w:rsidP="007F7FAF">
      <w:pPr>
        <w:pStyle w:val="a9"/>
        <w:numPr>
          <w:ilvl w:val="1"/>
          <w:numId w:val="5"/>
        </w:numPr>
        <w:spacing w:before="120" w:after="120" w:line="276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B6429">
        <w:rPr>
          <w:rFonts w:ascii="Times New Roman" w:hAnsi="Times New Roman"/>
          <w:sz w:val="24"/>
          <w:szCs w:val="24"/>
        </w:rPr>
        <w:t xml:space="preserve"> Оставить комментарий для бухгалтера, </w:t>
      </w:r>
      <w:r w:rsidR="00E468E4">
        <w:rPr>
          <w:rFonts w:ascii="Times New Roman" w:hAnsi="Times New Roman"/>
          <w:sz w:val="24"/>
          <w:szCs w:val="24"/>
        </w:rPr>
        <w:t>заполнить</w:t>
      </w:r>
      <w:r w:rsidRPr="006B6429">
        <w:rPr>
          <w:rFonts w:ascii="Times New Roman" w:hAnsi="Times New Roman"/>
          <w:sz w:val="24"/>
          <w:szCs w:val="24"/>
        </w:rPr>
        <w:t xml:space="preserve"> поле «Описание». </w:t>
      </w:r>
      <w:r w:rsidR="00E468E4">
        <w:rPr>
          <w:rFonts w:ascii="Times New Roman" w:hAnsi="Times New Roman"/>
          <w:sz w:val="24"/>
          <w:szCs w:val="24"/>
        </w:rPr>
        <w:t>Нажать</w:t>
      </w:r>
      <w:r w:rsidR="00262586" w:rsidRPr="006B6429">
        <w:rPr>
          <w:rFonts w:ascii="Times New Roman" w:hAnsi="Times New Roman"/>
          <w:sz w:val="24"/>
          <w:szCs w:val="24"/>
        </w:rPr>
        <w:t xml:space="preserve"> кнопку «Стартовать и закрыть».</w:t>
      </w:r>
    </w:p>
    <w:p w14:paraId="28248B0F" w14:textId="77777777" w:rsidR="00463159" w:rsidRPr="006B6429" w:rsidRDefault="00262586" w:rsidP="007F7FAF">
      <w:pPr>
        <w:spacing w:before="120" w:after="120" w:line="276" w:lineRule="auto"/>
        <w:rPr>
          <w:rFonts w:ascii="Times New Roman" w:hAnsi="Times New Roman"/>
          <w:b/>
          <w:bCs/>
          <w:sz w:val="24"/>
          <w:szCs w:val="24"/>
        </w:rPr>
      </w:pPr>
      <w:r w:rsidRPr="006B6429">
        <w:rPr>
          <w:rFonts w:ascii="Times New Roman" w:hAnsi="Times New Roman"/>
          <w:noProof/>
          <w:lang w:eastAsia="ru-RU"/>
        </w:rPr>
        <w:drawing>
          <wp:inline distT="0" distB="0" distL="0" distR="0" wp14:anchorId="3EBB0644" wp14:editId="0410CAA2">
            <wp:extent cx="5940425" cy="1983105"/>
            <wp:effectExtent l="0" t="0" r="3175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983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15792D" w14:textId="3405D066" w:rsidR="00463159" w:rsidRPr="006B6429" w:rsidRDefault="00463159" w:rsidP="007F7FAF">
      <w:pPr>
        <w:spacing w:before="120" w:after="120" w:line="276" w:lineRule="auto"/>
        <w:jc w:val="both"/>
        <w:rPr>
          <w:rFonts w:ascii="Times New Roman" w:hAnsi="Times New Roman"/>
          <w:sz w:val="24"/>
          <w:szCs w:val="24"/>
        </w:rPr>
      </w:pPr>
      <w:r w:rsidRPr="006B6429">
        <w:rPr>
          <w:rFonts w:ascii="Times New Roman" w:hAnsi="Times New Roman"/>
          <w:sz w:val="24"/>
          <w:szCs w:val="24"/>
        </w:rPr>
        <w:t>1.1</w:t>
      </w:r>
      <w:r w:rsidR="000C2E30">
        <w:rPr>
          <w:rFonts w:ascii="Times New Roman" w:hAnsi="Times New Roman"/>
          <w:sz w:val="24"/>
          <w:szCs w:val="24"/>
        </w:rPr>
        <w:t>5</w:t>
      </w:r>
      <w:r w:rsidRPr="006B6429">
        <w:rPr>
          <w:rFonts w:ascii="Times New Roman" w:hAnsi="Times New Roman"/>
          <w:sz w:val="24"/>
          <w:szCs w:val="24"/>
        </w:rPr>
        <w:t xml:space="preserve">. Для проверки статуса процесса </w:t>
      </w:r>
      <w:r w:rsidR="00E468E4">
        <w:rPr>
          <w:rFonts w:ascii="Times New Roman" w:hAnsi="Times New Roman"/>
          <w:sz w:val="24"/>
          <w:szCs w:val="24"/>
        </w:rPr>
        <w:t>открыть</w:t>
      </w:r>
      <w:r w:rsidRPr="006B6429">
        <w:rPr>
          <w:rFonts w:ascii="Times New Roman" w:hAnsi="Times New Roman"/>
          <w:sz w:val="24"/>
          <w:szCs w:val="24"/>
        </w:rPr>
        <w:t xml:space="preserve"> закладку «Процессы и задачи», </w:t>
      </w:r>
      <w:r w:rsidR="00E468E4">
        <w:rPr>
          <w:rFonts w:ascii="Times New Roman" w:hAnsi="Times New Roman"/>
          <w:sz w:val="24"/>
          <w:szCs w:val="24"/>
        </w:rPr>
        <w:t>определить</w:t>
      </w:r>
      <w:r w:rsidRPr="006B6429">
        <w:rPr>
          <w:rFonts w:ascii="Times New Roman" w:hAnsi="Times New Roman"/>
          <w:sz w:val="24"/>
          <w:szCs w:val="24"/>
        </w:rPr>
        <w:t xml:space="preserve"> кому направлена задача.</w:t>
      </w:r>
    </w:p>
    <w:p w14:paraId="641935C0" w14:textId="77777777" w:rsidR="004F090C" w:rsidRPr="006B6429" w:rsidRDefault="00463159" w:rsidP="007F7FAF">
      <w:pPr>
        <w:spacing w:before="120" w:after="120" w:line="276" w:lineRule="auto"/>
        <w:rPr>
          <w:rFonts w:ascii="Times New Roman" w:hAnsi="Times New Roman"/>
          <w:sz w:val="24"/>
          <w:szCs w:val="24"/>
        </w:rPr>
      </w:pPr>
      <w:r w:rsidRPr="006B642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3E766A6" wp14:editId="2619E06A">
            <wp:extent cx="5940425" cy="2245995"/>
            <wp:effectExtent l="0" t="0" r="3175" b="1905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245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E3366B" w14:textId="77777777" w:rsidR="004F090C" w:rsidRPr="006B6429" w:rsidRDefault="004F090C" w:rsidP="007F7FAF">
      <w:pPr>
        <w:spacing w:before="120" w:after="120" w:line="276" w:lineRule="auto"/>
        <w:rPr>
          <w:rFonts w:ascii="Times New Roman" w:eastAsiaTheme="majorEastAsia" w:hAnsi="Times New Roman"/>
          <w:b/>
          <w:bCs/>
          <w:sz w:val="24"/>
          <w:szCs w:val="24"/>
        </w:rPr>
      </w:pPr>
      <w:bookmarkStart w:id="15" w:name="_Toc209443336"/>
      <w:r w:rsidRPr="006B6429">
        <w:rPr>
          <w:rFonts w:ascii="Times New Roman" w:eastAsiaTheme="majorEastAsia" w:hAnsi="Times New Roman"/>
          <w:b/>
          <w:bCs/>
          <w:sz w:val="24"/>
          <w:szCs w:val="24"/>
        </w:rPr>
        <w:br w:type="page"/>
      </w:r>
    </w:p>
    <w:p w14:paraId="6679E491" w14:textId="5C8A120C" w:rsidR="004F090C" w:rsidRPr="00350082" w:rsidRDefault="004F090C" w:rsidP="00350082">
      <w:pPr>
        <w:pStyle w:val="1"/>
        <w:numPr>
          <w:ilvl w:val="0"/>
          <w:numId w:val="24"/>
        </w:numPr>
        <w:spacing w:before="120" w:after="120" w:line="276" w:lineRule="auto"/>
        <w:rPr>
          <w:rFonts w:ascii="Times New Roman" w:eastAsiaTheme="majorEastAsia" w:hAnsi="Times New Roman"/>
          <w:b/>
          <w:bCs/>
          <w:color w:val="000000" w:themeColor="text1"/>
          <w:sz w:val="24"/>
          <w:szCs w:val="24"/>
        </w:rPr>
      </w:pPr>
      <w:bookmarkStart w:id="16" w:name="_Toc222159253"/>
      <w:r w:rsidRPr="00350082">
        <w:rPr>
          <w:rFonts w:ascii="Times New Roman" w:eastAsiaTheme="majorEastAsia" w:hAnsi="Times New Roman"/>
          <w:b/>
          <w:bCs/>
          <w:color w:val="000000" w:themeColor="text1"/>
          <w:sz w:val="24"/>
          <w:szCs w:val="24"/>
        </w:rPr>
        <w:lastRenderedPageBreak/>
        <w:t>ЭТАП ДОЗАПОЛНЕНИЕ БУХГАЛТЕРОМ</w:t>
      </w:r>
      <w:bookmarkEnd w:id="15"/>
      <w:bookmarkEnd w:id="16"/>
    </w:p>
    <w:p w14:paraId="6D427F97" w14:textId="5385B7C9" w:rsidR="004F090C" w:rsidRPr="00E468E4" w:rsidRDefault="004F090C" w:rsidP="00350082">
      <w:pPr>
        <w:pStyle w:val="a9"/>
        <w:spacing w:before="120" w:after="120" w:line="276" w:lineRule="auto"/>
        <w:ind w:left="360"/>
        <w:jc w:val="both"/>
        <w:rPr>
          <w:rFonts w:ascii="Times New Roman" w:eastAsiaTheme="minorHAnsi" w:hAnsi="Times New Roman"/>
          <w:sz w:val="24"/>
          <w:szCs w:val="24"/>
        </w:rPr>
      </w:pPr>
      <w:r w:rsidRPr="00E468E4">
        <w:rPr>
          <w:rFonts w:ascii="Times New Roman" w:hAnsi="Times New Roman"/>
          <w:sz w:val="24"/>
          <w:szCs w:val="24"/>
        </w:rPr>
        <w:t>Продолжение процесса в ПБУУ</w:t>
      </w:r>
    </w:p>
    <w:p w14:paraId="2B25B9CB" w14:textId="3FB2C210" w:rsidR="004F090C" w:rsidRPr="006B6429" w:rsidRDefault="00E468E4" w:rsidP="007F7FAF">
      <w:pPr>
        <w:pStyle w:val="a9"/>
        <w:numPr>
          <w:ilvl w:val="1"/>
          <w:numId w:val="6"/>
        </w:numPr>
        <w:spacing w:before="120" w:after="120" w:line="276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Выполнить</w:t>
      </w:r>
      <w:r w:rsidR="004F090C" w:rsidRPr="006B6429">
        <w:rPr>
          <w:rFonts w:ascii="Times New Roman" w:hAnsi="Times New Roman"/>
          <w:sz w:val="24"/>
          <w:szCs w:val="24"/>
        </w:rPr>
        <w:t xml:space="preserve"> авторизацию, используя учетные данные пользователя с ролью «Бухгалтер.</w:t>
      </w:r>
    </w:p>
    <w:p w14:paraId="615576FD" w14:textId="604C9511" w:rsidR="004F090C" w:rsidRPr="006B6429" w:rsidRDefault="004F090C" w:rsidP="007F7FAF">
      <w:pPr>
        <w:spacing w:before="120" w:after="120" w:line="276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6B6429">
        <w:rPr>
          <w:rFonts w:ascii="Times New Roman" w:hAnsi="Times New Roman"/>
          <w:sz w:val="24"/>
          <w:szCs w:val="24"/>
        </w:rPr>
        <w:t xml:space="preserve">2.2. </w:t>
      </w:r>
      <w:r w:rsidR="00E468E4">
        <w:rPr>
          <w:rFonts w:ascii="Times New Roman" w:hAnsi="Times New Roman"/>
          <w:sz w:val="24"/>
          <w:szCs w:val="24"/>
        </w:rPr>
        <w:t>Перейти</w:t>
      </w:r>
      <w:r w:rsidRPr="006B6429">
        <w:rPr>
          <w:rFonts w:ascii="Times New Roman" w:hAnsi="Times New Roman"/>
          <w:sz w:val="24"/>
          <w:szCs w:val="24"/>
        </w:rPr>
        <w:t xml:space="preserve"> в «Органайзер», «Документооборот. Задачи мне».</w:t>
      </w:r>
    </w:p>
    <w:p w14:paraId="1428AFE6" w14:textId="120A0F76" w:rsidR="004F090C" w:rsidRPr="006B6429" w:rsidRDefault="004F090C" w:rsidP="007F7FAF">
      <w:pPr>
        <w:spacing w:before="120" w:after="120" w:line="276" w:lineRule="auto"/>
        <w:jc w:val="both"/>
        <w:rPr>
          <w:rFonts w:ascii="Times New Roman" w:hAnsi="Times New Roman"/>
          <w:sz w:val="24"/>
          <w:szCs w:val="24"/>
        </w:rPr>
      </w:pPr>
      <w:r w:rsidRPr="006B6429">
        <w:rPr>
          <w:rFonts w:ascii="Times New Roman" w:hAnsi="Times New Roman"/>
          <w:noProof/>
          <w:szCs w:val="24"/>
          <w:lang w:eastAsia="ru-RU"/>
        </w:rPr>
        <w:drawing>
          <wp:inline distT="0" distB="0" distL="0" distR="0" wp14:anchorId="54694B48" wp14:editId="62FABB09">
            <wp:extent cx="5940425" cy="3331845"/>
            <wp:effectExtent l="0" t="0" r="3175" b="1905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1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16BDA" w:rsidRPr="006B6429">
        <w:rPr>
          <w:rFonts w:ascii="Times New Roman" w:hAnsi="Times New Roman"/>
          <w:sz w:val="24"/>
          <w:szCs w:val="24"/>
        </w:rPr>
        <w:t xml:space="preserve">2.3. </w:t>
      </w:r>
      <w:r w:rsidRPr="006B6429">
        <w:rPr>
          <w:rFonts w:ascii="Times New Roman" w:hAnsi="Times New Roman"/>
          <w:sz w:val="24"/>
          <w:szCs w:val="24"/>
        </w:rPr>
        <w:t xml:space="preserve">На начальной странице </w:t>
      </w:r>
      <w:r w:rsidR="00E468E4">
        <w:rPr>
          <w:rFonts w:ascii="Times New Roman" w:hAnsi="Times New Roman"/>
          <w:sz w:val="24"/>
          <w:szCs w:val="24"/>
        </w:rPr>
        <w:t>обновить</w:t>
      </w:r>
      <w:r w:rsidRPr="006B6429">
        <w:rPr>
          <w:rFonts w:ascii="Times New Roman" w:hAnsi="Times New Roman"/>
          <w:sz w:val="24"/>
          <w:szCs w:val="24"/>
        </w:rPr>
        <w:t xml:space="preserve"> раздел «Задачи мне». В списке появится задача «</w:t>
      </w:r>
      <w:bookmarkStart w:id="17" w:name="_Hlk209433336"/>
      <w:r w:rsidR="00016BDA" w:rsidRPr="006B6429">
        <w:rPr>
          <w:rFonts w:ascii="Times New Roman" w:hAnsi="Times New Roman"/>
          <w:sz w:val="24"/>
          <w:szCs w:val="24"/>
        </w:rPr>
        <w:t>Дозаполнение и проверка формы бухгалтером "Принятие к учету ОС, НМА, НПА Акт о приеме-передаче объектов нефинансовых активов (ф. 0510448)»</w:t>
      </w:r>
      <w:bookmarkEnd w:id="17"/>
      <w:r w:rsidR="00016BDA" w:rsidRPr="006B6429">
        <w:rPr>
          <w:rFonts w:ascii="Times New Roman" w:hAnsi="Times New Roman"/>
          <w:sz w:val="24"/>
          <w:szCs w:val="24"/>
        </w:rPr>
        <w:t xml:space="preserve">. </w:t>
      </w:r>
      <w:r w:rsidR="00E468E4">
        <w:rPr>
          <w:rFonts w:ascii="Times New Roman" w:hAnsi="Times New Roman"/>
          <w:sz w:val="24"/>
          <w:szCs w:val="24"/>
        </w:rPr>
        <w:t>Выделить</w:t>
      </w:r>
      <w:r w:rsidRPr="006B6429">
        <w:rPr>
          <w:rFonts w:ascii="Times New Roman" w:hAnsi="Times New Roman"/>
          <w:sz w:val="24"/>
          <w:szCs w:val="24"/>
        </w:rPr>
        <w:t xml:space="preserve"> задачу из списка задач щелчком клавиши мыши. </w:t>
      </w:r>
      <w:r w:rsidR="00E468E4">
        <w:rPr>
          <w:rFonts w:ascii="Times New Roman" w:hAnsi="Times New Roman"/>
          <w:sz w:val="24"/>
          <w:szCs w:val="24"/>
        </w:rPr>
        <w:t>Нажать</w:t>
      </w:r>
      <w:r w:rsidRPr="006B6429">
        <w:rPr>
          <w:rFonts w:ascii="Times New Roman" w:hAnsi="Times New Roman"/>
          <w:sz w:val="24"/>
          <w:szCs w:val="24"/>
        </w:rPr>
        <w:t xml:space="preserve"> кнопку «Принять к исполнению». </w:t>
      </w:r>
      <w:r w:rsidR="00E468E4">
        <w:rPr>
          <w:rFonts w:ascii="Times New Roman" w:hAnsi="Times New Roman"/>
          <w:sz w:val="24"/>
          <w:szCs w:val="24"/>
        </w:rPr>
        <w:t>Нажать</w:t>
      </w:r>
      <w:r w:rsidRPr="006B6429">
        <w:rPr>
          <w:rFonts w:ascii="Times New Roman" w:hAnsi="Times New Roman"/>
          <w:sz w:val="24"/>
          <w:szCs w:val="24"/>
        </w:rPr>
        <w:t xml:space="preserve"> кнопку «Создать на основании», </w:t>
      </w:r>
      <w:r w:rsidR="00E468E4">
        <w:rPr>
          <w:rFonts w:ascii="Times New Roman" w:hAnsi="Times New Roman"/>
          <w:sz w:val="24"/>
          <w:szCs w:val="24"/>
        </w:rPr>
        <w:t>выбрать</w:t>
      </w:r>
      <w:r w:rsidRPr="006B6429">
        <w:rPr>
          <w:rFonts w:ascii="Times New Roman" w:hAnsi="Times New Roman"/>
          <w:sz w:val="24"/>
          <w:szCs w:val="24"/>
        </w:rPr>
        <w:t xml:space="preserve"> «</w:t>
      </w:r>
      <w:r w:rsidR="00016BDA" w:rsidRPr="006B6429">
        <w:rPr>
          <w:rFonts w:ascii="Times New Roman" w:hAnsi="Times New Roman"/>
          <w:sz w:val="24"/>
          <w:szCs w:val="24"/>
        </w:rPr>
        <w:t>Принятие к учету ОС, НМА, НПА</w:t>
      </w:r>
      <w:r w:rsidR="00690ED4" w:rsidRPr="006B6429">
        <w:rPr>
          <w:rFonts w:ascii="Times New Roman" w:hAnsi="Times New Roman"/>
          <w:sz w:val="24"/>
          <w:szCs w:val="24"/>
        </w:rPr>
        <w:t>.</w:t>
      </w:r>
      <w:r w:rsidRPr="006B6429">
        <w:rPr>
          <w:rFonts w:ascii="Times New Roman" w:hAnsi="Times New Roman"/>
          <w:sz w:val="24"/>
          <w:szCs w:val="24"/>
        </w:rPr>
        <w:t>». Откроется форма с предзаполненными данными.</w:t>
      </w:r>
    </w:p>
    <w:p w14:paraId="6391DBDB" w14:textId="11A27834" w:rsidR="004F090C" w:rsidRPr="006B6429" w:rsidRDefault="00940A23" w:rsidP="007F7FAF">
      <w:pPr>
        <w:pStyle w:val="a9"/>
        <w:spacing w:before="120" w:after="120" w:line="276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B642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0EA1F0F" wp14:editId="7A11FA3E">
            <wp:extent cx="5940425" cy="999490"/>
            <wp:effectExtent l="0" t="0" r="3175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99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48C8A5" w14:textId="333C2E74" w:rsidR="003B4437" w:rsidRPr="006B6429" w:rsidRDefault="00940A23" w:rsidP="007F7FAF">
      <w:pPr>
        <w:pStyle w:val="a9"/>
        <w:numPr>
          <w:ilvl w:val="1"/>
          <w:numId w:val="7"/>
        </w:numPr>
        <w:spacing w:before="120" w:after="120" w:line="276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B6429">
        <w:rPr>
          <w:rFonts w:ascii="Times New Roman" w:hAnsi="Times New Roman"/>
          <w:sz w:val="24"/>
          <w:szCs w:val="24"/>
        </w:rPr>
        <w:t xml:space="preserve"> </w:t>
      </w:r>
      <w:r w:rsidR="003B4437" w:rsidRPr="006B6429">
        <w:rPr>
          <w:rFonts w:ascii="Times New Roman" w:hAnsi="Times New Roman"/>
          <w:sz w:val="24"/>
          <w:szCs w:val="24"/>
        </w:rPr>
        <w:t>На закладке Основные средства, НМА, НПА до</w:t>
      </w:r>
      <w:r w:rsidR="00E468E4">
        <w:rPr>
          <w:rFonts w:ascii="Times New Roman" w:hAnsi="Times New Roman"/>
          <w:sz w:val="24"/>
          <w:szCs w:val="24"/>
        </w:rPr>
        <w:t>заполнить</w:t>
      </w:r>
      <w:r w:rsidR="003B4437" w:rsidRPr="006B6429">
        <w:rPr>
          <w:rFonts w:ascii="Times New Roman" w:hAnsi="Times New Roman"/>
          <w:sz w:val="24"/>
          <w:szCs w:val="24"/>
        </w:rPr>
        <w:t xml:space="preserve"> данные:</w:t>
      </w:r>
    </w:p>
    <w:p w14:paraId="377C8A39" w14:textId="77777777" w:rsidR="003B4437" w:rsidRPr="006B6429" w:rsidRDefault="003B4437" w:rsidP="007F7FAF">
      <w:pPr>
        <w:pStyle w:val="a9"/>
        <w:numPr>
          <w:ilvl w:val="0"/>
          <w:numId w:val="19"/>
        </w:numPr>
        <w:spacing w:before="120" w:after="120" w:line="276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B6429">
        <w:rPr>
          <w:rFonts w:ascii="Times New Roman" w:hAnsi="Times New Roman"/>
          <w:sz w:val="24"/>
          <w:szCs w:val="24"/>
        </w:rPr>
        <w:t>Счет учета – счет учета принимаемого к учету объекта ОС;</w:t>
      </w:r>
    </w:p>
    <w:p w14:paraId="756226A4" w14:textId="3576ED1E" w:rsidR="003B4437" w:rsidRPr="006B6429" w:rsidRDefault="003B4437" w:rsidP="007F7FAF">
      <w:pPr>
        <w:pStyle w:val="a9"/>
        <w:numPr>
          <w:ilvl w:val="0"/>
          <w:numId w:val="19"/>
        </w:numPr>
        <w:spacing w:before="120" w:after="120" w:line="276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B6429">
        <w:rPr>
          <w:rFonts w:ascii="Times New Roman" w:hAnsi="Times New Roman"/>
          <w:sz w:val="24"/>
          <w:szCs w:val="24"/>
        </w:rPr>
        <w:t>Инв.номер </w:t>
      </w:r>
      <w:r w:rsidR="00C3588C">
        <w:rPr>
          <w:rFonts w:ascii="Times New Roman" w:hAnsi="Times New Roman"/>
          <w:sz w:val="24"/>
          <w:szCs w:val="24"/>
        </w:rPr>
        <w:t>–</w:t>
      </w:r>
      <w:r w:rsidRPr="006B6429">
        <w:rPr>
          <w:rFonts w:ascii="Times New Roman" w:hAnsi="Times New Roman"/>
          <w:sz w:val="24"/>
          <w:szCs w:val="24"/>
        </w:rPr>
        <w:t xml:space="preserve"> присво</w:t>
      </w:r>
      <w:r w:rsidR="00C3588C">
        <w:rPr>
          <w:rFonts w:ascii="Times New Roman" w:hAnsi="Times New Roman"/>
          <w:sz w:val="24"/>
          <w:szCs w:val="24"/>
        </w:rPr>
        <w:t xml:space="preserve">ение </w:t>
      </w:r>
      <w:r w:rsidRPr="006B6429">
        <w:rPr>
          <w:rFonts w:ascii="Times New Roman" w:hAnsi="Times New Roman"/>
          <w:sz w:val="24"/>
          <w:szCs w:val="24"/>
        </w:rPr>
        <w:t>объекту инвентарн</w:t>
      </w:r>
      <w:r w:rsidR="00C3588C">
        <w:rPr>
          <w:rFonts w:ascii="Times New Roman" w:hAnsi="Times New Roman"/>
          <w:sz w:val="24"/>
          <w:szCs w:val="24"/>
        </w:rPr>
        <w:t>ого</w:t>
      </w:r>
      <w:r w:rsidRPr="006B6429">
        <w:rPr>
          <w:rFonts w:ascii="Times New Roman" w:hAnsi="Times New Roman"/>
          <w:sz w:val="24"/>
          <w:szCs w:val="24"/>
        </w:rPr>
        <w:t xml:space="preserve"> номер</w:t>
      </w:r>
      <w:r w:rsidR="00C3588C">
        <w:rPr>
          <w:rFonts w:ascii="Times New Roman" w:hAnsi="Times New Roman"/>
          <w:sz w:val="24"/>
          <w:szCs w:val="24"/>
        </w:rPr>
        <w:t>а</w:t>
      </w:r>
      <w:r w:rsidRPr="006B6429">
        <w:rPr>
          <w:rFonts w:ascii="Times New Roman" w:hAnsi="Times New Roman"/>
          <w:sz w:val="24"/>
          <w:szCs w:val="24"/>
        </w:rPr>
        <w:t>;</w:t>
      </w:r>
    </w:p>
    <w:p w14:paraId="1C0AA66A" w14:textId="77777777" w:rsidR="00C3588C" w:rsidRDefault="003B4437" w:rsidP="007F7FAF">
      <w:pPr>
        <w:pStyle w:val="a9"/>
        <w:numPr>
          <w:ilvl w:val="0"/>
          <w:numId w:val="19"/>
        </w:numPr>
        <w:spacing w:before="120" w:after="120" w:line="276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B6429">
        <w:rPr>
          <w:rFonts w:ascii="Times New Roman" w:hAnsi="Times New Roman"/>
          <w:sz w:val="24"/>
          <w:szCs w:val="24"/>
        </w:rPr>
        <w:t>Параметры амортизации: </w:t>
      </w:r>
    </w:p>
    <w:p w14:paraId="581C733A" w14:textId="77777777" w:rsidR="00C3588C" w:rsidRDefault="003B4437" w:rsidP="007F7FAF">
      <w:pPr>
        <w:pStyle w:val="a9"/>
        <w:numPr>
          <w:ilvl w:val="0"/>
          <w:numId w:val="20"/>
        </w:numPr>
        <w:spacing w:before="120" w:after="120" w:line="276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B6429">
        <w:rPr>
          <w:rFonts w:ascii="Times New Roman" w:hAnsi="Times New Roman"/>
          <w:sz w:val="24"/>
          <w:szCs w:val="24"/>
        </w:rPr>
        <w:t>Порядок погашения стоимости, </w:t>
      </w:r>
    </w:p>
    <w:p w14:paraId="4BE37BB2" w14:textId="150E13DB" w:rsidR="003B4437" w:rsidRPr="006B6429" w:rsidRDefault="003B4437" w:rsidP="007F7FAF">
      <w:pPr>
        <w:pStyle w:val="a9"/>
        <w:numPr>
          <w:ilvl w:val="0"/>
          <w:numId w:val="20"/>
        </w:numPr>
        <w:spacing w:before="120" w:after="120" w:line="276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B6429">
        <w:rPr>
          <w:rFonts w:ascii="Times New Roman" w:hAnsi="Times New Roman"/>
          <w:sz w:val="24"/>
          <w:szCs w:val="24"/>
        </w:rPr>
        <w:t>Способ начисления амортизации.</w:t>
      </w:r>
    </w:p>
    <w:p w14:paraId="58913473" w14:textId="4F3EA2E8" w:rsidR="00DC51FC" w:rsidRPr="006B6429" w:rsidRDefault="00DC51FC" w:rsidP="007F7FAF">
      <w:pPr>
        <w:pStyle w:val="a9"/>
        <w:numPr>
          <w:ilvl w:val="0"/>
          <w:numId w:val="19"/>
        </w:numPr>
        <w:spacing w:before="120" w:after="120" w:line="276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B6429">
        <w:rPr>
          <w:rFonts w:ascii="Times New Roman" w:hAnsi="Times New Roman"/>
          <w:sz w:val="24"/>
          <w:szCs w:val="24"/>
        </w:rPr>
        <w:t>ОКОФ и данные в инвентарную карточку Основных средства, НМА, НПА</w:t>
      </w:r>
    </w:p>
    <w:p w14:paraId="6BA9BCC1" w14:textId="249D43A5" w:rsidR="003B4437" w:rsidRPr="006B6429" w:rsidRDefault="00BF30DE" w:rsidP="007F7FAF">
      <w:pPr>
        <w:pStyle w:val="a9"/>
        <w:spacing w:before="120" w:after="120" w:line="276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B6429"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4038CBFC" wp14:editId="4E08AF52">
            <wp:extent cx="5940425" cy="2072640"/>
            <wp:effectExtent l="0" t="0" r="3175" b="381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072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36233E" w14:textId="4777AF64" w:rsidR="00BF30DE" w:rsidRPr="006B6429" w:rsidRDefault="00BF30DE" w:rsidP="007F7FAF">
      <w:pPr>
        <w:pStyle w:val="a9"/>
        <w:numPr>
          <w:ilvl w:val="1"/>
          <w:numId w:val="7"/>
        </w:numPr>
        <w:spacing w:before="120" w:after="120" w:line="276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B6429">
        <w:rPr>
          <w:rFonts w:ascii="Times New Roman" w:hAnsi="Times New Roman"/>
          <w:sz w:val="24"/>
          <w:szCs w:val="24"/>
        </w:rPr>
        <w:t xml:space="preserve"> </w:t>
      </w:r>
      <w:r w:rsidR="00C3588C">
        <w:rPr>
          <w:rFonts w:ascii="Times New Roman" w:hAnsi="Times New Roman"/>
          <w:sz w:val="24"/>
          <w:szCs w:val="24"/>
        </w:rPr>
        <w:t>З</w:t>
      </w:r>
      <w:r w:rsidRPr="006B6429">
        <w:rPr>
          <w:rFonts w:ascii="Times New Roman" w:hAnsi="Times New Roman"/>
          <w:sz w:val="24"/>
          <w:szCs w:val="24"/>
        </w:rPr>
        <w:t>акладк</w:t>
      </w:r>
      <w:r w:rsidR="00C3588C">
        <w:rPr>
          <w:rFonts w:ascii="Times New Roman" w:hAnsi="Times New Roman"/>
          <w:sz w:val="24"/>
          <w:szCs w:val="24"/>
        </w:rPr>
        <w:t>а</w:t>
      </w:r>
      <w:r w:rsidRPr="006B6429">
        <w:rPr>
          <w:rFonts w:ascii="Times New Roman" w:hAnsi="Times New Roman"/>
          <w:sz w:val="24"/>
          <w:szCs w:val="24"/>
        </w:rPr>
        <w:t xml:space="preserve"> «Драгоценные материалы» </w:t>
      </w:r>
      <w:r w:rsidR="00C3588C">
        <w:rPr>
          <w:rFonts w:ascii="Times New Roman" w:hAnsi="Times New Roman"/>
          <w:sz w:val="24"/>
          <w:szCs w:val="24"/>
        </w:rPr>
        <w:t>заполняется при необходимости</w:t>
      </w:r>
    </w:p>
    <w:p w14:paraId="3CFB2CBB" w14:textId="722AB096" w:rsidR="00BF30DE" w:rsidRPr="006B6429" w:rsidRDefault="00BF30DE" w:rsidP="000C2E30">
      <w:pPr>
        <w:pStyle w:val="a9"/>
        <w:spacing w:before="120" w:after="120" w:line="276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B6429">
        <w:rPr>
          <w:rFonts w:ascii="Times New Roman" w:hAnsi="Times New Roman"/>
          <w:noProof/>
          <w:lang w:eastAsia="ru-RU"/>
        </w:rPr>
        <w:drawing>
          <wp:inline distT="0" distB="0" distL="0" distR="0" wp14:anchorId="6AC55F3A" wp14:editId="15F750A8">
            <wp:extent cx="5940425" cy="2973705"/>
            <wp:effectExtent l="0" t="0" r="3175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73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075B72" w14:textId="6A880E7A" w:rsidR="004F090C" w:rsidRPr="006B6429" w:rsidRDefault="00E468E4" w:rsidP="007F7FAF">
      <w:pPr>
        <w:pStyle w:val="a9"/>
        <w:numPr>
          <w:ilvl w:val="1"/>
          <w:numId w:val="7"/>
        </w:numPr>
        <w:spacing w:before="120" w:after="120" w:line="276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Перейти</w:t>
      </w:r>
      <w:r w:rsidR="004F090C" w:rsidRPr="006B6429">
        <w:rPr>
          <w:rFonts w:ascii="Times New Roman" w:hAnsi="Times New Roman"/>
          <w:sz w:val="24"/>
          <w:szCs w:val="24"/>
        </w:rPr>
        <w:t xml:space="preserve"> на закладку «Бухгалтерская операция» и </w:t>
      </w:r>
      <w:r>
        <w:rPr>
          <w:rFonts w:ascii="Times New Roman" w:hAnsi="Times New Roman"/>
          <w:sz w:val="24"/>
          <w:szCs w:val="24"/>
        </w:rPr>
        <w:t>выбрать</w:t>
      </w:r>
      <w:r w:rsidR="004F090C" w:rsidRPr="006B6429">
        <w:rPr>
          <w:rFonts w:ascii="Times New Roman" w:hAnsi="Times New Roman"/>
          <w:sz w:val="24"/>
          <w:szCs w:val="24"/>
        </w:rPr>
        <w:t xml:space="preserve"> необходимую типовую операцию</w:t>
      </w:r>
      <w:r w:rsidR="00C3588C">
        <w:rPr>
          <w:rFonts w:ascii="Times New Roman" w:hAnsi="Times New Roman"/>
          <w:sz w:val="24"/>
          <w:szCs w:val="24"/>
        </w:rPr>
        <w:t xml:space="preserve"> и </w:t>
      </w:r>
      <w:r>
        <w:rPr>
          <w:rFonts w:ascii="Times New Roman" w:hAnsi="Times New Roman"/>
          <w:sz w:val="24"/>
          <w:szCs w:val="24"/>
        </w:rPr>
        <w:t>заполнить</w:t>
      </w:r>
      <w:r w:rsidR="00616A60" w:rsidRPr="006B6429">
        <w:rPr>
          <w:rFonts w:ascii="Times New Roman" w:hAnsi="Times New Roman"/>
          <w:sz w:val="24"/>
          <w:szCs w:val="24"/>
        </w:rPr>
        <w:t xml:space="preserve"> счета учета.</w:t>
      </w:r>
    </w:p>
    <w:p w14:paraId="144C0E71" w14:textId="58CAD6D9" w:rsidR="004F090C" w:rsidRPr="006B6429" w:rsidRDefault="00616A60" w:rsidP="007F7FAF">
      <w:pPr>
        <w:spacing w:before="120" w:after="120" w:line="276" w:lineRule="auto"/>
        <w:jc w:val="both"/>
        <w:rPr>
          <w:rFonts w:ascii="Times New Roman" w:hAnsi="Times New Roman"/>
          <w:sz w:val="24"/>
          <w:szCs w:val="24"/>
        </w:rPr>
      </w:pPr>
      <w:r w:rsidRPr="006B642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8A11D7E" wp14:editId="31159612">
            <wp:extent cx="5940425" cy="2401570"/>
            <wp:effectExtent l="0" t="0" r="3175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01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D2B96D" w14:textId="6EC89E4C" w:rsidR="004F090C" w:rsidRPr="006B6429" w:rsidRDefault="00E468E4" w:rsidP="007F7FAF">
      <w:pPr>
        <w:pStyle w:val="a9"/>
        <w:numPr>
          <w:ilvl w:val="1"/>
          <w:numId w:val="7"/>
        </w:numPr>
        <w:spacing w:before="120" w:after="120" w:line="276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Нажать</w:t>
      </w:r>
      <w:r w:rsidR="004F090C" w:rsidRPr="006B6429">
        <w:rPr>
          <w:rFonts w:ascii="Times New Roman" w:hAnsi="Times New Roman"/>
          <w:sz w:val="24"/>
          <w:szCs w:val="24"/>
        </w:rPr>
        <w:t xml:space="preserve"> кнопку «Отправить на подписание». В появившемся окне с сообщением «Выполнение действия возможно после записи данных. Данные будут записаны» </w:t>
      </w:r>
      <w:r>
        <w:rPr>
          <w:rFonts w:ascii="Times New Roman" w:hAnsi="Times New Roman"/>
          <w:sz w:val="24"/>
          <w:szCs w:val="24"/>
        </w:rPr>
        <w:t>нажать</w:t>
      </w:r>
      <w:r w:rsidR="004F090C" w:rsidRPr="006B6429">
        <w:rPr>
          <w:rFonts w:ascii="Times New Roman" w:hAnsi="Times New Roman"/>
          <w:sz w:val="24"/>
          <w:szCs w:val="24"/>
        </w:rPr>
        <w:t xml:space="preserve"> </w:t>
      </w:r>
      <w:r w:rsidR="004F090C" w:rsidRPr="006B6429">
        <w:rPr>
          <w:rFonts w:ascii="Times New Roman" w:hAnsi="Times New Roman"/>
          <w:sz w:val="24"/>
          <w:szCs w:val="24"/>
        </w:rPr>
        <w:lastRenderedPageBreak/>
        <w:t xml:space="preserve">«Ок». Если нужно вернуть документ ответственному исполнителю на доработку, </w:t>
      </w:r>
      <w:r>
        <w:rPr>
          <w:rFonts w:ascii="Times New Roman" w:hAnsi="Times New Roman"/>
          <w:sz w:val="24"/>
          <w:szCs w:val="24"/>
        </w:rPr>
        <w:t>закрыть</w:t>
      </w:r>
      <w:r w:rsidR="004F090C" w:rsidRPr="006B6429">
        <w:rPr>
          <w:rFonts w:ascii="Times New Roman" w:hAnsi="Times New Roman"/>
          <w:sz w:val="24"/>
          <w:szCs w:val="24"/>
        </w:rPr>
        <w:t xml:space="preserve"> его без сохранения.</w:t>
      </w:r>
    </w:p>
    <w:p w14:paraId="226E868C" w14:textId="77777777" w:rsidR="00057B05" w:rsidRPr="006B6429" w:rsidRDefault="00D52BF0" w:rsidP="007F7FAF">
      <w:pPr>
        <w:spacing w:before="120" w:after="120" w:line="276" w:lineRule="auto"/>
        <w:rPr>
          <w:rFonts w:ascii="Times New Roman" w:hAnsi="Times New Roman"/>
          <w:sz w:val="24"/>
          <w:szCs w:val="24"/>
        </w:rPr>
      </w:pPr>
      <w:r w:rsidRPr="006B642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AD68E56" wp14:editId="07F13B94">
            <wp:extent cx="5940425" cy="3171825"/>
            <wp:effectExtent l="0" t="0" r="3175" b="9525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71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8F49EE" w14:textId="6379A1FF" w:rsidR="00057B05" w:rsidRPr="006B6429" w:rsidRDefault="00E468E4" w:rsidP="007F7FAF">
      <w:pPr>
        <w:pStyle w:val="a9"/>
        <w:numPr>
          <w:ilvl w:val="1"/>
          <w:numId w:val="7"/>
        </w:numPr>
        <w:spacing w:before="120" w:after="120" w:line="276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Закрыть</w:t>
      </w:r>
      <w:r w:rsidR="00057B05" w:rsidRPr="006B6429">
        <w:rPr>
          <w:rFonts w:ascii="Times New Roman" w:hAnsi="Times New Roman"/>
          <w:sz w:val="24"/>
          <w:szCs w:val="24"/>
        </w:rPr>
        <w:t xml:space="preserve"> документ и </w:t>
      </w:r>
      <w:r>
        <w:rPr>
          <w:rFonts w:ascii="Times New Roman" w:hAnsi="Times New Roman"/>
          <w:sz w:val="24"/>
          <w:szCs w:val="24"/>
        </w:rPr>
        <w:t>вернуться</w:t>
      </w:r>
      <w:r w:rsidR="00057B05" w:rsidRPr="006B6429">
        <w:rPr>
          <w:rFonts w:ascii="Times New Roman" w:hAnsi="Times New Roman"/>
          <w:sz w:val="24"/>
          <w:szCs w:val="24"/>
        </w:rPr>
        <w:t xml:space="preserve"> к задаче на начальной странице. </w:t>
      </w:r>
      <w:r>
        <w:rPr>
          <w:rFonts w:ascii="Times New Roman" w:hAnsi="Times New Roman"/>
          <w:sz w:val="24"/>
          <w:szCs w:val="24"/>
        </w:rPr>
        <w:t>Выделить</w:t>
      </w:r>
      <w:r w:rsidR="00057B05" w:rsidRPr="006B6429">
        <w:rPr>
          <w:rFonts w:ascii="Times New Roman" w:hAnsi="Times New Roman"/>
          <w:sz w:val="24"/>
          <w:szCs w:val="24"/>
        </w:rPr>
        <w:t xml:space="preserve"> задачу. </w:t>
      </w:r>
      <w:r>
        <w:rPr>
          <w:rFonts w:ascii="Times New Roman" w:hAnsi="Times New Roman"/>
          <w:sz w:val="24"/>
          <w:szCs w:val="24"/>
        </w:rPr>
        <w:t>Нажать</w:t>
      </w:r>
      <w:r w:rsidR="00057B05" w:rsidRPr="006B6429">
        <w:rPr>
          <w:rFonts w:ascii="Times New Roman" w:hAnsi="Times New Roman"/>
          <w:sz w:val="24"/>
          <w:szCs w:val="24"/>
        </w:rPr>
        <w:t xml:space="preserve"> кнопку «Исполнено».</w:t>
      </w:r>
    </w:p>
    <w:p w14:paraId="5B002694" w14:textId="2A636A4C" w:rsidR="009F3C5A" w:rsidRPr="006B6429" w:rsidRDefault="00715BDD" w:rsidP="007F7FAF">
      <w:pPr>
        <w:pStyle w:val="a9"/>
        <w:spacing w:before="120" w:after="120" w:line="276" w:lineRule="auto"/>
        <w:ind w:left="0"/>
        <w:contextualSpacing w:val="0"/>
        <w:rPr>
          <w:rFonts w:ascii="Times New Roman" w:hAnsi="Times New Roman"/>
          <w:sz w:val="24"/>
          <w:szCs w:val="24"/>
        </w:rPr>
      </w:pPr>
      <w:r w:rsidRPr="00715BDD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2F1A35A" wp14:editId="45FD6549">
            <wp:extent cx="5940425" cy="3174365"/>
            <wp:effectExtent l="0" t="0" r="3175" b="698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74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ED8B53" w14:textId="291BF171" w:rsidR="001516FE" w:rsidRPr="006B6429" w:rsidRDefault="001516FE" w:rsidP="007F7FAF">
      <w:pPr>
        <w:pStyle w:val="a9"/>
        <w:numPr>
          <w:ilvl w:val="1"/>
          <w:numId w:val="7"/>
        </w:numPr>
        <w:spacing w:before="120" w:after="120" w:line="276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bookmarkStart w:id="18" w:name="_Toc209443337"/>
      <w:bookmarkStart w:id="19" w:name="_Hlk209278091"/>
      <w:bookmarkStart w:id="20" w:name="_Hlk209451485"/>
      <w:r w:rsidRPr="006B6429">
        <w:rPr>
          <w:rFonts w:ascii="Times New Roman" w:hAnsi="Times New Roman"/>
          <w:sz w:val="24"/>
          <w:szCs w:val="24"/>
        </w:rPr>
        <w:t xml:space="preserve"> В случае возврата документа на доработку, необходимо закрыть документ, на первоначальной странице нажать на кнопку «Отклонить», заполнить поле «Комментарий»</w:t>
      </w:r>
    </w:p>
    <w:p w14:paraId="1A9D5F74" w14:textId="398B5209" w:rsidR="009F3C5A" w:rsidRPr="006B6429" w:rsidRDefault="001516FE" w:rsidP="007F7FAF">
      <w:pPr>
        <w:spacing w:before="120" w:after="120" w:line="276" w:lineRule="auto"/>
        <w:rPr>
          <w:rFonts w:ascii="Times New Roman" w:eastAsiaTheme="majorEastAsia" w:hAnsi="Times New Roman"/>
          <w:b/>
          <w:bCs/>
          <w:sz w:val="24"/>
          <w:szCs w:val="24"/>
        </w:rPr>
      </w:pPr>
      <w:r w:rsidRPr="006B6429">
        <w:rPr>
          <w:rFonts w:ascii="Times New Roman" w:eastAsiaTheme="majorEastAsia" w:hAnsi="Times New Roman"/>
          <w:b/>
          <w:bCs/>
          <w:noProof/>
          <w:sz w:val="24"/>
          <w:szCs w:val="24"/>
          <w:lang w:eastAsia="ru-RU"/>
        </w:rPr>
        <w:lastRenderedPageBreak/>
        <w:drawing>
          <wp:inline distT="0" distB="0" distL="0" distR="0" wp14:anchorId="30D6F52B" wp14:editId="12960972">
            <wp:extent cx="5940425" cy="3169920"/>
            <wp:effectExtent l="0" t="0" r="3175" b="0"/>
            <wp:docPr id="16589913" name="Рисунок 165899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69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6BF705" w14:textId="77777777" w:rsidR="001516FE" w:rsidRPr="006B6429" w:rsidRDefault="001516FE" w:rsidP="007F7FAF">
      <w:pPr>
        <w:spacing w:before="120" w:after="120" w:line="276" w:lineRule="auto"/>
        <w:rPr>
          <w:rFonts w:ascii="Times New Roman" w:eastAsiaTheme="majorEastAsia" w:hAnsi="Times New Roman"/>
          <w:b/>
          <w:bCs/>
          <w:sz w:val="24"/>
          <w:szCs w:val="24"/>
        </w:rPr>
      </w:pPr>
      <w:r w:rsidRPr="006B6429">
        <w:rPr>
          <w:rFonts w:ascii="Times New Roman" w:eastAsiaTheme="majorEastAsia" w:hAnsi="Times New Roman"/>
          <w:b/>
          <w:bCs/>
          <w:sz w:val="24"/>
          <w:szCs w:val="24"/>
        </w:rPr>
        <w:br w:type="page"/>
      </w:r>
    </w:p>
    <w:p w14:paraId="361CE696" w14:textId="3A4B3CD3" w:rsidR="009F3C5A" w:rsidRPr="00350082" w:rsidRDefault="009F3C5A" w:rsidP="00350082">
      <w:pPr>
        <w:pStyle w:val="1"/>
        <w:numPr>
          <w:ilvl w:val="0"/>
          <w:numId w:val="24"/>
        </w:numPr>
        <w:spacing w:before="120" w:after="120" w:line="276" w:lineRule="auto"/>
        <w:rPr>
          <w:rFonts w:ascii="Times New Roman" w:eastAsiaTheme="majorEastAsia" w:hAnsi="Times New Roman"/>
          <w:b/>
          <w:bCs/>
          <w:color w:val="000000" w:themeColor="text1"/>
          <w:sz w:val="24"/>
          <w:szCs w:val="24"/>
        </w:rPr>
      </w:pPr>
      <w:bookmarkStart w:id="21" w:name="_Toc222159254"/>
      <w:r w:rsidRPr="00350082">
        <w:rPr>
          <w:rFonts w:ascii="Times New Roman" w:eastAsiaTheme="majorEastAsia" w:hAnsi="Times New Roman"/>
          <w:b/>
          <w:bCs/>
          <w:color w:val="000000" w:themeColor="text1"/>
          <w:sz w:val="24"/>
          <w:szCs w:val="24"/>
        </w:rPr>
        <w:lastRenderedPageBreak/>
        <w:t>ЭТАП ОЗНАКОМЛЕНИЕ ОТВЕТСТВЕННЫМ ИСПОЛНИТЕЛЕМ С РЕЗУЛЬТАТОМ ИСПОЛНЕНИЯ ЗАДАЧИ</w:t>
      </w:r>
      <w:bookmarkEnd w:id="18"/>
      <w:bookmarkEnd w:id="21"/>
    </w:p>
    <w:p w14:paraId="0DC6C69C" w14:textId="09A01BC0" w:rsidR="009F3C5A" w:rsidRPr="00E468E4" w:rsidRDefault="009F3C5A" w:rsidP="00350082">
      <w:pPr>
        <w:pStyle w:val="a9"/>
        <w:spacing w:before="120" w:after="120" w:line="276" w:lineRule="auto"/>
        <w:ind w:left="360"/>
        <w:jc w:val="both"/>
        <w:rPr>
          <w:rFonts w:ascii="Times New Roman" w:eastAsiaTheme="minorHAnsi" w:hAnsi="Times New Roman"/>
          <w:sz w:val="24"/>
          <w:szCs w:val="24"/>
        </w:rPr>
      </w:pPr>
      <w:r w:rsidRPr="00E468E4">
        <w:rPr>
          <w:rFonts w:ascii="Times New Roman" w:hAnsi="Times New Roman"/>
          <w:sz w:val="24"/>
          <w:szCs w:val="24"/>
        </w:rPr>
        <w:t>Продолжение процесса в ДГУ.</w:t>
      </w:r>
    </w:p>
    <w:p w14:paraId="5183B61A" w14:textId="3AE1BDE9" w:rsidR="009F3C5A" w:rsidRPr="006B6429" w:rsidRDefault="00E468E4" w:rsidP="00E468E4">
      <w:pPr>
        <w:pStyle w:val="a9"/>
        <w:numPr>
          <w:ilvl w:val="1"/>
          <w:numId w:val="27"/>
        </w:numPr>
        <w:spacing w:before="120" w:after="120" w:line="276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Выполнить</w:t>
      </w:r>
      <w:r w:rsidR="009F3C5A" w:rsidRPr="006B6429">
        <w:rPr>
          <w:rFonts w:ascii="Times New Roman" w:hAnsi="Times New Roman"/>
          <w:sz w:val="24"/>
          <w:szCs w:val="24"/>
        </w:rPr>
        <w:t xml:space="preserve"> авторизацию, используя учетные данные пользователя с ролью «Ответственный исполнитель».</w:t>
      </w:r>
    </w:p>
    <w:p w14:paraId="20BAF712" w14:textId="13194BFA" w:rsidR="009F3C5A" w:rsidRPr="006B6429" w:rsidRDefault="009F3C5A" w:rsidP="00E468E4">
      <w:pPr>
        <w:pStyle w:val="a9"/>
        <w:numPr>
          <w:ilvl w:val="1"/>
          <w:numId w:val="27"/>
        </w:numPr>
        <w:spacing w:before="120" w:after="120" w:line="276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B6429">
        <w:rPr>
          <w:rFonts w:ascii="Times New Roman" w:hAnsi="Times New Roman"/>
          <w:sz w:val="24"/>
          <w:szCs w:val="24"/>
        </w:rPr>
        <w:t xml:space="preserve">На начальной странице появится задача о результате завершения процесса </w:t>
      </w:r>
      <w:bookmarkEnd w:id="19"/>
      <w:r w:rsidRPr="006B6429">
        <w:rPr>
          <w:rFonts w:ascii="Times New Roman" w:hAnsi="Times New Roman"/>
          <w:sz w:val="24"/>
          <w:szCs w:val="24"/>
        </w:rPr>
        <w:t xml:space="preserve">«Ознакомиться с результатом </w:t>
      </w:r>
      <w:r w:rsidR="00C413FB" w:rsidRPr="006B6429">
        <w:rPr>
          <w:rFonts w:ascii="Times New Roman" w:hAnsi="Times New Roman"/>
          <w:sz w:val="24"/>
          <w:szCs w:val="24"/>
        </w:rPr>
        <w:t>исполнения: «</w:t>
      </w:r>
      <w:r w:rsidRPr="006B6429">
        <w:rPr>
          <w:rFonts w:ascii="Times New Roman" w:hAnsi="Times New Roman"/>
          <w:sz w:val="24"/>
          <w:szCs w:val="24"/>
        </w:rPr>
        <w:t xml:space="preserve">Принятие к учету ОС, НМА, НПА Акт о приеме-передаче объектов нефинансовых активов (ф. 0510448) – </w:t>
      </w:r>
      <w:r w:rsidR="00E468E4">
        <w:rPr>
          <w:rFonts w:ascii="Times New Roman" w:hAnsi="Times New Roman"/>
          <w:sz w:val="24"/>
          <w:szCs w:val="24"/>
        </w:rPr>
        <w:t>нажать</w:t>
      </w:r>
      <w:r w:rsidRPr="006B6429">
        <w:rPr>
          <w:rFonts w:ascii="Times New Roman" w:hAnsi="Times New Roman"/>
          <w:sz w:val="24"/>
          <w:szCs w:val="24"/>
        </w:rPr>
        <w:t xml:space="preserve"> кнопку «Завершить исполнение».</w:t>
      </w:r>
    </w:p>
    <w:p w14:paraId="3538B4B0" w14:textId="108BA7CD" w:rsidR="00C413FB" w:rsidRPr="006B6429" w:rsidRDefault="00D50952" w:rsidP="007F7FAF">
      <w:pPr>
        <w:spacing w:before="120" w:after="120" w:line="276" w:lineRule="auto"/>
        <w:jc w:val="both"/>
        <w:rPr>
          <w:rFonts w:ascii="Times New Roman" w:hAnsi="Times New Roman"/>
          <w:sz w:val="24"/>
          <w:szCs w:val="24"/>
        </w:rPr>
      </w:pPr>
      <w:r w:rsidRPr="00D50952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8B1281B" wp14:editId="56E47795">
            <wp:extent cx="5940425" cy="2776220"/>
            <wp:effectExtent l="0" t="0" r="3175" b="508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76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20"/>
    <w:p w14:paraId="0A4F7967" w14:textId="77777777" w:rsidR="009F3C5A" w:rsidRPr="006B6429" w:rsidRDefault="009F3C5A" w:rsidP="007F7FAF">
      <w:pPr>
        <w:spacing w:before="120" w:after="12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B6429">
        <w:rPr>
          <w:rFonts w:ascii="Times New Roman" w:hAnsi="Times New Roman"/>
          <w:sz w:val="24"/>
          <w:szCs w:val="24"/>
        </w:rPr>
        <w:t>В случае отклонения задачи в ДГУ Ответственному исполнителю необходимо внести соответствующие изменения.</w:t>
      </w:r>
    </w:p>
    <w:p w14:paraId="25F10BE8" w14:textId="18436F9C" w:rsidR="009F3C5A" w:rsidRPr="006B6429" w:rsidRDefault="009F3C5A" w:rsidP="00E468E4">
      <w:pPr>
        <w:pStyle w:val="a9"/>
        <w:numPr>
          <w:ilvl w:val="1"/>
          <w:numId w:val="27"/>
        </w:numPr>
        <w:spacing w:before="120" w:after="120" w:line="276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B6429">
        <w:rPr>
          <w:rFonts w:ascii="Times New Roman" w:hAnsi="Times New Roman"/>
          <w:sz w:val="24"/>
          <w:szCs w:val="24"/>
        </w:rPr>
        <w:t xml:space="preserve">На главной странице </w:t>
      </w:r>
      <w:r w:rsidR="00E468E4">
        <w:rPr>
          <w:rFonts w:ascii="Times New Roman" w:hAnsi="Times New Roman"/>
          <w:sz w:val="24"/>
          <w:szCs w:val="24"/>
        </w:rPr>
        <w:t>нажать</w:t>
      </w:r>
      <w:r w:rsidRPr="006B6429">
        <w:rPr>
          <w:rFonts w:ascii="Times New Roman" w:hAnsi="Times New Roman"/>
          <w:sz w:val="24"/>
          <w:szCs w:val="24"/>
        </w:rPr>
        <w:t xml:space="preserve"> кнопку «Обновить» (1). В появившемся списке найдите задачу «Ознакомиться с результатом исполнения: «</w:t>
      </w:r>
      <w:r w:rsidR="002B1285" w:rsidRPr="006B6429">
        <w:rPr>
          <w:rFonts w:ascii="Times New Roman" w:hAnsi="Times New Roman"/>
          <w:sz w:val="24"/>
          <w:szCs w:val="24"/>
        </w:rPr>
        <w:t>Принятие к учету ОС, НМА, НПА Акт о приеме-передаче объектов нефинансовых активов (ф. 0510448)</w:t>
      </w:r>
      <w:r w:rsidRPr="006B6429">
        <w:rPr>
          <w:rFonts w:ascii="Times New Roman" w:hAnsi="Times New Roman"/>
          <w:sz w:val="24"/>
          <w:szCs w:val="24"/>
        </w:rPr>
        <w:t xml:space="preserve">» с пометкой «Не исполнено». </w:t>
      </w:r>
      <w:r w:rsidR="00E468E4">
        <w:rPr>
          <w:rFonts w:ascii="Times New Roman" w:hAnsi="Times New Roman"/>
          <w:sz w:val="24"/>
          <w:szCs w:val="24"/>
        </w:rPr>
        <w:t>Выделить</w:t>
      </w:r>
      <w:r w:rsidRPr="006B6429">
        <w:rPr>
          <w:rFonts w:ascii="Times New Roman" w:hAnsi="Times New Roman"/>
          <w:sz w:val="24"/>
          <w:szCs w:val="24"/>
        </w:rPr>
        <w:t xml:space="preserve"> эту задачу и </w:t>
      </w:r>
      <w:r w:rsidR="00E468E4">
        <w:rPr>
          <w:rFonts w:ascii="Times New Roman" w:hAnsi="Times New Roman"/>
          <w:sz w:val="24"/>
          <w:szCs w:val="24"/>
        </w:rPr>
        <w:t>нажать</w:t>
      </w:r>
      <w:r w:rsidRPr="006B6429">
        <w:rPr>
          <w:rFonts w:ascii="Times New Roman" w:hAnsi="Times New Roman"/>
          <w:sz w:val="24"/>
          <w:szCs w:val="24"/>
        </w:rPr>
        <w:t xml:space="preserve"> кнопку «Принять к исполнению» (2). Затем </w:t>
      </w:r>
      <w:r w:rsidR="00E468E4">
        <w:rPr>
          <w:rFonts w:ascii="Times New Roman" w:hAnsi="Times New Roman"/>
          <w:sz w:val="24"/>
          <w:szCs w:val="24"/>
        </w:rPr>
        <w:t>открыть</w:t>
      </w:r>
      <w:r w:rsidRPr="006B6429">
        <w:rPr>
          <w:rFonts w:ascii="Times New Roman" w:hAnsi="Times New Roman"/>
          <w:sz w:val="24"/>
          <w:szCs w:val="24"/>
        </w:rPr>
        <w:t xml:space="preserve"> предмет задачи (3).</w:t>
      </w:r>
    </w:p>
    <w:p w14:paraId="163B7E96" w14:textId="31241F8A" w:rsidR="002B1285" w:rsidRPr="006B6429" w:rsidRDefault="002B1285" w:rsidP="007F7FAF">
      <w:pPr>
        <w:spacing w:before="120" w:after="120"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  <w:r w:rsidRPr="006B642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1DABE9C" wp14:editId="69936319">
            <wp:extent cx="5940425" cy="2032000"/>
            <wp:effectExtent l="0" t="0" r="3175" b="6350"/>
            <wp:docPr id="16589914" name="Рисунок 165899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03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37F47B" w14:textId="77777777" w:rsidR="002B1285" w:rsidRPr="006B6429" w:rsidRDefault="002B1285" w:rsidP="007F7FAF">
      <w:pPr>
        <w:spacing w:before="120" w:after="120"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7F9D322A" w14:textId="2796877B" w:rsidR="009F3C5A" w:rsidRPr="006B6429" w:rsidRDefault="00E468E4" w:rsidP="00E468E4">
      <w:pPr>
        <w:pStyle w:val="a9"/>
        <w:numPr>
          <w:ilvl w:val="1"/>
          <w:numId w:val="27"/>
        </w:numPr>
        <w:spacing w:before="120" w:after="120" w:line="276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Перейти</w:t>
      </w:r>
      <w:r w:rsidR="009F3C5A" w:rsidRPr="006B6429">
        <w:rPr>
          <w:rFonts w:ascii="Times New Roman" w:hAnsi="Times New Roman"/>
          <w:sz w:val="24"/>
          <w:szCs w:val="24"/>
        </w:rPr>
        <w:t xml:space="preserve"> на закладку «Электронный документ» (1), </w:t>
      </w:r>
      <w:r>
        <w:rPr>
          <w:rFonts w:ascii="Times New Roman" w:hAnsi="Times New Roman"/>
          <w:sz w:val="24"/>
          <w:szCs w:val="24"/>
        </w:rPr>
        <w:t>внести</w:t>
      </w:r>
      <w:r w:rsidR="009F3C5A" w:rsidRPr="006B6429">
        <w:rPr>
          <w:rFonts w:ascii="Times New Roman" w:hAnsi="Times New Roman"/>
          <w:sz w:val="24"/>
          <w:szCs w:val="24"/>
        </w:rPr>
        <w:t xml:space="preserve"> необходимые изменения, затем </w:t>
      </w:r>
      <w:r>
        <w:rPr>
          <w:rFonts w:ascii="Times New Roman" w:hAnsi="Times New Roman"/>
          <w:sz w:val="24"/>
          <w:szCs w:val="24"/>
        </w:rPr>
        <w:t>нажать</w:t>
      </w:r>
      <w:r w:rsidR="009F3C5A" w:rsidRPr="006B6429">
        <w:rPr>
          <w:rFonts w:ascii="Times New Roman" w:hAnsi="Times New Roman"/>
          <w:sz w:val="24"/>
          <w:szCs w:val="24"/>
        </w:rPr>
        <w:t xml:space="preserve"> кнопки «Записать» (2) и «Закрыть» (3). После этого </w:t>
      </w:r>
      <w:r>
        <w:rPr>
          <w:rFonts w:ascii="Times New Roman" w:hAnsi="Times New Roman"/>
          <w:sz w:val="24"/>
          <w:szCs w:val="24"/>
        </w:rPr>
        <w:t>закрыть</w:t>
      </w:r>
      <w:r w:rsidR="009F3C5A" w:rsidRPr="006B6429">
        <w:rPr>
          <w:rFonts w:ascii="Times New Roman" w:hAnsi="Times New Roman"/>
          <w:sz w:val="24"/>
          <w:szCs w:val="24"/>
        </w:rPr>
        <w:t xml:space="preserve"> предмет задачи (4).</w:t>
      </w:r>
    </w:p>
    <w:p w14:paraId="7A185113" w14:textId="4772C884" w:rsidR="002B1285" w:rsidRPr="006B6429" w:rsidRDefault="002B1285" w:rsidP="000C2E30">
      <w:pPr>
        <w:pStyle w:val="a9"/>
        <w:spacing w:before="120" w:after="120" w:line="276" w:lineRule="auto"/>
        <w:ind w:left="0"/>
        <w:contextualSpacing w:val="0"/>
        <w:jc w:val="both"/>
        <w:rPr>
          <w:rFonts w:ascii="Times New Roman" w:hAnsi="Times New Roman"/>
          <w:sz w:val="24"/>
          <w:szCs w:val="24"/>
          <w:highlight w:val="yellow"/>
        </w:rPr>
      </w:pPr>
      <w:r w:rsidRPr="006B642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9833C02" wp14:editId="2A796E89">
            <wp:extent cx="5940425" cy="1075690"/>
            <wp:effectExtent l="0" t="0" r="3175" b="0"/>
            <wp:docPr id="16589915" name="Рисунок 165899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075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5F589D" w14:textId="1AFFFE1A" w:rsidR="009F3C5A" w:rsidRPr="006B6429" w:rsidRDefault="00E468E4" w:rsidP="00E468E4">
      <w:pPr>
        <w:pStyle w:val="a9"/>
        <w:numPr>
          <w:ilvl w:val="1"/>
          <w:numId w:val="27"/>
        </w:numPr>
        <w:spacing w:before="120" w:after="120" w:line="276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bookmarkStart w:id="22" w:name="_Hlk126189265"/>
      <w:r>
        <w:rPr>
          <w:rFonts w:ascii="Times New Roman" w:hAnsi="Times New Roman"/>
          <w:sz w:val="24"/>
          <w:szCs w:val="24"/>
        </w:rPr>
        <w:t>Вернуться</w:t>
      </w:r>
      <w:r w:rsidR="00C3588C">
        <w:rPr>
          <w:rFonts w:ascii="Times New Roman" w:hAnsi="Times New Roman"/>
          <w:sz w:val="24"/>
          <w:szCs w:val="24"/>
        </w:rPr>
        <w:t xml:space="preserve"> на</w:t>
      </w:r>
      <w:r w:rsidR="009F3C5A" w:rsidRPr="006B6429">
        <w:rPr>
          <w:rFonts w:ascii="Times New Roman" w:hAnsi="Times New Roman"/>
          <w:sz w:val="24"/>
          <w:szCs w:val="24"/>
        </w:rPr>
        <w:t xml:space="preserve"> начальную страницу</w:t>
      </w:r>
      <w:bookmarkEnd w:id="22"/>
      <w:r w:rsidR="009F3C5A" w:rsidRPr="006B6429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нажать</w:t>
      </w:r>
      <w:r w:rsidR="009F3C5A" w:rsidRPr="006B6429">
        <w:rPr>
          <w:rFonts w:ascii="Times New Roman" w:hAnsi="Times New Roman"/>
          <w:sz w:val="24"/>
          <w:szCs w:val="24"/>
        </w:rPr>
        <w:t xml:space="preserve"> на кнопку «Повторить исполнение». </w:t>
      </w:r>
      <w:r>
        <w:rPr>
          <w:rFonts w:ascii="Times New Roman" w:hAnsi="Times New Roman"/>
          <w:sz w:val="24"/>
          <w:szCs w:val="24"/>
        </w:rPr>
        <w:t>Заполнить</w:t>
      </w:r>
      <w:r w:rsidR="009F3C5A" w:rsidRPr="006B6429">
        <w:rPr>
          <w:rFonts w:ascii="Times New Roman" w:hAnsi="Times New Roman"/>
          <w:sz w:val="24"/>
          <w:szCs w:val="24"/>
        </w:rPr>
        <w:t xml:space="preserve"> комментарий и </w:t>
      </w:r>
      <w:r>
        <w:rPr>
          <w:rFonts w:ascii="Times New Roman" w:hAnsi="Times New Roman"/>
          <w:sz w:val="24"/>
          <w:szCs w:val="24"/>
        </w:rPr>
        <w:t>нажать</w:t>
      </w:r>
      <w:r w:rsidR="009F3C5A" w:rsidRPr="006B6429">
        <w:rPr>
          <w:rFonts w:ascii="Times New Roman" w:hAnsi="Times New Roman"/>
          <w:sz w:val="24"/>
          <w:szCs w:val="24"/>
        </w:rPr>
        <w:t xml:space="preserve"> кнопку «Отправить на повторное исполнение».</w:t>
      </w:r>
    </w:p>
    <w:p w14:paraId="2DD76EFB" w14:textId="77777777" w:rsidR="009F3C5A" w:rsidRPr="006B6429" w:rsidRDefault="009F3C5A" w:rsidP="007F7FAF">
      <w:pPr>
        <w:pStyle w:val="a9"/>
        <w:spacing w:before="120" w:after="120" w:line="276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B6429">
        <w:rPr>
          <w:rFonts w:ascii="Times New Roman" w:hAnsi="Times New Roman"/>
          <w:sz w:val="24"/>
          <w:szCs w:val="24"/>
        </w:rPr>
        <w:t>Важно! Если нажать на кнопку «Завершить исполнение», процесс завершится.</w:t>
      </w:r>
    </w:p>
    <w:p w14:paraId="2F1BB3FB" w14:textId="68350423" w:rsidR="00804AAC" w:rsidRPr="006B6429" w:rsidRDefault="00F44645" w:rsidP="007F7FAF">
      <w:pPr>
        <w:pStyle w:val="a9"/>
        <w:spacing w:before="120" w:after="120" w:line="276" w:lineRule="auto"/>
        <w:ind w:left="0"/>
        <w:contextualSpacing w:val="0"/>
        <w:rPr>
          <w:rFonts w:ascii="Times New Roman" w:eastAsia="Times New Roman" w:hAnsi="Times New Roman"/>
          <w:sz w:val="24"/>
          <w:szCs w:val="24"/>
        </w:rPr>
      </w:pPr>
      <w:r w:rsidRPr="006B642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4EC9AB7" wp14:editId="2F7F315E">
            <wp:extent cx="5940425" cy="2497455"/>
            <wp:effectExtent l="0" t="0" r="3175" b="0"/>
            <wp:docPr id="16589916" name="Рисунок 165899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97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04AAC" w:rsidRPr="006B6429">
        <w:rPr>
          <w:rFonts w:ascii="Times New Roman" w:hAnsi="Times New Roman"/>
          <w:sz w:val="24"/>
          <w:szCs w:val="24"/>
        </w:rPr>
        <w:br w:type="page"/>
      </w:r>
    </w:p>
    <w:p w14:paraId="11AC6B1E" w14:textId="10878769" w:rsidR="00C40BDC" w:rsidRPr="00350082" w:rsidRDefault="00C40BDC" w:rsidP="00350082">
      <w:pPr>
        <w:pStyle w:val="1"/>
        <w:numPr>
          <w:ilvl w:val="0"/>
          <w:numId w:val="24"/>
        </w:numPr>
        <w:spacing w:before="120" w:after="120" w:line="276" w:lineRule="auto"/>
        <w:rPr>
          <w:rFonts w:ascii="Times New Roman" w:eastAsiaTheme="majorEastAsia" w:hAnsi="Times New Roman"/>
          <w:b/>
          <w:bCs/>
          <w:color w:val="000000" w:themeColor="text1"/>
          <w:sz w:val="24"/>
          <w:szCs w:val="24"/>
        </w:rPr>
      </w:pPr>
      <w:bookmarkStart w:id="23" w:name="_Toc136593685"/>
      <w:bookmarkStart w:id="24" w:name="_Toc209443338"/>
      <w:bookmarkStart w:id="25" w:name="_Toc222159255"/>
      <w:bookmarkStart w:id="26" w:name="_Hlk209278146"/>
      <w:bookmarkStart w:id="27" w:name="_Hlk168558812"/>
      <w:bookmarkEnd w:id="13"/>
      <w:r w:rsidRPr="00350082">
        <w:rPr>
          <w:rFonts w:ascii="Times New Roman" w:eastAsiaTheme="majorEastAsia" w:hAnsi="Times New Roman"/>
          <w:b/>
          <w:bCs/>
          <w:color w:val="000000" w:themeColor="text1"/>
          <w:sz w:val="24"/>
          <w:szCs w:val="24"/>
        </w:rPr>
        <w:lastRenderedPageBreak/>
        <w:t xml:space="preserve">ЭТАП </w:t>
      </w:r>
      <w:bookmarkEnd w:id="23"/>
      <w:r w:rsidRPr="00350082">
        <w:rPr>
          <w:rFonts w:ascii="Times New Roman" w:eastAsiaTheme="majorEastAsia" w:hAnsi="Times New Roman"/>
          <w:b/>
          <w:bCs/>
          <w:color w:val="000000" w:themeColor="text1"/>
          <w:sz w:val="24"/>
          <w:szCs w:val="24"/>
        </w:rPr>
        <w:t>ПОДПИСАНИЕ ОТВЕТСТВЕННЫМ ИСПОЛНИТЕЛЕМ</w:t>
      </w:r>
      <w:bookmarkEnd w:id="24"/>
      <w:bookmarkEnd w:id="25"/>
    </w:p>
    <w:p w14:paraId="163BEB2D" w14:textId="2F5C55E0" w:rsidR="00E924C3" w:rsidRPr="00E468E4" w:rsidRDefault="00E924C3" w:rsidP="00350082">
      <w:pPr>
        <w:pStyle w:val="a9"/>
        <w:spacing w:before="120" w:after="120" w:line="276" w:lineRule="auto"/>
        <w:ind w:left="360"/>
        <w:jc w:val="both"/>
        <w:rPr>
          <w:rFonts w:ascii="Times New Roman" w:eastAsiaTheme="minorHAnsi" w:hAnsi="Times New Roman"/>
          <w:sz w:val="24"/>
          <w:szCs w:val="24"/>
        </w:rPr>
      </w:pPr>
      <w:r w:rsidRPr="00E468E4">
        <w:rPr>
          <w:rFonts w:ascii="Times New Roman" w:hAnsi="Times New Roman"/>
          <w:sz w:val="24"/>
          <w:szCs w:val="24"/>
        </w:rPr>
        <w:t>Продолжение процесса в ДГУ.</w:t>
      </w:r>
    </w:p>
    <w:p w14:paraId="1147D50F" w14:textId="77777777" w:rsidR="00350082" w:rsidRPr="00350082" w:rsidRDefault="00350082" w:rsidP="00350082">
      <w:pPr>
        <w:pStyle w:val="a9"/>
        <w:numPr>
          <w:ilvl w:val="0"/>
          <w:numId w:val="27"/>
        </w:numPr>
        <w:spacing w:before="120" w:after="120" w:line="276" w:lineRule="auto"/>
        <w:contextualSpacing w:val="0"/>
        <w:jc w:val="both"/>
        <w:rPr>
          <w:rFonts w:ascii="Times New Roman" w:hAnsi="Times New Roman"/>
          <w:vanish/>
          <w:sz w:val="24"/>
          <w:szCs w:val="24"/>
        </w:rPr>
      </w:pPr>
    </w:p>
    <w:p w14:paraId="13B9EAC0" w14:textId="07598B76" w:rsidR="00E924C3" w:rsidRPr="006B6429" w:rsidRDefault="00E468E4" w:rsidP="00350082">
      <w:pPr>
        <w:pStyle w:val="a9"/>
        <w:numPr>
          <w:ilvl w:val="1"/>
          <w:numId w:val="27"/>
        </w:numPr>
        <w:spacing w:before="120" w:after="120" w:line="276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Выполнить</w:t>
      </w:r>
      <w:r w:rsidR="00E924C3" w:rsidRPr="006B6429">
        <w:rPr>
          <w:rFonts w:ascii="Times New Roman" w:hAnsi="Times New Roman"/>
          <w:sz w:val="24"/>
          <w:szCs w:val="24"/>
        </w:rPr>
        <w:t xml:space="preserve"> авторизацию, используя учетные данные пользователя с ролью «Ответственный исполнитель».</w:t>
      </w:r>
    </w:p>
    <w:p w14:paraId="575F3E3A" w14:textId="615D224C" w:rsidR="00C40BDC" w:rsidRPr="006B6429" w:rsidRDefault="00C40BDC" w:rsidP="00E468E4">
      <w:pPr>
        <w:pStyle w:val="a9"/>
        <w:numPr>
          <w:ilvl w:val="1"/>
          <w:numId w:val="27"/>
        </w:numPr>
        <w:spacing w:before="120" w:after="120" w:line="276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B6429">
        <w:rPr>
          <w:rFonts w:ascii="Times New Roman" w:hAnsi="Times New Roman"/>
          <w:sz w:val="24"/>
          <w:szCs w:val="24"/>
        </w:rPr>
        <w:t xml:space="preserve">На начальной странице </w:t>
      </w:r>
      <w:r w:rsidR="00E468E4">
        <w:rPr>
          <w:rFonts w:ascii="Times New Roman" w:hAnsi="Times New Roman"/>
          <w:sz w:val="24"/>
          <w:szCs w:val="24"/>
        </w:rPr>
        <w:t>обновить</w:t>
      </w:r>
      <w:r w:rsidRPr="006B6429">
        <w:rPr>
          <w:rFonts w:ascii="Times New Roman" w:hAnsi="Times New Roman"/>
          <w:sz w:val="24"/>
          <w:szCs w:val="24"/>
        </w:rPr>
        <w:t xml:space="preserve"> закладку «Задачи мне». </w:t>
      </w:r>
      <w:bookmarkEnd w:id="26"/>
      <w:r w:rsidRPr="006B6429">
        <w:rPr>
          <w:rFonts w:ascii="Times New Roman" w:hAnsi="Times New Roman"/>
          <w:sz w:val="24"/>
          <w:szCs w:val="24"/>
        </w:rPr>
        <w:t xml:space="preserve">Отобразится задача «Подписание ответственным исполнителем «Принятие к учету ОС, НМА, НПА Акт о приеме-передаче объектов нефинансовых активов (ф. 0510448)». </w:t>
      </w:r>
      <w:r w:rsidR="00E468E4">
        <w:rPr>
          <w:rFonts w:ascii="Times New Roman" w:hAnsi="Times New Roman"/>
          <w:sz w:val="24"/>
          <w:szCs w:val="24"/>
        </w:rPr>
        <w:t>Нажать</w:t>
      </w:r>
      <w:r w:rsidRPr="006B6429">
        <w:rPr>
          <w:rFonts w:ascii="Times New Roman" w:hAnsi="Times New Roman"/>
          <w:sz w:val="24"/>
          <w:szCs w:val="24"/>
        </w:rPr>
        <w:t xml:space="preserve"> кнопку «Принять к исполнению»</w:t>
      </w:r>
    </w:p>
    <w:p w14:paraId="0C347079" w14:textId="1786D1B5" w:rsidR="00C40BDC" w:rsidRPr="006B6429" w:rsidRDefault="00D50952" w:rsidP="007F7FAF">
      <w:pPr>
        <w:spacing w:before="120" w:after="120" w:line="276" w:lineRule="auto"/>
        <w:jc w:val="both"/>
        <w:rPr>
          <w:rFonts w:ascii="Times New Roman" w:hAnsi="Times New Roman"/>
          <w:noProof/>
          <w:color w:val="FF0000"/>
          <w:sz w:val="24"/>
          <w:szCs w:val="24"/>
        </w:rPr>
      </w:pPr>
      <w:r w:rsidRPr="00D50952">
        <w:rPr>
          <w:rFonts w:ascii="Times New Roman" w:hAnsi="Times New Roman"/>
          <w:noProof/>
          <w:color w:val="FF0000"/>
          <w:sz w:val="24"/>
          <w:szCs w:val="24"/>
          <w:lang w:eastAsia="ru-RU"/>
        </w:rPr>
        <w:drawing>
          <wp:inline distT="0" distB="0" distL="0" distR="0" wp14:anchorId="2A27CA92" wp14:editId="48B414C9">
            <wp:extent cx="5940425" cy="153289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532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DBAE84" w14:textId="6CECE515" w:rsidR="00C40BDC" w:rsidRPr="006B6429" w:rsidRDefault="00C40BDC" w:rsidP="00E468E4">
      <w:pPr>
        <w:pStyle w:val="a9"/>
        <w:numPr>
          <w:ilvl w:val="1"/>
          <w:numId w:val="27"/>
        </w:numPr>
        <w:spacing w:before="120" w:after="120" w:line="276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B6429">
        <w:rPr>
          <w:rFonts w:ascii="Times New Roman" w:hAnsi="Times New Roman"/>
          <w:sz w:val="24"/>
          <w:szCs w:val="24"/>
        </w:rPr>
        <w:t xml:space="preserve">В предмете задачи </w:t>
      </w:r>
      <w:r w:rsidR="007E1B7A" w:rsidRPr="006B6429">
        <w:rPr>
          <w:rFonts w:ascii="Times New Roman" w:hAnsi="Times New Roman"/>
          <w:sz w:val="24"/>
          <w:szCs w:val="24"/>
        </w:rPr>
        <w:t>«Принятие к учету ОС, НМА, НПА Акт о приеме-передаче объектов нефинансовых активов (ф. 0510448)»</w:t>
      </w:r>
      <w:r w:rsidRPr="006B6429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6B6429">
        <w:rPr>
          <w:rFonts w:ascii="Times New Roman" w:hAnsi="Times New Roman"/>
          <w:sz w:val="24"/>
          <w:szCs w:val="24"/>
        </w:rPr>
        <w:t>есть возможность открыть pdf-файлы и ознакомиться с данными документа.</w:t>
      </w:r>
    </w:p>
    <w:p w14:paraId="16C2D0C0" w14:textId="07AF5616" w:rsidR="00C40BDC" w:rsidRPr="006B6429" w:rsidRDefault="00D50952" w:rsidP="007F7FAF">
      <w:pPr>
        <w:spacing w:before="120" w:after="120" w:line="276" w:lineRule="auto"/>
        <w:jc w:val="both"/>
        <w:rPr>
          <w:rFonts w:ascii="Times New Roman" w:hAnsi="Times New Roman"/>
          <w:sz w:val="24"/>
          <w:szCs w:val="24"/>
        </w:rPr>
      </w:pPr>
      <w:r w:rsidRPr="00D50952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C8637C5" wp14:editId="4C778946">
            <wp:extent cx="5940425" cy="1863725"/>
            <wp:effectExtent l="0" t="0" r="3175" b="317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63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27"/>
    <w:p w14:paraId="4ACF2493" w14:textId="414F9B0F" w:rsidR="00C40BDC" w:rsidRPr="006B6429" w:rsidRDefault="00E468E4" w:rsidP="00E468E4">
      <w:pPr>
        <w:pStyle w:val="a9"/>
        <w:numPr>
          <w:ilvl w:val="1"/>
          <w:numId w:val="27"/>
        </w:numPr>
        <w:spacing w:before="120" w:after="120" w:line="276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Нажать</w:t>
      </w:r>
      <w:r w:rsidR="00C40BDC" w:rsidRPr="006B6429">
        <w:rPr>
          <w:rFonts w:ascii="Times New Roman" w:hAnsi="Times New Roman"/>
          <w:sz w:val="24"/>
          <w:szCs w:val="24"/>
        </w:rPr>
        <w:t xml:space="preserve"> кнопку «Подписать ПЭП». Появится окно «Подписание документов» </w:t>
      </w:r>
      <w:r>
        <w:rPr>
          <w:rFonts w:ascii="Times New Roman" w:hAnsi="Times New Roman"/>
          <w:sz w:val="24"/>
          <w:szCs w:val="24"/>
        </w:rPr>
        <w:t>нажать</w:t>
      </w:r>
      <w:r w:rsidR="00C40BDC" w:rsidRPr="006B6429">
        <w:rPr>
          <w:rFonts w:ascii="Times New Roman" w:hAnsi="Times New Roman"/>
          <w:sz w:val="24"/>
          <w:szCs w:val="24"/>
        </w:rPr>
        <w:t xml:space="preserve"> кнопку «Подписать».</w:t>
      </w:r>
    </w:p>
    <w:p w14:paraId="0396E30A" w14:textId="5C5AC52E" w:rsidR="007F7FAF" w:rsidRDefault="00D50952" w:rsidP="007F7FAF">
      <w:pPr>
        <w:spacing w:before="120" w:after="120" w:line="276" w:lineRule="auto"/>
        <w:rPr>
          <w:rFonts w:ascii="Times New Roman" w:hAnsi="Times New Roman"/>
          <w:sz w:val="24"/>
          <w:szCs w:val="24"/>
        </w:rPr>
      </w:pPr>
      <w:r w:rsidRPr="00D50952"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5926DE61" wp14:editId="432E2553">
            <wp:extent cx="5940425" cy="2785110"/>
            <wp:effectExtent l="0" t="0" r="317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85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50952">
        <w:rPr>
          <w:rFonts w:ascii="Times New Roman" w:hAnsi="Times New Roman"/>
          <w:sz w:val="24"/>
          <w:szCs w:val="24"/>
        </w:rPr>
        <w:t xml:space="preserve"> </w:t>
      </w:r>
      <w:r w:rsidR="007F7FAF">
        <w:rPr>
          <w:rFonts w:ascii="Times New Roman" w:hAnsi="Times New Roman"/>
          <w:sz w:val="24"/>
          <w:szCs w:val="24"/>
        </w:rPr>
        <w:br w:type="page"/>
      </w:r>
    </w:p>
    <w:p w14:paraId="112AD5BE" w14:textId="5FAC41D9" w:rsidR="001E6C24" w:rsidRPr="00350082" w:rsidRDefault="001E6C24" w:rsidP="00350082">
      <w:pPr>
        <w:pStyle w:val="1"/>
        <w:numPr>
          <w:ilvl w:val="0"/>
          <w:numId w:val="24"/>
        </w:numPr>
        <w:spacing w:before="120" w:after="120" w:line="276" w:lineRule="auto"/>
        <w:rPr>
          <w:rFonts w:ascii="Times New Roman" w:eastAsiaTheme="majorEastAsia" w:hAnsi="Times New Roman"/>
          <w:b/>
          <w:bCs/>
          <w:color w:val="000000" w:themeColor="text1"/>
          <w:sz w:val="24"/>
          <w:szCs w:val="24"/>
        </w:rPr>
      </w:pPr>
      <w:bookmarkStart w:id="28" w:name="_Toc222159256"/>
      <w:r w:rsidRPr="00350082">
        <w:rPr>
          <w:rFonts w:ascii="Times New Roman" w:eastAsiaTheme="majorEastAsia" w:hAnsi="Times New Roman"/>
          <w:b/>
          <w:bCs/>
          <w:color w:val="000000" w:themeColor="text1"/>
          <w:sz w:val="24"/>
          <w:szCs w:val="24"/>
        </w:rPr>
        <w:lastRenderedPageBreak/>
        <w:t>ЭТАП ПОДПИСАНИЕ</w:t>
      </w:r>
      <w:r w:rsidR="00E924C3" w:rsidRPr="00350082">
        <w:rPr>
          <w:rFonts w:ascii="Times New Roman" w:eastAsiaTheme="majorEastAsia" w:hAnsi="Times New Roman"/>
          <w:b/>
          <w:bCs/>
          <w:color w:val="000000" w:themeColor="text1"/>
          <w:sz w:val="24"/>
          <w:szCs w:val="24"/>
        </w:rPr>
        <w:t xml:space="preserve"> </w:t>
      </w:r>
      <w:r w:rsidRPr="00350082">
        <w:rPr>
          <w:rFonts w:ascii="Times New Roman" w:eastAsiaTheme="majorEastAsia" w:hAnsi="Times New Roman"/>
          <w:b/>
          <w:bCs/>
          <w:color w:val="000000" w:themeColor="text1"/>
          <w:sz w:val="24"/>
          <w:szCs w:val="24"/>
        </w:rPr>
        <w:t>ЛИЦОМ, ПОЛУЧАЮЩИМ МАТЕРАЛЬНЫЕ ЦЕННОСТИ</w:t>
      </w:r>
      <w:bookmarkEnd w:id="28"/>
      <w:r w:rsidRPr="00350082">
        <w:rPr>
          <w:rFonts w:ascii="Times New Roman" w:eastAsiaTheme="majorEastAsia" w:hAnsi="Times New Roman"/>
          <w:b/>
          <w:bCs/>
          <w:color w:val="000000" w:themeColor="text1"/>
          <w:sz w:val="24"/>
          <w:szCs w:val="24"/>
        </w:rPr>
        <w:t xml:space="preserve"> </w:t>
      </w:r>
    </w:p>
    <w:p w14:paraId="640AD4F5" w14:textId="47DCB043" w:rsidR="00E924C3" w:rsidRPr="00E924C3" w:rsidRDefault="007F7FAF" w:rsidP="00350082">
      <w:pPr>
        <w:pStyle w:val="a9"/>
        <w:spacing w:before="120" w:after="120" w:line="276" w:lineRule="auto"/>
        <w:ind w:left="360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Продолжение</w:t>
      </w:r>
      <w:r w:rsidR="00E924C3" w:rsidRPr="00E924C3">
        <w:rPr>
          <w:rFonts w:ascii="Times New Roman" w:hAnsi="Times New Roman"/>
          <w:sz w:val="24"/>
          <w:szCs w:val="24"/>
        </w:rPr>
        <w:t xml:space="preserve"> процесса в ДГУ.</w:t>
      </w:r>
    </w:p>
    <w:p w14:paraId="11D9A00D" w14:textId="77777777" w:rsidR="00350082" w:rsidRPr="00350082" w:rsidRDefault="00350082" w:rsidP="00350082">
      <w:pPr>
        <w:pStyle w:val="a9"/>
        <w:numPr>
          <w:ilvl w:val="0"/>
          <w:numId w:val="27"/>
        </w:numPr>
        <w:spacing w:before="120" w:after="120" w:line="276" w:lineRule="auto"/>
        <w:contextualSpacing w:val="0"/>
        <w:jc w:val="both"/>
        <w:rPr>
          <w:rFonts w:ascii="Times New Roman" w:hAnsi="Times New Roman"/>
          <w:vanish/>
          <w:sz w:val="24"/>
          <w:szCs w:val="24"/>
        </w:rPr>
      </w:pPr>
    </w:p>
    <w:p w14:paraId="0E989F69" w14:textId="14B57F19" w:rsidR="00E924C3" w:rsidRPr="00E924C3" w:rsidRDefault="00E468E4" w:rsidP="00350082">
      <w:pPr>
        <w:pStyle w:val="a9"/>
        <w:numPr>
          <w:ilvl w:val="1"/>
          <w:numId w:val="27"/>
        </w:numPr>
        <w:spacing w:before="120" w:after="120" w:line="276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Выполнить</w:t>
      </w:r>
      <w:r w:rsidR="00E924C3" w:rsidRPr="00E924C3">
        <w:rPr>
          <w:rFonts w:ascii="Times New Roman" w:hAnsi="Times New Roman"/>
          <w:sz w:val="24"/>
          <w:szCs w:val="24"/>
        </w:rPr>
        <w:t xml:space="preserve"> авторизацию, используя учетные данные пользователя с ролью «Материально ответственное лицо». Место хранения блока Получатель.</w:t>
      </w:r>
    </w:p>
    <w:p w14:paraId="73DE9F52" w14:textId="1CF56EAA" w:rsidR="001E6C24" w:rsidRPr="006B6429" w:rsidRDefault="001E6C24" w:rsidP="00E468E4">
      <w:pPr>
        <w:pStyle w:val="a9"/>
        <w:numPr>
          <w:ilvl w:val="1"/>
          <w:numId w:val="27"/>
        </w:numPr>
        <w:spacing w:before="120" w:after="120" w:line="276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B6429">
        <w:rPr>
          <w:rFonts w:ascii="Times New Roman" w:hAnsi="Times New Roman"/>
          <w:sz w:val="24"/>
          <w:szCs w:val="24"/>
        </w:rPr>
        <w:t xml:space="preserve">На начальной странице </w:t>
      </w:r>
      <w:r w:rsidR="00E468E4">
        <w:rPr>
          <w:rFonts w:ascii="Times New Roman" w:hAnsi="Times New Roman"/>
          <w:sz w:val="24"/>
          <w:szCs w:val="24"/>
        </w:rPr>
        <w:t>обновить</w:t>
      </w:r>
      <w:r w:rsidRPr="006B6429">
        <w:rPr>
          <w:rFonts w:ascii="Times New Roman" w:hAnsi="Times New Roman"/>
          <w:sz w:val="24"/>
          <w:szCs w:val="24"/>
        </w:rPr>
        <w:t xml:space="preserve"> закладку «Задачи мне». Отобразится задача «</w:t>
      </w:r>
      <w:r w:rsidR="001913E8" w:rsidRPr="006B6429">
        <w:rPr>
          <w:rFonts w:ascii="Times New Roman" w:hAnsi="Times New Roman"/>
          <w:sz w:val="24"/>
          <w:szCs w:val="24"/>
        </w:rPr>
        <w:t xml:space="preserve">Подписание ответственным лицом, получающим материальные ценности "Принятие к учету ОС, НМА, НПА Акт о приеме-передаче объектов нефинансовых </w:t>
      </w:r>
      <w:r w:rsidR="007F7FAF" w:rsidRPr="006B6429">
        <w:rPr>
          <w:rFonts w:ascii="Times New Roman" w:hAnsi="Times New Roman"/>
          <w:sz w:val="24"/>
          <w:szCs w:val="24"/>
        </w:rPr>
        <w:t>активов (</w:t>
      </w:r>
      <w:r w:rsidRPr="006B6429">
        <w:rPr>
          <w:rFonts w:ascii="Times New Roman" w:hAnsi="Times New Roman"/>
          <w:sz w:val="24"/>
          <w:szCs w:val="24"/>
        </w:rPr>
        <w:t xml:space="preserve">ф. 0510448)». </w:t>
      </w:r>
      <w:r w:rsidR="00E468E4">
        <w:rPr>
          <w:rFonts w:ascii="Times New Roman" w:hAnsi="Times New Roman"/>
          <w:sz w:val="24"/>
          <w:szCs w:val="24"/>
        </w:rPr>
        <w:t>Нажать</w:t>
      </w:r>
      <w:r w:rsidRPr="006B6429">
        <w:rPr>
          <w:rFonts w:ascii="Times New Roman" w:hAnsi="Times New Roman"/>
          <w:sz w:val="24"/>
          <w:szCs w:val="24"/>
        </w:rPr>
        <w:t xml:space="preserve"> кнопку «Принять к исполнению»</w:t>
      </w:r>
    </w:p>
    <w:p w14:paraId="3E92F8B0" w14:textId="20D93305" w:rsidR="001E6C24" w:rsidRPr="006B6429" w:rsidRDefault="007F659B" w:rsidP="007F7FAF">
      <w:pPr>
        <w:spacing w:before="120" w:after="120" w:line="276" w:lineRule="auto"/>
        <w:jc w:val="both"/>
        <w:rPr>
          <w:rFonts w:ascii="Times New Roman" w:hAnsi="Times New Roman"/>
          <w:noProof/>
          <w:color w:val="FF0000"/>
          <w:sz w:val="24"/>
          <w:szCs w:val="24"/>
        </w:rPr>
      </w:pPr>
      <w:r w:rsidRPr="007F659B">
        <w:rPr>
          <w:rFonts w:ascii="Times New Roman" w:hAnsi="Times New Roman"/>
          <w:noProof/>
          <w:color w:val="FF0000"/>
          <w:sz w:val="24"/>
          <w:szCs w:val="24"/>
          <w:lang w:eastAsia="ru-RU"/>
        </w:rPr>
        <w:drawing>
          <wp:inline distT="0" distB="0" distL="0" distR="0" wp14:anchorId="478712DE" wp14:editId="492EC3F5">
            <wp:extent cx="5940425" cy="1706880"/>
            <wp:effectExtent l="0" t="0" r="3175" b="762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06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5B40FF" w14:textId="61E135EE" w:rsidR="001E6C24" w:rsidRPr="006B6429" w:rsidRDefault="001E6C24" w:rsidP="00E468E4">
      <w:pPr>
        <w:pStyle w:val="a9"/>
        <w:numPr>
          <w:ilvl w:val="1"/>
          <w:numId w:val="27"/>
        </w:numPr>
        <w:spacing w:before="120" w:after="120" w:line="276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B6429">
        <w:rPr>
          <w:rFonts w:ascii="Times New Roman" w:hAnsi="Times New Roman"/>
          <w:sz w:val="24"/>
          <w:szCs w:val="24"/>
        </w:rPr>
        <w:t>В предмете задачи «</w:t>
      </w:r>
      <w:r w:rsidR="001913E8" w:rsidRPr="006B6429">
        <w:rPr>
          <w:rFonts w:ascii="Times New Roman" w:hAnsi="Times New Roman"/>
          <w:sz w:val="24"/>
          <w:szCs w:val="24"/>
        </w:rPr>
        <w:t xml:space="preserve">Подписание ответственным лицом, получающим материальные ценности "Принятие к учету ОС, НМА, НПА Акт о приеме-передаче объектов нефинансовых </w:t>
      </w:r>
      <w:r w:rsidR="007F7FAF" w:rsidRPr="006B6429">
        <w:rPr>
          <w:rFonts w:ascii="Times New Roman" w:hAnsi="Times New Roman"/>
          <w:sz w:val="24"/>
          <w:szCs w:val="24"/>
        </w:rPr>
        <w:t>активов (</w:t>
      </w:r>
      <w:r w:rsidR="001913E8" w:rsidRPr="006B6429">
        <w:rPr>
          <w:rFonts w:ascii="Times New Roman" w:hAnsi="Times New Roman"/>
          <w:sz w:val="24"/>
          <w:szCs w:val="24"/>
        </w:rPr>
        <w:t>ф. 0510448)</w:t>
      </w:r>
      <w:r w:rsidRPr="006B6429">
        <w:rPr>
          <w:rFonts w:ascii="Times New Roman" w:hAnsi="Times New Roman"/>
          <w:sz w:val="24"/>
          <w:szCs w:val="24"/>
        </w:rPr>
        <w:t>»</w:t>
      </w:r>
      <w:r w:rsidRPr="006B6429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6B6429">
        <w:rPr>
          <w:rFonts w:ascii="Times New Roman" w:hAnsi="Times New Roman"/>
          <w:sz w:val="24"/>
          <w:szCs w:val="24"/>
        </w:rPr>
        <w:t>есть возможность открыть pdf-файлы и ознакомиться с данными документа.</w:t>
      </w:r>
    </w:p>
    <w:p w14:paraId="72D92DEE" w14:textId="00152EC6" w:rsidR="001E6C24" w:rsidRPr="006B6429" w:rsidRDefault="007F659B" w:rsidP="007F7FAF">
      <w:pPr>
        <w:spacing w:before="120" w:after="120" w:line="276" w:lineRule="auto"/>
        <w:jc w:val="both"/>
        <w:rPr>
          <w:rFonts w:ascii="Times New Roman" w:hAnsi="Times New Roman"/>
          <w:sz w:val="24"/>
          <w:szCs w:val="24"/>
        </w:rPr>
      </w:pPr>
      <w:r w:rsidRPr="007F659B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7B002E6" wp14:editId="21921C91">
            <wp:extent cx="5940425" cy="1611630"/>
            <wp:effectExtent l="0" t="0" r="3175" b="762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11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C4059D" w14:textId="3F4C4225" w:rsidR="001E6C24" w:rsidRPr="006B6429" w:rsidRDefault="00E468E4" w:rsidP="00E468E4">
      <w:pPr>
        <w:pStyle w:val="a9"/>
        <w:numPr>
          <w:ilvl w:val="1"/>
          <w:numId w:val="27"/>
        </w:numPr>
        <w:spacing w:before="120" w:after="120" w:line="276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Нажать</w:t>
      </w:r>
      <w:r w:rsidR="001E6C24" w:rsidRPr="006B6429">
        <w:rPr>
          <w:rFonts w:ascii="Times New Roman" w:hAnsi="Times New Roman"/>
          <w:sz w:val="24"/>
          <w:szCs w:val="24"/>
        </w:rPr>
        <w:t xml:space="preserve"> кнопку «Подписать ПЭП». Появится окно «Подписание документов» </w:t>
      </w:r>
      <w:r>
        <w:rPr>
          <w:rFonts w:ascii="Times New Roman" w:hAnsi="Times New Roman"/>
          <w:sz w:val="24"/>
          <w:szCs w:val="24"/>
        </w:rPr>
        <w:t>нажать</w:t>
      </w:r>
      <w:r w:rsidR="001E6C24" w:rsidRPr="006B6429">
        <w:rPr>
          <w:rFonts w:ascii="Times New Roman" w:hAnsi="Times New Roman"/>
          <w:sz w:val="24"/>
          <w:szCs w:val="24"/>
        </w:rPr>
        <w:t xml:space="preserve"> кнопку «Подписать».</w:t>
      </w:r>
    </w:p>
    <w:p w14:paraId="68481C5F" w14:textId="5DE91D55" w:rsidR="00E37341" w:rsidRPr="006B6429" w:rsidRDefault="007F659B" w:rsidP="007F7FAF">
      <w:pPr>
        <w:pStyle w:val="a9"/>
        <w:spacing w:before="120" w:after="120" w:line="276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F659B"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53173E70" wp14:editId="74912934">
            <wp:extent cx="5940425" cy="2446655"/>
            <wp:effectExtent l="0" t="0" r="3175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46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D607C3" w14:textId="4EADFC08" w:rsidR="009E1BCF" w:rsidRPr="006B6429" w:rsidRDefault="009E1BCF" w:rsidP="007F7FAF">
      <w:pPr>
        <w:spacing w:before="120" w:after="120" w:line="276" w:lineRule="auto"/>
        <w:rPr>
          <w:rFonts w:ascii="Times New Roman" w:eastAsia="Times New Roman" w:hAnsi="Times New Roman"/>
          <w:color w:val="2F5496"/>
          <w:sz w:val="24"/>
          <w:szCs w:val="24"/>
        </w:rPr>
      </w:pPr>
      <w:r w:rsidRPr="006B6429">
        <w:rPr>
          <w:rFonts w:ascii="Times New Roman" w:hAnsi="Times New Roman"/>
          <w:sz w:val="24"/>
          <w:szCs w:val="24"/>
        </w:rPr>
        <w:br w:type="page"/>
      </w:r>
    </w:p>
    <w:p w14:paraId="30EEC8FF" w14:textId="073BDDAD" w:rsidR="00D55654" w:rsidRPr="00E468E4" w:rsidRDefault="009E1BCF" w:rsidP="00350082">
      <w:pPr>
        <w:pStyle w:val="1"/>
        <w:numPr>
          <w:ilvl w:val="0"/>
          <w:numId w:val="24"/>
        </w:numPr>
        <w:spacing w:before="120" w:after="120" w:line="276" w:lineRule="auto"/>
        <w:rPr>
          <w:rFonts w:ascii="Times New Roman" w:hAnsi="Times New Roman"/>
          <w:b/>
          <w:bCs/>
          <w:color w:val="auto"/>
          <w:sz w:val="24"/>
          <w:szCs w:val="24"/>
        </w:rPr>
      </w:pPr>
      <w:bookmarkStart w:id="29" w:name="_Toc222159257"/>
      <w:r w:rsidRPr="006B6429">
        <w:rPr>
          <w:rFonts w:ascii="Times New Roman" w:hAnsi="Times New Roman"/>
          <w:b/>
          <w:bCs/>
          <w:color w:val="auto"/>
          <w:sz w:val="24"/>
          <w:szCs w:val="24"/>
        </w:rPr>
        <w:lastRenderedPageBreak/>
        <w:t>ЭТАП ПОДПИСАНИЕ ЧЛЕНАМИ КОМИСИИ</w:t>
      </w:r>
      <w:bookmarkEnd w:id="29"/>
    </w:p>
    <w:p w14:paraId="3469C8D6" w14:textId="64C86BC3" w:rsidR="00E924C3" w:rsidRPr="00E468E4" w:rsidRDefault="00E924C3" w:rsidP="00350082">
      <w:pPr>
        <w:pStyle w:val="a9"/>
        <w:spacing w:before="120" w:after="120" w:line="276" w:lineRule="auto"/>
        <w:ind w:left="360"/>
        <w:jc w:val="both"/>
        <w:rPr>
          <w:rFonts w:ascii="Times New Roman" w:hAnsi="Times New Roman"/>
          <w:sz w:val="24"/>
          <w:szCs w:val="24"/>
        </w:rPr>
      </w:pPr>
      <w:bookmarkStart w:id="30" w:name="_Hlk209278172"/>
      <w:r w:rsidRPr="00E468E4">
        <w:rPr>
          <w:rFonts w:ascii="Times New Roman" w:hAnsi="Times New Roman"/>
          <w:sz w:val="24"/>
          <w:szCs w:val="24"/>
        </w:rPr>
        <w:t>Продолжение процесса в ДГУ.</w:t>
      </w:r>
    </w:p>
    <w:p w14:paraId="01D29EFA" w14:textId="77777777" w:rsidR="00350082" w:rsidRPr="00350082" w:rsidRDefault="00350082" w:rsidP="00350082">
      <w:pPr>
        <w:pStyle w:val="a9"/>
        <w:numPr>
          <w:ilvl w:val="0"/>
          <w:numId w:val="27"/>
        </w:numPr>
        <w:spacing w:before="120" w:after="120" w:line="276" w:lineRule="auto"/>
        <w:contextualSpacing w:val="0"/>
        <w:jc w:val="both"/>
        <w:rPr>
          <w:rFonts w:ascii="Times New Roman" w:hAnsi="Times New Roman"/>
          <w:vanish/>
          <w:sz w:val="24"/>
          <w:szCs w:val="24"/>
        </w:rPr>
      </w:pPr>
    </w:p>
    <w:p w14:paraId="594A9454" w14:textId="7876D4E7" w:rsidR="00E924C3" w:rsidRPr="00A7198A" w:rsidRDefault="00E468E4" w:rsidP="00350082">
      <w:pPr>
        <w:pStyle w:val="a9"/>
        <w:numPr>
          <w:ilvl w:val="1"/>
          <w:numId w:val="27"/>
        </w:numPr>
        <w:spacing w:before="120" w:after="120" w:line="276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Выполнить</w:t>
      </w:r>
      <w:r w:rsidR="00E924C3" w:rsidRPr="00A7198A">
        <w:rPr>
          <w:rFonts w:ascii="Times New Roman" w:hAnsi="Times New Roman"/>
          <w:sz w:val="24"/>
          <w:szCs w:val="24"/>
        </w:rPr>
        <w:t xml:space="preserve"> авторизацию, используя учетные данные пользователя с ролью «Член комиссии»</w:t>
      </w:r>
    </w:p>
    <w:bookmarkEnd w:id="30"/>
    <w:p w14:paraId="62AFA23E" w14:textId="27EF73E7" w:rsidR="00D55654" w:rsidRPr="006B6429" w:rsidRDefault="00D55654" w:rsidP="00E468E4">
      <w:pPr>
        <w:pStyle w:val="a9"/>
        <w:numPr>
          <w:ilvl w:val="1"/>
          <w:numId w:val="27"/>
        </w:numPr>
        <w:spacing w:before="120" w:after="120" w:line="276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B6429">
        <w:rPr>
          <w:rFonts w:ascii="Times New Roman" w:hAnsi="Times New Roman"/>
          <w:sz w:val="24"/>
          <w:szCs w:val="24"/>
        </w:rPr>
        <w:t xml:space="preserve">На начальной странице </w:t>
      </w:r>
      <w:r w:rsidR="00E468E4">
        <w:rPr>
          <w:rFonts w:ascii="Times New Roman" w:hAnsi="Times New Roman"/>
          <w:sz w:val="24"/>
          <w:szCs w:val="24"/>
        </w:rPr>
        <w:t>обновить</w:t>
      </w:r>
      <w:r w:rsidRPr="006B6429">
        <w:rPr>
          <w:rFonts w:ascii="Times New Roman" w:hAnsi="Times New Roman"/>
          <w:sz w:val="24"/>
          <w:szCs w:val="24"/>
        </w:rPr>
        <w:t xml:space="preserve"> раздел «Задачи мне». В списке задач отобразится задача «Подписание членами комиссии «Принятие к учету ОС, НМА, НПА Акт о приеме-передаче объектов нефинансовых активов (ф.0510448) …». </w:t>
      </w:r>
      <w:r w:rsidR="00E468E4">
        <w:rPr>
          <w:rFonts w:ascii="Times New Roman" w:hAnsi="Times New Roman"/>
          <w:sz w:val="24"/>
          <w:szCs w:val="24"/>
        </w:rPr>
        <w:t>Нажать</w:t>
      </w:r>
      <w:r w:rsidRPr="006B6429">
        <w:rPr>
          <w:rFonts w:ascii="Times New Roman" w:hAnsi="Times New Roman"/>
          <w:sz w:val="24"/>
          <w:szCs w:val="24"/>
        </w:rPr>
        <w:t xml:space="preserve"> кнопку «Принять к исполнению».</w:t>
      </w:r>
    </w:p>
    <w:p w14:paraId="1C9A1360" w14:textId="13780C65" w:rsidR="00D55654" w:rsidRPr="00E468E4" w:rsidRDefault="007F659B" w:rsidP="00E468E4">
      <w:pPr>
        <w:spacing w:before="120" w:after="120" w:line="276" w:lineRule="auto"/>
        <w:jc w:val="both"/>
        <w:rPr>
          <w:rFonts w:ascii="Times New Roman" w:hAnsi="Times New Roman"/>
          <w:sz w:val="24"/>
          <w:szCs w:val="24"/>
        </w:rPr>
      </w:pPr>
      <w:r w:rsidRPr="007F659B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DD9A1AA" wp14:editId="6A48162F">
            <wp:extent cx="5940425" cy="1527810"/>
            <wp:effectExtent l="0" t="0" r="3175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527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173C49" w14:textId="1016F6F7" w:rsidR="00850EAE" w:rsidRPr="006B6429" w:rsidRDefault="005608C2" w:rsidP="007F7FAF">
      <w:pPr>
        <w:pStyle w:val="a9"/>
        <w:numPr>
          <w:ilvl w:val="1"/>
          <w:numId w:val="9"/>
        </w:numPr>
        <w:spacing w:before="120" w:after="120" w:line="276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B6429">
        <w:rPr>
          <w:rFonts w:ascii="Times New Roman" w:hAnsi="Times New Roman"/>
          <w:sz w:val="24"/>
          <w:szCs w:val="24"/>
        </w:rPr>
        <w:t xml:space="preserve"> </w:t>
      </w:r>
      <w:r w:rsidR="00850EAE" w:rsidRPr="006B6429">
        <w:rPr>
          <w:rFonts w:ascii="Times New Roman" w:hAnsi="Times New Roman"/>
          <w:sz w:val="24"/>
          <w:szCs w:val="24"/>
        </w:rPr>
        <w:t xml:space="preserve">В предмете задачи «Принятие к учету ОС, НМА, НПА Акт о приеме-передаче объектов нефинансовых активов (ф.0510448) …» </w:t>
      </w:r>
      <w:r w:rsidR="00E468E4">
        <w:rPr>
          <w:rFonts w:ascii="Times New Roman" w:hAnsi="Times New Roman"/>
          <w:sz w:val="24"/>
          <w:szCs w:val="24"/>
        </w:rPr>
        <w:t>открыть</w:t>
      </w:r>
      <w:r w:rsidR="00850EAE" w:rsidRPr="006B6429">
        <w:rPr>
          <w:rFonts w:ascii="Times New Roman" w:hAnsi="Times New Roman"/>
          <w:sz w:val="24"/>
          <w:szCs w:val="24"/>
        </w:rPr>
        <w:t xml:space="preserve"> pdf-файлы для ознакомления. При первом открытии pdf-файла выходит окно «Как открыть файл?». </w:t>
      </w:r>
      <w:r w:rsidR="00E468E4">
        <w:rPr>
          <w:rFonts w:ascii="Times New Roman" w:hAnsi="Times New Roman"/>
          <w:sz w:val="24"/>
          <w:szCs w:val="24"/>
        </w:rPr>
        <w:t>Установить</w:t>
      </w:r>
      <w:r w:rsidR="00850EAE" w:rsidRPr="006B6429">
        <w:rPr>
          <w:rFonts w:ascii="Times New Roman" w:hAnsi="Times New Roman"/>
          <w:sz w:val="24"/>
          <w:szCs w:val="24"/>
        </w:rPr>
        <w:t xml:space="preserve"> флаг «Всегда открывать только для просмотра». Далее такое окно выходить не будет.</w:t>
      </w:r>
    </w:p>
    <w:p w14:paraId="4A60D2D1" w14:textId="6B7B98AF" w:rsidR="00850EAE" w:rsidRPr="006B6429" w:rsidRDefault="007F659B" w:rsidP="007F7FAF">
      <w:pPr>
        <w:pStyle w:val="a9"/>
        <w:spacing w:before="120" w:after="120" w:line="276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F659B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F9D7332" wp14:editId="5FD44978">
            <wp:extent cx="5940425" cy="1891030"/>
            <wp:effectExtent l="0" t="0" r="3175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91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773356" w14:textId="00D0F337" w:rsidR="00D55654" w:rsidRPr="006B6429" w:rsidRDefault="00E468E4" w:rsidP="007F7FAF">
      <w:pPr>
        <w:pStyle w:val="a9"/>
        <w:numPr>
          <w:ilvl w:val="1"/>
          <w:numId w:val="9"/>
        </w:numPr>
        <w:spacing w:before="120" w:after="120" w:line="276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Нажать</w:t>
      </w:r>
      <w:r w:rsidR="00850EAE" w:rsidRPr="006B6429">
        <w:rPr>
          <w:rFonts w:ascii="Times New Roman" w:hAnsi="Times New Roman"/>
          <w:sz w:val="24"/>
          <w:szCs w:val="24"/>
        </w:rPr>
        <w:t xml:space="preserve"> кнопку подписать «ПЭП». В открывшемся окне </w:t>
      </w:r>
      <w:r>
        <w:rPr>
          <w:rFonts w:ascii="Times New Roman" w:hAnsi="Times New Roman"/>
          <w:sz w:val="24"/>
          <w:szCs w:val="24"/>
        </w:rPr>
        <w:t>нажать</w:t>
      </w:r>
      <w:r w:rsidR="00850EAE" w:rsidRPr="006B6429">
        <w:rPr>
          <w:rFonts w:ascii="Times New Roman" w:hAnsi="Times New Roman"/>
          <w:sz w:val="24"/>
          <w:szCs w:val="24"/>
        </w:rPr>
        <w:t xml:space="preserve"> «Подписать»</w:t>
      </w:r>
    </w:p>
    <w:p w14:paraId="38C67733" w14:textId="075914F7" w:rsidR="00300365" w:rsidRPr="00F94FAC" w:rsidRDefault="00A55B7F" w:rsidP="007F7FAF">
      <w:pPr>
        <w:pStyle w:val="a9"/>
        <w:spacing w:before="120" w:after="120" w:line="276" w:lineRule="auto"/>
        <w:ind w:left="0"/>
        <w:contextualSpacing w:val="0"/>
        <w:jc w:val="both"/>
        <w:rPr>
          <w:rFonts w:ascii="Times New Roman" w:hAnsi="Times New Roman"/>
          <w:sz w:val="24"/>
          <w:szCs w:val="24"/>
          <w:lang w:val="en-US"/>
        </w:rPr>
      </w:pPr>
      <w:r w:rsidRPr="00A55B7F"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7F860E62" wp14:editId="1B4CEA37">
            <wp:extent cx="5940425" cy="2752090"/>
            <wp:effectExtent l="0" t="0" r="3175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52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166239" w14:textId="77777777" w:rsidR="00D55654" w:rsidRPr="006B6429" w:rsidRDefault="00D55654" w:rsidP="007F7FAF">
      <w:pPr>
        <w:pStyle w:val="a9"/>
        <w:spacing w:before="120" w:after="120" w:line="276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</w:p>
    <w:p w14:paraId="7DEB0B37" w14:textId="3BEF58F6" w:rsidR="009E1BCF" w:rsidRPr="006B6429" w:rsidRDefault="009E1BCF" w:rsidP="007F7FAF">
      <w:pPr>
        <w:pStyle w:val="a9"/>
        <w:spacing w:before="120" w:after="120" w:line="276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</w:p>
    <w:p w14:paraId="4AFBCF85" w14:textId="77777777" w:rsidR="005608C2" w:rsidRPr="006B6429" w:rsidRDefault="005608C2" w:rsidP="007F7FAF">
      <w:pPr>
        <w:spacing w:before="120" w:after="120" w:line="276" w:lineRule="auto"/>
        <w:rPr>
          <w:rFonts w:ascii="Times New Roman" w:eastAsia="Times New Roman" w:hAnsi="Times New Roman"/>
          <w:b/>
          <w:bCs/>
          <w:sz w:val="24"/>
          <w:szCs w:val="24"/>
        </w:rPr>
      </w:pPr>
      <w:r w:rsidRPr="006B6429">
        <w:rPr>
          <w:rFonts w:ascii="Times New Roman" w:hAnsi="Times New Roman"/>
          <w:b/>
          <w:bCs/>
          <w:sz w:val="24"/>
          <w:szCs w:val="24"/>
        </w:rPr>
        <w:br w:type="page"/>
      </w:r>
    </w:p>
    <w:p w14:paraId="077B316F" w14:textId="3E80AE87" w:rsidR="00620956" w:rsidRPr="00E468E4" w:rsidRDefault="00300365" w:rsidP="00350082">
      <w:pPr>
        <w:pStyle w:val="1"/>
        <w:numPr>
          <w:ilvl w:val="0"/>
          <w:numId w:val="24"/>
        </w:numPr>
        <w:spacing w:before="120" w:after="120" w:line="276" w:lineRule="auto"/>
        <w:rPr>
          <w:rFonts w:ascii="Times New Roman" w:hAnsi="Times New Roman"/>
          <w:b/>
          <w:bCs/>
          <w:color w:val="auto"/>
          <w:sz w:val="24"/>
          <w:szCs w:val="24"/>
        </w:rPr>
      </w:pPr>
      <w:bookmarkStart w:id="31" w:name="_Toc222159258"/>
      <w:r w:rsidRPr="006B6429">
        <w:rPr>
          <w:rFonts w:ascii="Times New Roman" w:hAnsi="Times New Roman"/>
          <w:b/>
          <w:bCs/>
          <w:color w:val="auto"/>
          <w:sz w:val="24"/>
          <w:szCs w:val="24"/>
        </w:rPr>
        <w:lastRenderedPageBreak/>
        <w:t>ЭТАП ПОДПИСАНИЕ ПРЕДСЕДАТЕЛЕМ КОМИСИИ</w:t>
      </w:r>
      <w:bookmarkEnd w:id="31"/>
    </w:p>
    <w:p w14:paraId="2D82D9C2" w14:textId="68341805" w:rsidR="00472E90" w:rsidRPr="00E468E4" w:rsidRDefault="00300365" w:rsidP="00350082">
      <w:pPr>
        <w:pStyle w:val="af2"/>
        <w:spacing w:before="120" w:beforeAutospacing="0" w:after="120" w:afterAutospacing="0" w:line="276" w:lineRule="auto"/>
        <w:ind w:left="360"/>
        <w:jc w:val="both"/>
      </w:pPr>
      <w:r w:rsidRPr="006B6429">
        <w:t>Продолжение процесса в ДГУ.</w:t>
      </w:r>
    </w:p>
    <w:p w14:paraId="2B9E6D57" w14:textId="26623349" w:rsidR="00300365" w:rsidRPr="006B6429" w:rsidRDefault="006B5C43" w:rsidP="00E468E4">
      <w:pPr>
        <w:pStyle w:val="a9"/>
        <w:numPr>
          <w:ilvl w:val="1"/>
          <w:numId w:val="29"/>
        </w:numPr>
        <w:spacing w:before="120" w:after="120" w:line="276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B6429">
        <w:rPr>
          <w:rFonts w:ascii="Times New Roman" w:hAnsi="Times New Roman"/>
          <w:sz w:val="24"/>
          <w:szCs w:val="24"/>
        </w:rPr>
        <w:t xml:space="preserve"> </w:t>
      </w:r>
      <w:r w:rsidR="00E468E4">
        <w:rPr>
          <w:rFonts w:ascii="Times New Roman" w:hAnsi="Times New Roman"/>
          <w:sz w:val="24"/>
          <w:szCs w:val="24"/>
        </w:rPr>
        <w:t>Выполнить</w:t>
      </w:r>
      <w:r w:rsidR="00300365" w:rsidRPr="006B6429">
        <w:rPr>
          <w:rFonts w:ascii="Times New Roman" w:hAnsi="Times New Roman"/>
          <w:sz w:val="24"/>
          <w:szCs w:val="24"/>
        </w:rPr>
        <w:t xml:space="preserve"> авторизацию, используя учетные данные пользователя с ролью «</w:t>
      </w:r>
      <w:r w:rsidR="00620956" w:rsidRPr="006B6429">
        <w:rPr>
          <w:rFonts w:ascii="Times New Roman" w:hAnsi="Times New Roman"/>
          <w:sz w:val="24"/>
          <w:szCs w:val="24"/>
        </w:rPr>
        <w:t>Председатель</w:t>
      </w:r>
      <w:r w:rsidR="00300365" w:rsidRPr="006B6429">
        <w:rPr>
          <w:rFonts w:ascii="Times New Roman" w:hAnsi="Times New Roman"/>
          <w:sz w:val="24"/>
          <w:szCs w:val="24"/>
        </w:rPr>
        <w:t xml:space="preserve"> комиссии».</w:t>
      </w:r>
    </w:p>
    <w:p w14:paraId="77D56164" w14:textId="76E64B0D" w:rsidR="00300365" w:rsidRPr="006B6429" w:rsidRDefault="006B5C43" w:rsidP="00E468E4">
      <w:pPr>
        <w:pStyle w:val="a9"/>
        <w:numPr>
          <w:ilvl w:val="1"/>
          <w:numId w:val="29"/>
        </w:numPr>
        <w:spacing w:before="120" w:after="120" w:line="276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B6429">
        <w:rPr>
          <w:rFonts w:ascii="Times New Roman" w:hAnsi="Times New Roman"/>
          <w:sz w:val="24"/>
          <w:szCs w:val="24"/>
        </w:rPr>
        <w:t xml:space="preserve"> </w:t>
      </w:r>
      <w:r w:rsidR="00300365" w:rsidRPr="006B6429">
        <w:rPr>
          <w:rFonts w:ascii="Times New Roman" w:hAnsi="Times New Roman"/>
          <w:sz w:val="24"/>
          <w:szCs w:val="24"/>
        </w:rPr>
        <w:t xml:space="preserve">На начальной странице </w:t>
      </w:r>
      <w:r w:rsidR="00E468E4">
        <w:rPr>
          <w:rFonts w:ascii="Times New Roman" w:hAnsi="Times New Roman"/>
          <w:sz w:val="24"/>
          <w:szCs w:val="24"/>
        </w:rPr>
        <w:t>обновить</w:t>
      </w:r>
      <w:r w:rsidR="00300365" w:rsidRPr="006B6429">
        <w:rPr>
          <w:rFonts w:ascii="Times New Roman" w:hAnsi="Times New Roman"/>
          <w:sz w:val="24"/>
          <w:szCs w:val="24"/>
        </w:rPr>
        <w:t xml:space="preserve"> раздел «Задачи мне». В списке задач отобразится задача «Подписание </w:t>
      </w:r>
      <w:r w:rsidR="00C94ED4" w:rsidRPr="006B6429">
        <w:rPr>
          <w:rFonts w:ascii="Times New Roman" w:hAnsi="Times New Roman"/>
          <w:sz w:val="24"/>
          <w:szCs w:val="24"/>
        </w:rPr>
        <w:t>председателем</w:t>
      </w:r>
      <w:r w:rsidR="00300365" w:rsidRPr="006B6429">
        <w:rPr>
          <w:rFonts w:ascii="Times New Roman" w:hAnsi="Times New Roman"/>
          <w:sz w:val="24"/>
          <w:szCs w:val="24"/>
        </w:rPr>
        <w:t xml:space="preserve"> комиссии «Принятие к учету ОС, НМА, НПА Акт о приеме-передаче объектов нефинансовых активов (ф.0510448) …». </w:t>
      </w:r>
      <w:r w:rsidR="00E468E4">
        <w:rPr>
          <w:rFonts w:ascii="Times New Roman" w:hAnsi="Times New Roman"/>
          <w:sz w:val="24"/>
          <w:szCs w:val="24"/>
        </w:rPr>
        <w:t>Нажать</w:t>
      </w:r>
      <w:r w:rsidR="00300365" w:rsidRPr="006B6429">
        <w:rPr>
          <w:rFonts w:ascii="Times New Roman" w:hAnsi="Times New Roman"/>
          <w:sz w:val="24"/>
          <w:szCs w:val="24"/>
        </w:rPr>
        <w:t xml:space="preserve"> кнопку «Принять к исполнению».</w:t>
      </w:r>
    </w:p>
    <w:p w14:paraId="39ED8080" w14:textId="29CD5969" w:rsidR="00300365" w:rsidRPr="00E468E4" w:rsidRDefault="00F94FAC" w:rsidP="00E468E4">
      <w:pPr>
        <w:spacing w:before="120" w:after="120" w:line="276" w:lineRule="auto"/>
        <w:jc w:val="both"/>
        <w:rPr>
          <w:rFonts w:ascii="Times New Roman" w:hAnsi="Times New Roman"/>
          <w:sz w:val="24"/>
          <w:szCs w:val="24"/>
        </w:rPr>
      </w:pPr>
      <w:r w:rsidRPr="00F94FAC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A6B12C6" wp14:editId="0671ECD5">
            <wp:extent cx="5940425" cy="1557020"/>
            <wp:effectExtent l="0" t="0" r="3175" b="508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557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677B73" w14:textId="7EAE2702" w:rsidR="00300365" w:rsidRPr="006B6429" w:rsidRDefault="00A33FBE" w:rsidP="007F7FAF">
      <w:pPr>
        <w:pStyle w:val="a9"/>
        <w:numPr>
          <w:ilvl w:val="1"/>
          <w:numId w:val="11"/>
        </w:numPr>
        <w:spacing w:before="120" w:after="120" w:line="276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B6429">
        <w:rPr>
          <w:rFonts w:ascii="Times New Roman" w:hAnsi="Times New Roman"/>
          <w:sz w:val="24"/>
          <w:szCs w:val="24"/>
        </w:rPr>
        <w:t xml:space="preserve"> </w:t>
      </w:r>
      <w:r w:rsidR="00300365" w:rsidRPr="006B6429">
        <w:rPr>
          <w:rFonts w:ascii="Times New Roman" w:hAnsi="Times New Roman"/>
          <w:sz w:val="24"/>
          <w:szCs w:val="24"/>
        </w:rPr>
        <w:t>В предмете задачи «</w:t>
      </w:r>
      <w:bookmarkStart w:id="32" w:name="_Hlk211946377"/>
      <w:r w:rsidR="00300365" w:rsidRPr="006B6429">
        <w:rPr>
          <w:rFonts w:ascii="Times New Roman" w:hAnsi="Times New Roman"/>
          <w:sz w:val="24"/>
          <w:szCs w:val="24"/>
        </w:rPr>
        <w:t xml:space="preserve">Принятие к учету ОС, НМА, НПА Акт о приеме-передаче объектов нефинансовых активов (ф.0510448) …» </w:t>
      </w:r>
      <w:r w:rsidR="00E468E4">
        <w:rPr>
          <w:rFonts w:ascii="Times New Roman" w:hAnsi="Times New Roman"/>
          <w:sz w:val="24"/>
          <w:szCs w:val="24"/>
        </w:rPr>
        <w:t>открыть</w:t>
      </w:r>
      <w:r w:rsidR="00300365" w:rsidRPr="006B6429">
        <w:rPr>
          <w:rFonts w:ascii="Times New Roman" w:hAnsi="Times New Roman"/>
          <w:sz w:val="24"/>
          <w:szCs w:val="24"/>
        </w:rPr>
        <w:t xml:space="preserve"> pdf-файлы для ознакомления. При первом открытии pdf-файла выходит окно «Как открыть файл?». </w:t>
      </w:r>
      <w:r w:rsidR="00E468E4">
        <w:rPr>
          <w:rFonts w:ascii="Times New Roman" w:hAnsi="Times New Roman"/>
          <w:sz w:val="24"/>
          <w:szCs w:val="24"/>
        </w:rPr>
        <w:t>Установить</w:t>
      </w:r>
      <w:r w:rsidR="00300365" w:rsidRPr="006B6429">
        <w:rPr>
          <w:rFonts w:ascii="Times New Roman" w:hAnsi="Times New Roman"/>
          <w:sz w:val="24"/>
          <w:szCs w:val="24"/>
        </w:rPr>
        <w:t xml:space="preserve"> флаг «Всегда открывать только для просмотра». Далее такое окно выходить не будет.</w:t>
      </w:r>
    </w:p>
    <w:bookmarkEnd w:id="32"/>
    <w:p w14:paraId="07F7D986" w14:textId="0FB7E1BC" w:rsidR="00300365" w:rsidRPr="006B6429" w:rsidRDefault="00623073" w:rsidP="007F7FAF">
      <w:pPr>
        <w:pStyle w:val="a9"/>
        <w:spacing w:before="120" w:after="120" w:line="276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2307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C5BB0B5" wp14:editId="1212BE81">
            <wp:extent cx="5940425" cy="1689735"/>
            <wp:effectExtent l="0" t="0" r="3175" b="5715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8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71D2F6" w14:textId="62E1024F" w:rsidR="00231BCA" w:rsidRPr="006B6429" w:rsidRDefault="00E468E4" w:rsidP="007F7FAF">
      <w:pPr>
        <w:pStyle w:val="a9"/>
        <w:numPr>
          <w:ilvl w:val="1"/>
          <w:numId w:val="11"/>
        </w:numPr>
        <w:spacing w:before="120" w:after="120" w:line="276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Нажать</w:t>
      </w:r>
      <w:r w:rsidR="00300365" w:rsidRPr="006B6429">
        <w:rPr>
          <w:rFonts w:ascii="Times New Roman" w:hAnsi="Times New Roman"/>
          <w:sz w:val="24"/>
          <w:szCs w:val="24"/>
        </w:rPr>
        <w:t xml:space="preserve"> кнопку подписать «</w:t>
      </w:r>
      <w:r w:rsidR="00357A25" w:rsidRPr="006B6429">
        <w:rPr>
          <w:rFonts w:ascii="Times New Roman" w:hAnsi="Times New Roman"/>
          <w:sz w:val="24"/>
          <w:szCs w:val="24"/>
        </w:rPr>
        <w:t>Э</w:t>
      </w:r>
      <w:r w:rsidR="00300365" w:rsidRPr="006B6429">
        <w:rPr>
          <w:rFonts w:ascii="Times New Roman" w:hAnsi="Times New Roman"/>
          <w:sz w:val="24"/>
          <w:szCs w:val="24"/>
        </w:rPr>
        <w:t xml:space="preserve">П». В открывшемся окне </w:t>
      </w:r>
      <w:r>
        <w:rPr>
          <w:rFonts w:ascii="Times New Roman" w:hAnsi="Times New Roman"/>
          <w:sz w:val="24"/>
          <w:szCs w:val="24"/>
        </w:rPr>
        <w:t>нажать</w:t>
      </w:r>
      <w:r w:rsidR="00300365" w:rsidRPr="006B6429">
        <w:rPr>
          <w:rFonts w:ascii="Times New Roman" w:hAnsi="Times New Roman"/>
          <w:sz w:val="24"/>
          <w:szCs w:val="24"/>
        </w:rPr>
        <w:t xml:space="preserve"> «Подписать»</w:t>
      </w:r>
    </w:p>
    <w:p w14:paraId="6C0F38C1" w14:textId="0CB55DAA" w:rsidR="00A628B5" w:rsidRPr="006B6429" w:rsidRDefault="00231BCA" w:rsidP="000C2E30">
      <w:pPr>
        <w:pStyle w:val="a9"/>
        <w:spacing w:before="120" w:after="120" w:line="276" w:lineRule="auto"/>
        <w:ind w:left="0"/>
        <w:contextualSpacing w:val="0"/>
        <w:jc w:val="both"/>
        <w:rPr>
          <w:rFonts w:ascii="Times New Roman" w:hAnsi="Times New Roman"/>
        </w:rPr>
      </w:pPr>
      <w:r w:rsidRPr="006B6429">
        <w:rPr>
          <w:rFonts w:ascii="Times New Roman" w:hAnsi="Times New Roman"/>
        </w:rPr>
        <w:lastRenderedPageBreak/>
        <w:t xml:space="preserve"> </w:t>
      </w:r>
      <w:bookmarkStart w:id="33" w:name="_Toc209517729"/>
      <w:bookmarkStart w:id="34" w:name="_Toc123151388"/>
      <w:bookmarkEnd w:id="14"/>
      <w:r w:rsidR="00623073" w:rsidRPr="00623073">
        <w:rPr>
          <w:rFonts w:ascii="Times New Roman" w:hAnsi="Times New Roman"/>
          <w:noProof/>
          <w:lang w:eastAsia="ru-RU"/>
        </w:rPr>
        <w:drawing>
          <wp:inline distT="0" distB="0" distL="0" distR="0" wp14:anchorId="24D6F484" wp14:editId="4FD421DF">
            <wp:extent cx="5940425" cy="2542540"/>
            <wp:effectExtent l="0" t="0" r="3175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4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F00663" w14:textId="0B7DAD42" w:rsidR="006E055D" w:rsidRPr="00E468E4" w:rsidRDefault="00A628B5" w:rsidP="00350082">
      <w:pPr>
        <w:pStyle w:val="1"/>
        <w:numPr>
          <w:ilvl w:val="0"/>
          <w:numId w:val="24"/>
        </w:numPr>
        <w:spacing w:before="120" w:after="120" w:line="276" w:lineRule="auto"/>
        <w:rPr>
          <w:rFonts w:ascii="Times New Roman" w:hAnsi="Times New Roman"/>
          <w:b/>
          <w:bCs/>
          <w:sz w:val="24"/>
          <w:szCs w:val="24"/>
        </w:rPr>
      </w:pPr>
      <w:r w:rsidRPr="006B6429">
        <w:rPr>
          <w:rFonts w:ascii="Times New Roman" w:hAnsi="Times New Roman"/>
        </w:rPr>
        <w:br w:type="page"/>
      </w:r>
      <w:bookmarkStart w:id="35" w:name="_Toc222159259"/>
      <w:bookmarkStart w:id="36" w:name="_Hlk209271585"/>
      <w:bookmarkEnd w:id="33"/>
      <w:r w:rsidRPr="00350082">
        <w:rPr>
          <w:rFonts w:ascii="Times New Roman" w:hAnsi="Times New Roman"/>
          <w:b/>
          <w:bCs/>
          <w:color w:val="000000" w:themeColor="text1"/>
          <w:sz w:val="24"/>
          <w:szCs w:val="24"/>
        </w:rPr>
        <w:lastRenderedPageBreak/>
        <w:t>ЭТАП УТВЕРЖДЕНИЯ РУКОВОДИТЕЛЕМ</w:t>
      </w:r>
      <w:bookmarkEnd w:id="35"/>
    </w:p>
    <w:p w14:paraId="0969148E" w14:textId="41A9F905" w:rsidR="00472E90" w:rsidRPr="00E468E4" w:rsidRDefault="004F6676" w:rsidP="00350082">
      <w:pPr>
        <w:pStyle w:val="af2"/>
        <w:spacing w:before="120" w:beforeAutospacing="0" w:after="120" w:afterAutospacing="0" w:line="276" w:lineRule="auto"/>
        <w:ind w:left="360"/>
        <w:jc w:val="both"/>
      </w:pPr>
      <w:r w:rsidRPr="006B6429">
        <w:t>Продолжение процесса в ДГУ.</w:t>
      </w:r>
    </w:p>
    <w:p w14:paraId="08DA758C" w14:textId="5154C9BE" w:rsidR="004F6676" w:rsidRPr="00E468E4" w:rsidRDefault="00E468E4" w:rsidP="00E468E4">
      <w:pPr>
        <w:pStyle w:val="a9"/>
        <w:numPr>
          <w:ilvl w:val="1"/>
          <w:numId w:val="31"/>
        </w:numPr>
        <w:spacing w:before="120" w:after="120" w:line="276" w:lineRule="auto"/>
        <w:jc w:val="both"/>
        <w:rPr>
          <w:rFonts w:ascii="Times New Roman" w:hAnsi="Times New Roman"/>
          <w:sz w:val="24"/>
          <w:szCs w:val="24"/>
        </w:rPr>
      </w:pPr>
      <w:r w:rsidRPr="00E468E4">
        <w:rPr>
          <w:rFonts w:ascii="Times New Roman" w:hAnsi="Times New Roman"/>
          <w:sz w:val="24"/>
          <w:szCs w:val="24"/>
        </w:rPr>
        <w:t>Выполнить</w:t>
      </w:r>
      <w:r w:rsidR="004F6676" w:rsidRPr="00E468E4">
        <w:rPr>
          <w:rFonts w:ascii="Times New Roman" w:hAnsi="Times New Roman"/>
          <w:sz w:val="24"/>
          <w:szCs w:val="24"/>
        </w:rPr>
        <w:t xml:space="preserve"> авторизацию, используя учетные данные пользователя с ролью «Руководитель».</w:t>
      </w:r>
    </w:p>
    <w:bookmarkEnd w:id="36"/>
    <w:p w14:paraId="32406B4F" w14:textId="6FC03465" w:rsidR="00FE3967" w:rsidRPr="006B6429" w:rsidRDefault="004F6676" w:rsidP="00E468E4">
      <w:pPr>
        <w:pStyle w:val="a9"/>
        <w:numPr>
          <w:ilvl w:val="1"/>
          <w:numId w:val="31"/>
        </w:numPr>
        <w:spacing w:before="120" w:after="120" w:line="276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B6429">
        <w:rPr>
          <w:rFonts w:ascii="Times New Roman" w:hAnsi="Times New Roman"/>
          <w:sz w:val="24"/>
          <w:szCs w:val="24"/>
        </w:rPr>
        <w:t xml:space="preserve">На начальной странице </w:t>
      </w:r>
      <w:r w:rsidR="00E468E4">
        <w:rPr>
          <w:rFonts w:ascii="Times New Roman" w:hAnsi="Times New Roman"/>
          <w:sz w:val="24"/>
          <w:szCs w:val="24"/>
        </w:rPr>
        <w:t>обновить</w:t>
      </w:r>
      <w:r w:rsidRPr="006B6429">
        <w:rPr>
          <w:rFonts w:ascii="Times New Roman" w:hAnsi="Times New Roman"/>
          <w:sz w:val="24"/>
          <w:szCs w:val="24"/>
        </w:rPr>
        <w:t xml:space="preserve"> раздел «Задачи мне». В списке задач отобразится задача «Утверждение руководителем «</w:t>
      </w:r>
      <w:r w:rsidR="006E055D" w:rsidRPr="006B6429">
        <w:rPr>
          <w:rFonts w:ascii="Times New Roman" w:hAnsi="Times New Roman"/>
          <w:color w:val="000000"/>
          <w:sz w:val="24"/>
          <w:szCs w:val="24"/>
        </w:rPr>
        <w:t xml:space="preserve">Принятие к учету </w:t>
      </w:r>
      <w:r w:rsidRPr="006B6429">
        <w:rPr>
          <w:rFonts w:ascii="Times New Roman" w:hAnsi="Times New Roman"/>
          <w:color w:val="000000"/>
          <w:sz w:val="24"/>
          <w:szCs w:val="24"/>
        </w:rPr>
        <w:t xml:space="preserve">ОС, НМА, НПА Акт о приеме-передаче объектов нефинансовых активов </w:t>
      </w:r>
      <w:r w:rsidRPr="006B6429">
        <w:rPr>
          <w:rFonts w:ascii="Times New Roman" w:hAnsi="Times New Roman"/>
          <w:sz w:val="24"/>
          <w:szCs w:val="24"/>
        </w:rPr>
        <w:t>(ф.0510448) …»</w:t>
      </w:r>
      <w:r w:rsidR="006E055D" w:rsidRPr="006B6429">
        <w:rPr>
          <w:rFonts w:ascii="Times New Roman" w:hAnsi="Times New Roman"/>
          <w:sz w:val="24"/>
          <w:szCs w:val="24"/>
        </w:rPr>
        <w:t xml:space="preserve">. </w:t>
      </w:r>
      <w:r w:rsidR="00E468E4">
        <w:rPr>
          <w:rFonts w:ascii="Times New Roman" w:hAnsi="Times New Roman"/>
          <w:sz w:val="24"/>
          <w:szCs w:val="24"/>
        </w:rPr>
        <w:t>Нажать</w:t>
      </w:r>
      <w:r w:rsidR="00FE3967" w:rsidRPr="006B6429">
        <w:rPr>
          <w:rFonts w:ascii="Times New Roman" w:hAnsi="Times New Roman"/>
          <w:sz w:val="24"/>
          <w:szCs w:val="24"/>
        </w:rPr>
        <w:t xml:space="preserve"> кнопку «Принять к исполнению».</w:t>
      </w:r>
    </w:p>
    <w:p w14:paraId="29057C7E" w14:textId="2211591E" w:rsidR="00C014E0" w:rsidRPr="00E468E4" w:rsidRDefault="004046BD" w:rsidP="00E468E4">
      <w:pPr>
        <w:spacing w:before="120" w:after="120" w:line="276" w:lineRule="auto"/>
        <w:jc w:val="both"/>
        <w:rPr>
          <w:rFonts w:ascii="Times New Roman" w:hAnsi="Times New Roman"/>
          <w:sz w:val="24"/>
          <w:szCs w:val="24"/>
        </w:rPr>
      </w:pPr>
      <w:r w:rsidRPr="004046BD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4977BDA" wp14:editId="47A62A94">
            <wp:extent cx="5940425" cy="1522095"/>
            <wp:effectExtent l="0" t="0" r="3175" b="1905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522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87D8DD" w14:textId="67A01590" w:rsidR="006E055D" w:rsidRPr="00E468E4" w:rsidRDefault="004F6676" w:rsidP="00E468E4">
      <w:pPr>
        <w:pStyle w:val="a9"/>
        <w:numPr>
          <w:ilvl w:val="1"/>
          <w:numId w:val="31"/>
        </w:numPr>
        <w:spacing w:before="120" w:after="120" w:line="276" w:lineRule="auto"/>
        <w:jc w:val="both"/>
        <w:rPr>
          <w:rFonts w:ascii="Times New Roman" w:hAnsi="Times New Roman"/>
          <w:sz w:val="24"/>
          <w:szCs w:val="24"/>
        </w:rPr>
      </w:pPr>
      <w:r w:rsidRPr="00E468E4">
        <w:rPr>
          <w:rFonts w:ascii="Times New Roman" w:hAnsi="Times New Roman"/>
          <w:sz w:val="24"/>
          <w:szCs w:val="24"/>
        </w:rPr>
        <w:t>В предмете задачи «</w:t>
      </w:r>
      <w:r w:rsidR="006E055D" w:rsidRPr="00E468E4">
        <w:rPr>
          <w:rFonts w:ascii="Times New Roman" w:hAnsi="Times New Roman"/>
          <w:sz w:val="24"/>
          <w:szCs w:val="24"/>
        </w:rPr>
        <w:t xml:space="preserve">Принятие к учету ОС, НМА, НПА Акт о приеме-передаче объектов нефинансовых активов (ф.0510448) …» </w:t>
      </w:r>
      <w:r w:rsidR="00E468E4" w:rsidRPr="00E468E4">
        <w:rPr>
          <w:rFonts w:ascii="Times New Roman" w:hAnsi="Times New Roman"/>
          <w:sz w:val="24"/>
          <w:szCs w:val="24"/>
        </w:rPr>
        <w:t>открыть</w:t>
      </w:r>
      <w:r w:rsidR="006E055D" w:rsidRPr="00E468E4">
        <w:rPr>
          <w:rFonts w:ascii="Times New Roman" w:hAnsi="Times New Roman"/>
          <w:sz w:val="24"/>
          <w:szCs w:val="24"/>
        </w:rPr>
        <w:t xml:space="preserve"> pdf-файлы для ознакомления. При первом открытии pdf-файла выходит окно «Как открыть файл?». </w:t>
      </w:r>
      <w:r w:rsidR="00E468E4" w:rsidRPr="00E468E4">
        <w:rPr>
          <w:rFonts w:ascii="Times New Roman" w:hAnsi="Times New Roman"/>
          <w:sz w:val="24"/>
          <w:szCs w:val="24"/>
        </w:rPr>
        <w:t>Установить</w:t>
      </w:r>
      <w:r w:rsidR="006E055D" w:rsidRPr="00E468E4">
        <w:rPr>
          <w:rFonts w:ascii="Times New Roman" w:hAnsi="Times New Roman"/>
          <w:sz w:val="24"/>
          <w:szCs w:val="24"/>
        </w:rPr>
        <w:t xml:space="preserve"> флаг «Всегда открывать только для просмотра». Далее такое окно выходить не будет.</w:t>
      </w:r>
    </w:p>
    <w:p w14:paraId="10EB569C" w14:textId="4C141DC9" w:rsidR="00C014E0" w:rsidRPr="00E468E4" w:rsidRDefault="009B6BC3" w:rsidP="00E468E4">
      <w:pPr>
        <w:pStyle w:val="a9"/>
        <w:spacing w:before="120" w:after="120" w:line="276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B6BC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5601F4F" wp14:editId="26A58FA8">
            <wp:extent cx="5940425" cy="1649095"/>
            <wp:effectExtent l="0" t="0" r="3175" b="8255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49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B8C348" w14:textId="57DD3E74" w:rsidR="004F6676" w:rsidRPr="006B6429" w:rsidRDefault="00132651" w:rsidP="007F7FAF">
      <w:pPr>
        <w:spacing w:before="120" w:after="120" w:line="276" w:lineRule="auto"/>
        <w:jc w:val="both"/>
        <w:rPr>
          <w:rFonts w:ascii="Times New Roman" w:hAnsi="Times New Roman"/>
          <w:sz w:val="24"/>
          <w:szCs w:val="24"/>
        </w:rPr>
      </w:pPr>
      <w:r w:rsidRPr="006B6429">
        <w:rPr>
          <w:rFonts w:ascii="Times New Roman" w:hAnsi="Times New Roman"/>
          <w:sz w:val="24"/>
          <w:szCs w:val="24"/>
        </w:rPr>
        <w:t>8</w:t>
      </w:r>
      <w:r w:rsidR="00E468E4">
        <w:rPr>
          <w:rFonts w:ascii="Times New Roman" w:hAnsi="Times New Roman"/>
          <w:sz w:val="24"/>
          <w:szCs w:val="24"/>
        </w:rPr>
        <w:t xml:space="preserve">.5 </w:t>
      </w:r>
      <w:r w:rsidR="000F2F8F">
        <w:rPr>
          <w:rFonts w:ascii="Times New Roman" w:hAnsi="Times New Roman"/>
          <w:sz w:val="24"/>
          <w:szCs w:val="24"/>
        </w:rPr>
        <w:t>Утвердите или откажитесь от утверждения</w:t>
      </w:r>
    </w:p>
    <w:p w14:paraId="5E286C28" w14:textId="6E8DB2F2" w:rsidR="004F6676" w:rsidRPr="006B6429" w:rsidRDefault="00E468E4" w:rsidP="00E468E4">
      <w:pPr>
        <w:pStyle w:val="a9"/>
        <w:spacing w:before="120" w:after="120" w:line="276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8.6 </w:t>
      </w:r>
      <w:r w:rsidR="000F2F8F">
        <w:rPr>
          <w:rFonts w:ascii="Times New Roman" w:hAnsi="Times New Roman"/>
          <w:sz w:val="24"/>
          <w:szCs w:val="24"/>
        </w:rPr>
        <w:t>При утверждении</w:t>
      </w:r>
      <w:r w:rsidR="004F6676" w:rsidRPr="006B642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нажать</w:t>
      </w:r>
      <w:r w:rsidR="004F6676" w:rsidRPr="006B6429">
        <w:rPr>
          <w:rFonts w:ascii="Times New Roman" w:hAnsi="Times New Roman"/>
          <w:sz w:val="24"/>
          <w:szCs w:val="24"/>
        </w:rPr>
        <w:t xml:space="preserve"> кнопку «Утвердить с ЭП». </w:t>
      </w:r>
      <w:r w:rsidR="000F2F8F">
        <w:rPr>
          <w:rFonts w:ascii="Times New Roman" w:hAnsi="Times New Roman"/>
          <w:sz w:val="24"/>
          <w:szCs w:val="24"/>
        </w:rPr>
        <w:t>В окне</w:t>
      </w:r>
      <w:r w:rsidR="004F6676" w:rsidRPr="006B6429">
        <w:rPr>
          <w:rFonts w:ascii="Times New Roman" w:hAnsi="Times New Roman"/>
          <w:sz w:val="24"/>
          <w:szCs w:val="24"/>
        </w:rPr>
        <w:t xml:space="preserve"> «Подпись визы согласования» </w:t>
      </w:r>
      <w:r>
        <w:rPr>
          <w:rFonts w:ascii="Times New Roman" w:hAnsi="Times New Roman"/>
          <w:sz w:val="24"/>
          <w:szCs w:val="24"/>
        </w:rPr>
        <w:t>нажать</w:t>
      </w:r>
      <w:r w:rsidR="004F6676" w:rsidRPr="006B6429">
        <w:rPr>
          <w:rFonts w:ascii="Times New Roman" w:hAnsi="Times New Roman"/>
          <w:sz w:val="24"/>
          <w:szCs w:val="24"/>
        </w:rPr>
        <w:t xml:space="preserve"> кнопку «Подписать».</w:t>
      </w:r>
    </w:p>
    <w:p w14:paraId="4FCA33EA" w14:textId="77777777" w:rsidR="004F6676" w:rsidRPr="006B6429" w:rsidRDefault="004F6676" w:rsidP="00E468E4">
      <w:pPr>
        <w:spacing w:before="120" w:after="120" w:line="276" w:lineRule="auto"/>
        <w:jc w:val="both"/>
        <w:rPr>
          <w:rFonts w:ascii="Times New Roman" w:hAnsi="Times New Roman"/>
          <w:sz w:val="24"/>
          <w:szCs w:val="24"/>
        </w:rPr>
      </w:pPr>
      <w:r w:rsidRPr="006B6429">
        <w:rPr>
          <w:rFonts w:ascii="Times New Roman" w:hAnsi="Times New Roman"/>
          <w:sz w:val="24"/>
          <w:szCs w:val="24"/>
        </w:rPr>
        <w:t xml:space="preserve">После утверждения руководителем учреждения (уполномоченным им лицом) Акт (ф. 0510448) направляется в </w:t>
      </w:r>
      <w:r w:rsidRPr="006B6429">
        <w:rPr>
          <w:rFonts w:ascii="Times New Roman" w:hAnsi="Times New Roman"/>
          <w:sz w:val="24"/>
          <w:szCs w:val="24"/>
          <w:shd w:val="clear" w:color="auto" w:fill="FFFFFF"/>
        </w:rPr>
        <w:t>ПБУУ</w:t>
      </w:r>
      <w:r w:rsidRPr="006B6429">
        <w:rPr>
          <w:rFonts w:ascii="Times New Roman" w:hAnsi="Times New Roman"/>
          <w:sz w:val="24"/>
          <w:szCs w:val="24"/>
        </w:rPr>
        <w:t xml:space="preserve"> для отражения в бухгалтерском учете. </w:t>
      </w:r>
    </w:p>
    <w:p w14:paraId="1B367BBD" w14:textId="3DCFDCEC" w:rsidR="004F6676" w:rsidRPr="006B6429" w:rsidRDefault="009B6BC3" w:rsidP="007F7FAF">
      <w:pPr>
        <w:spacing w:before="120" w:after="120"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  <w:r w:rsidRPr="009B6BC3"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6A5B2FA2" wp14:editId="4F13F11E">
            <wp:extent cx="5940425" cy="2463165"/>
            <wp:effectExtent l="0" t="0" r="3175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63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19FF11" w14:textId="7F6CCA9A" w:rsidR="000F2F8F" w:rsidRDefault="000F2F8F" w:rsidP="00E468E4">
      <w:pPr>
        <w:pStyle w:val="a9"/>
        <w:numPr>
          <w:ilvl w:val="1"/>
          <w:numId w:val="34"/>
        </w:numPr>
        <w:spacing w:before="120" w:after="120" w:line="276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</w:t>
      </w:r>
      <w:r w:rsidR="004F6676" w:rsidRPr="006B6429">
        <w:rPr>
          <w:rFonts w:ascii="Times New Roman" w:hAnsi="Times New Roman"/>
          <w:sz w:val="24"/>
          <w:szCs w:val="24"/>
        </w:rPr>
        <w:t xml:space="preserve"> отказ</w:t>
      </w:r>
      <w:r>
        <w:rPr>
          <w:rFonts w:ascii="Times New Roman" w:hAnsi="Times New Roman"/>
          <w:sz w:val="24"/>
          <w:szCs w:val="24"/>
        </w:rPr>
        <w:t>е</w:t>
      </w:r>
      <w:r w:rsidR="004F6676" w:rsidRPr="006B6429">
        <w:rPr>
          <w:rFonts w:ascii="Times New Roman" w:hAnsi="Times New Roman"/>
          <w:sz w:val="24"/>
          <w:szCs w:val="24"/>
        </w:rPr>
        <w:t xml:space="preserve"> от </w:t>
      </w:r>
      <w:r>
        <w:rPr>
          <w:rFonts w:ascii="Times New Roman" w:hAnsi="Times New Roman"/>
          <w:sz w:val="24"/>
          <w:szCs w:val="24"/>
        </w:rPr>
        <w:t>утверждения</w:t>
      </w:r>
      <w:r w:rsidR="004F6676" w:rsidRPr="006B6429">
        <w:rPr>
          <w:rFonts w:ascii="Times New Roman" w:hAnsi="Times New Roman"/>
          <w:sz w:val="24"/>
          <w:szCs w:val="24"/>
        </w:rPr>
        <w:t xml:space="preserve"> </w:t>
      </w:r>
      <w:r w:rsidR="00E468E4">
        <w:rPr>
          <w:rFonts w:ascii="Times New Roman" w:hAnsi="Times New Roman"/>
          <w:sz w:val="24"/>
          <w:szCs w:val="24"/>
        </w:rPr>
        <w:t>нажать</w:t>
      </w:r>
      <w:r w:rsidR="004F6676" w:rsidRPr="006B6429">
        <w:rPr>
          <w:rFonts w:ascii="Times New Roman" w:hAnsi="Times New Roman"/>
          <w:sz w:val="24"/>
          <w:szCs w:val="24"/>
        </w:rPr>
        <w:t xml:space="preserve"> кнопку «Отказаться от утверждения с ЭП», заполнив комментарий. </w:t>
      </w:r>
      <w:r>
        <w:rPr>
          <w:rFonts w:ascii="Times New Roman" w:hAnsi="Times New Roman"/>
          <w:sz w:val="24"/>
          <w:szCs w:val="24"/>
        </w:rPr>
        <w:t>В окне</w:t>
      </w:r>
      <w:r w:rsidR="004F6676" w:rsidRPr="006B6429">
        <w:rPr>
          <w:rFonts w:ascii="Times New Roman" w:hAnsi="Times New Roman"/>
          <w:sz w:val="24"/>
          <w:szCs w:val="24"/>
        </w:rPr>
        <w:t xml:space="preserve"> «Подпись визы согласования» </w:t>
      </w:r>
      <w:r w:rsidR="00E468E4">
        <w:rPr>
          <w:rFonts w:ascii="Times New Roman" w:hAnsi="Times New Roman"/>
          <w:sz w:val="24"/>
          <w:szCs w:val="24"/>
        </w:rPr>
        <w:t>нажать</w:t>
      </w:r>
      <w:r w:rsidR="004F6676" w:rsidRPr="006B6429">
        <w:rPr>
          <w:rFonts w:ascii="Times New Roman" w:hAnsi="Times New Roman"/>
          <w:sz w:val="24"/>
          <w:szCs w:val="24"/>
        </w:rPr>
        <w:t xml:space="preserve"> кнопку «Подписать».  </w:t>
      </w:r>
    </w:p>
    <w:p w14:paraId="1435D270" w14:textId="7D4B3AC1" w:rsidR="004F6676" w:rsidRPr="006B6429" w:rsidRDefault="004F6676" w:rsidP="007F7FAF">
      <w:pPr>
        <w:pStyle w:val="a9"/>
        <w:spacing w:before="120" w:after="120" w:line="276" w:lineRule="auto"/>
        <w:ind w:left="0" w:firstLine="708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B6429">
        <w:rPr>
          <w:rFonts w:ascii="Times New Roman" w:hAnsi="Times New Roman"/>
          <w:sz w:val="24"/>
          <w:szCs w:val="24"/>
        </w:rPr>
        <w:t xml:space="preserve">Акт (ф.0510448) направляется в </w:t>
      </w:r>
      <w:bookmarkStart w:id="37" w:name="_Hlk208395157"/>
      <w:r w:rsidRPr="006B6429">
        <w:rPr>
          <w:rFonts w:ascii="Times New Roman" w:hAnsi="Times New Roman"/>
          <w:sz w:val="24"/>
          <w:szCs w:val="24"/>
        </w:rPr>
        <w:t>архив. Смена статуса в ПБУУ происходит самостоятельно. Процесс на этом завершен.</w:t>
      </w:r>
      <w:bookmarkEnd w:id="37"/>
    </w:p>
    <w:p w14:paraId="6FD6BED1" w14:textId="138E759E" w:rsidR="004F6676" w:rsidRPr="006B6429" w:rsidRDefault="009B6BC3" w:rsidP="007F7FAF">
      <w:pPr>
        <w:spacing w:before="120" w:after="120" w:line="276" w:lineRule="auto"/>
        <w:jc w:val="both"/>
        <w:rPr>
          <w:rFonts w:ascii="Times New Roman" w:hAnsi="Times New Roman"/>
          <w:sz w:val="24"/>
          <w:szCs w:val="24"/>
          <w:highlight w:val="cyan"/>
        </w:rPr>
      </w:pPr>
      <w:r w:rsidRPr="009B6BC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B42F74D" wp14:editId="1E807242">
            <wp:extent cx="5940425" cy="2474595"/>
            <wp:effectExtent l="0" t="0" r="3175" b="1905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74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63579B" w14:textId="77777777" w:rsidR="004F6676" w:rsidRPr="006B6429" w:rsidRDefault="004F6676" w:rsidP="007F7FAF">
      <w:pPr>
        <w:spacing w:before="120" w:after="120" w:line="276" w:lineRule="auto"/>
        <w:jc w:val="both"/>
        <w:rPr>
          <w:rFonts w:ascii="Times New Roman" w:hAnsi="Times New Roman"/>
          <w:sz w:val="24"/>
          <w:szCs w:val="24"/>
          <w:highlight w:val="cyan"/>
        </w:rPr>
      </w:pPr>
    </w:p>
    <w:p w14:paraId="5997368C" w14:textId="726FCDC1" w:rsidR="004F6676" w:rsidRPr="006B6429" w:rsidRDefault="004F6676" w:rsidP="007F7FAF">
      <w:pPr>
        <w:spacing w:before="120" w:after="120" w:line="276" w:lineRule="auto"/>
        <w:jc w:val="both"/>
        <w:rPr>
          <w:rFonts w:ascii="Times New Roman" w:hAnsi="Times New Roman"/>
          <w:szCs w:val="24"/>
          <w:highlight w:val="cyan"/>
        </w:rPr>
      </w:pPr>
      <w:r w:rsidRPr="006B6429">
        <w:rPr>
          <w:rFonts w:ascii="Times New Roman" w:hAnsi="Times New Roman"/>
          <w:szCs w:val="24"/>
          <w:highlight w:val="cyan"/>
        </w:rPr>
        <w:br w:type="page"/>
      </w:r>
    </w:p>
    <w:p w14:paraId="423E6EEA" w14:textId="679BB75A" w:rsidR="008D4D4C" w:rsidRPr="006B6429" w:rsidRDefault="003C4357" w:rsidP="00350082">
      <w:pPr>
        <w:pStyle w:val="1"/>
        <w:numPr>
          <w:ilvl w:val="0"/>
          <w:numId w:val="24"/>
        </w:numPr>
        <w:spacing w:before="120" w:after="120" w:line="276" w:lineRule="auto"/>
        <w:rPr>
          <w:rFonts w:ascii="Times New Roman" w:hAnsi="Times New Roman"/>
          <w:b/>
          <w:bCs/>
          <w:sz w:val="24"/>
          <w:szCs w:val="24"/>
        </w:rPr>
      </w:pPr>
      <w:bookmarkStart w:id="38" w:name="_Toc171688771"/>
      <w:bookmarkStart w:id="39" w:name="_Toc222159260"/>
      <w:bookmarkEnd w:id="34"/>
      <w:r w:rsidRPr="006B6429">
        <w:rPr>
          <w:rFonts w:ascii="Times New Roman" w:hAnsi="Times New Roman"/>
          <w:b/>
          <w:bCs/>
          <w:color w:val="auto"/>
          <w:sz w:val="24"/>
          <w:szCs w:val="24"/>
        </w:rPr>
        <w:lastRenderedPageBreak/>
        <w:t>ЭТАП</w:t>
      </w:r>
      <w:r w:rsidR="008D4D4C" w:rsidRPr="006B6429">
        <w:rPr>
          <w:rFonts w:ascii="Times New Roman" w:hAnsi="Times New Roman"/>
          <w:b/>
          <w:bCs/>
          <w:color w:val="auto"/>
          <w:sz w:val="24"/>
          <w:szCs w:val="24"/>
        </w:rPr>
        <w:t xml:space="preserve"> </w:t>
      </w:r>
      <w:r w:rsidRPr="006B6429">
        <w:rPr>
          <w:rFonts w:ascii="Times New Roman" w:hAnsi="Times New Roman"/>
          <w:b/>
          <w:bCs/>
          <w:color w:val="auto"/>
          <w:sz w:val="24"/>
          <w:szCs w:val="24"/>
        </w:rPr>
        <w:t>ОТРАЖЕНИЕ В УЧЕТЕ</w:t>
      </w:r>
      <w:bookmarkEnd w:id="38"/>
      <w:bookmarkEnd w:id="39"/>
    </w:p>
    <w:p w14:paraId="2F160AF3" w14:textId="2FD5672B" w:rsidR="00C50052" w:rsidRPr="00E468E4" w:rsidRDefault="00C50052" w:rsidP="00350082">
      <w:pPr>
        <w:pStyle w:val="a9"/>
        <w:spacing w:before="120" w:after="120" w:line="276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E468E4">
        <w:rPr>
          <w:rFonts w:ascii="Times New Roman" w:hAnsi="Times New Roman"/>
          <w:sz w:val="24"/>
          <w:szCs w:val="24"/>
        </w:rPr>
        <w:t>Продолжение процесса в ПБУУ</w:t>
      </w:r>
    </w:p>
    <w:p w14:paraId="32F3DF1B" w14:textId="77777777" w:rsidR="00350082" w:rsidRPr="00350082" w:rsidRDefault="00350082" w:rsidP="00350082">
      <w:pPr>
        <w:pStyle w:val="a9"/>
        <w:numPr>
          <w:ilvl w:val="0"/>
          <w:numId w:val="34"/>
        </w:numPr>
        <w:spacing w:before="120" w:after="120" w:line="276" w:lineRule="auto"/>
        <w:jc w:val="both"/>
        <w:rPr>
          <w:rFonts w:ascii="Times New Roman" w:hAnsi="Times New Roman"/>
          <w:vanish/>
          <w:sz w:val="24"/>
          <w:szCs w:val="24"/>
        </w:rPr>
      </w:pPr>
    </w:p>
    <w:p w14:paraId="61AA180D" w14:textId="29837388" w:rsidR="00C50052" w:rsidRPr="00E468E4" w:rsidRDefault="00E468E4" w:rsidP="00350082">
      <w:pPr>
        <w:pStyle w:val="a9"/>
        <w:numPr>
          <w:ilvl w:val="1"/>
          <w:numId w:val="34"/>
        </w:numPr>
        <w:spacing w:before="120" w:after="120" w:line="276" w:lineRule="auto"/>
        <w:jc w:val="both"/>
        <w:rPr>
          <w:rFonts w:ascii="Times New Roman" w:hAnsi="Times New Roman"/>
          <w:sz w:val="24"/>
          <w:szCs w:val="24"/>
        </w:rPr>
      </w:pPr>
      <w:r w:rsidRPr="00E468E4">
        <w:rPr>
          <w:rFonts w:ascii="Times New Roman" w:hAnsi="Times New Roman"/>
          <w:sz w:val="24"/>
          <w:szCs w:val="24"/>
        </w:rPr>
        <w:t>Выполнить</w:t>
      </w:r>
      <w:r w:rsidR="00C50052" w:rsidRPr="00E468E4">
        <w:rPr>
          <w:rFonts w:ascii="Times New Roman" w:hAnsi="Times New Roman"/>
          <w:sz w:val="24"/>
          <w:szCs w:val="24"/>
        </w:rPr>
        <w:t xml:space="preserve"> авторизацию, используя учетные данные пользователя с ролью «Бухгалтер</w:t>
      </w:r>
      <w:r w:rsidR="000C5B21" w:rsidRPr="00E468E4">
        <w:rPr>
          <w:rFonts w:ascii="Times New Roman" w:hAnsi="Times New Roman"/>
          <w:sz w:val="24"/>
          <w:szCs w:val="24"/>
        </w:rPr>
        <w:t>»</w:t>
      </w:r>
      <w:r w:rsidR="00C50052" w:rsidRPr="00E468E4">
        <w:rPr>
          <w:rFonts w:ascii="Times New Roman" w:hAnsi="Times New Roman"/>
          <w:sz w:val="24"/>
          <w:szCs w:val="24"/>
        </w:rPr>
        <w:t>.</w:t>
      </w:r>
    </w:p>
    <w:p w14:paraId="556990ED" w14:textId="088A5B46" w:rsidR="00C50052" w:rsidRPr="006B6429" w:rsidRDefault="00E468E4" w:rsidP="007F7FAF">
      <w:pPr>
        <w:spacing w:before="120" w:after="12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Перейти</w:t>
      </w:r>
      <w:r w:rsidR="00C50052" w:rsidRPr="006B6429">
        <w:rPr>
          <w:rFonts w:ascii="Times New Roman" w:hAnsi="Times New Roman"/>
          <w:sz w:val="24"/>
          <w:szCs w:val="24"/>
        </w:rPr>
        <w:t xml:space="preserve"> в подсистему «Органайзер», далее «Документооборот: Задачи мне».</w:t>
      </w:r>
    </w:p>
    <w:p w14:paraId="245242B4" w14:textId="59940BDF" w:rsidR="00C50052" w:rsidRPr="00E468E4" w:rsidRDefault="000C40F5" w:rsidP="00E468E4">
      <w:pPr>
        <w:spacing w:before="120" w:after="120" w:line="276" w:lineRule="auto"/>
        <w:jc w:val="both"/>
        <w:rPr>
          <w:rFonts w:ascii="Times New Roman" w:hAnsi="Times New Roman"/>
          <w:sz w:val="24"/>
          <w:szCs w:val="24"/>
        </w:rPr>
      </w:pPr>
      <w:r w:rsidRPr="006B6429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05C19F8" wp14:editId="629313B9">
            <wp:extent cx="5940425" cy="2674620"/>
            <wp:effectExtent l="0" t="0" r="3175" b="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6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4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FB2DD9" w14:textId="28CE4A67" w:rsidR="002D72D6" w:rsidRPr="006B6429" w:rsidRDefault="00E468E4" w:rsidP="007F7FAF">
      <w:pPr>
        <w:spacing w:before="120" w:after="12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9.3</w:t>
      </w:r>
      <w:r w:rsidR="000C5B21" w:rsidRPr="006B6429">
        <w:rPr>
          <w:rFonts w:ascii="Times New Roman" w:hAnsi="Times New Roman"/>
          <w:sz w:val="24"/>
          <w:szCs w:val="24"/>
        </w:rPr>
        <w:t xml:space="preserve"> </w:t>
      </w:r>
      <w:r w:rsidR="002D72D6" w:rsidRPr="006B6429">
        <w:rPr>
          <w:rFonts w:ascii="Times New Roman" w:hAnsi="Times New Roman"/>
          <w:sz w:val="24"/>
          <w:szCs w:val="24"/>
        </w:rPr>
        <w:t xml:space="preserve">На начальной станице в разделе «Документооборот: задачи мне» </w:t>
      </w:r>
      <w:r>
        <w:rPr>
          <w:rFonts w:ascii="Times New Roman" w:hAnsi="Times New Roman"/>
          <w:sz w:val="24"/>
          <w:szCs w:val="24"/>
        </w:rPr>
        <w:t>нажать</w:t>
      </w:r>
      <w:r w:rsidR="002D72D6" w:rsidRPr="006B6429">
        <w:rPr>
          <w:rFonts w:ascii="Times New Roman" w:hAnsi="Times New Roman"/>
          <w:sz w:val="24"/>
          <w:szCs w:val="24"/>
        </w:rPr>
        <w:t xml:space="preserve"> кнопку «Обновить». В списке задач отобразится задача «Отражение в учете бухгалтером «Принятие к учету ОС, НМА, НПА Акт о приеме-передаче объектов нефинансовых активов (ф.0510448) …»».</w:t>
      </w:r>
    </w:p>
    <w:p w14:paraId="5E4E749A" w14:textId="2253DA95" w:rsidR="001A4BAD" w:rsidRPr="006B6429" w:rsidRDefault="000C5B21" w:rsidP="007F7FAF">
      <w:pPr>
        <w:spacing w:before="120" w:after="120" w:line="276" w:lineRule="auto"/>
        <w:jc w:val="both"/>
        <w:rPr>
          <w:rFonts w:ascii="Times New Roman" w:eastAsiaTheme="minorHAnsi" w:hAnsi="Times New Roman"/>
          <w:sz w:val="24"/>
          <w:szCs w:val="24"/>
        </w:rPr>
      </w:pPr>
      <w:bookmarkStart w:id="40" w:name="_Hlk171620644"/>
      <w:r w:rsidRPr="006B6429">
        <w:rPr>
          <w:rFonts w:ascii="Times New Roman" w:eastAsiaTheme="minorHAnsi" w:hAnsi="Times New Roman"/>
          <w:noProof/>
          <w:sz w:val="24"/>
          <w:szCs w:val="24"/>
          <w:lang w:eastAsia="ru-RU"/>
        </w:rPr>
        <w:drawing>
          <wp:inline distT="0" distB="0" distL="0" distR="0" wp14:anchorId="05F55D6D" wp14:editId="10E7D5C6">
            <wp:extent cx="5940425" cy="922655"/>
            <wp:effectExtent l="0" t="0" r="3175" b="0"/>
            <wp:docPr id="16589904" name="Рисунок 165899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22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925A2C" w14:textId="28668148" w:rsidR="002D72D6" w:rsidRPr="006B6429" w:rsidRDefault="00E468E4" w:rsidP="00E468E4">
      <w:pPr>
        <w:pStyle w:val="a9"/>
        <w:numPr>
          <w:ilvl w:val="1"/>
          <w:numId w:val="35"/>
        </w:numPr>
        <w:spacing w:before="120" w:after="120" w:line="276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Выделить</w:t>
      </w:r>
      <w:r w:rsidR="009F1E05" w:rsidRPr="006B6429">
        <w:rPr>
          <w:rFonts w:ascii="Times New Roman" w:hAnsi="Times New Roman"/>
        </w:rPr>
        <w:t xml:space="preserve"> </w:t>
      </w:r>
      <w:r w:rsidR="009F1E05" w:rsidRPr="006B6429">
        <w:rPr>
          <w:rFonts w:ascii="Times New Roman" w:hAnsi="Times New Roman"/>
          <w:sz w:val="24"/>
          <w:szCs w:val="24"/>
        </w:rPr>
        <w:t xml:space="preserve">задачу из списка задач и </w:t>
      </w:r>
      <w:r>
        <w:rPr>
          <w:rFonts w:ascii="Times New Roman" w:hAnsi="Times New Roman"/>
          <w:sz w:val="24"/>
          <w:szCs w:val="24"/>
        </w:rPr>
        <w:t>нажать</w:t>
      </w:r>
      <w:r w:rsidR="009F1E05" w:rsidRPr="006B6429">
        <w:rPr>
          <w:rFonts w:ascii="Times New Roman" w:hAnsi="Times New Roman"/>
          <w:sz w:val="24"/>
          <w:szCs w:val="24"/>
        </w:rPr>
        <w:t xml:space="preserve"> на кнопку «Принять к исполнению».</w:t>
      </w:r>
    </w:p>
    <w:bookmarkEnd w:id="40"/>
    <w:p w14:paraId="652139A4" w14:textId="10DE79D3" w:rsidR="000C40F5" w:rsidRPr="006B6429" w:rsidRDefault="000C5B21" w:rsidP="007F7FAF">
      <w:pPr>
        <w:spacing w:before="120" w:after="120" w:line="276" w:lineRule="auto"/>
        <w:rPr>
          <w:rFonts w:ascii="Times New Roman" w:eastAsia="Arial Unicode MS" w:hAnsi="Times New Roman"/>
          <w:noProof/>
          <w:kern w:val="1"/>
          <w:sz w:val="24"/>
          <w:szCs w:val="24"/>
          <w:lang w:eastAsia="ru-RU"/>
        </w:rPr>
      </w:pPr>
      <w:r w:rsidRPr="006B6429">
        <w:rPr>
          <w:rFonts w:ascii="Times New Roman" w:eastAsia="Arial Unicode MS" w:hAnsi="Times New Roman"/>
          <w:noProof/>
          <w:kern w:val="1"/>
          <w:sz w:val="24"/>
          <w:szCs w:val="24"/>
          <w:lang w:eastAsia="ru-RU"/>
        </w:rPr>
        <w:drawing>
          <wp:inline distT="0" distB="0" distL="0" distR="0" wp14:anchorId="2015C8E7" wp14:editId="03E877DA">
            <wp:extent cx="5940425" cy="922655"/>
            <wp:effectExtent l="0" t="0" r="3175" b="0"/>
            <wp:docPr id="16589905" name="Рисунок 165899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22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8D904B" w14:textId="72349610" w:rsidR="008D4D4C" w:rsidRPr="006B6429" w:rsidRDefault="008D4D4C" w:rsidP="00E468E4">
      <w:pPr>
        <w:pStyle w:val="a9"/>
        <w:numPr>
          <w:ilvl w:val="1"/>
          <w:numId w:val="35"/>
        </w:numPr>
        <w:spacing w:before="120" w:after="120" w:line="276" w:lineRule="auto"/>
        <w:ind w:left="0" w:firstLine="0"/>
        <w:contextualSpacing w:val="0"/>
        <w:jc w:val="both"/>
        <w:rPr>
          <w:rFonts w:ascii="Times New Roman" w:eastAsiaTheme="minorHAnsi" w:hAnsi="Times New Roman"/>
          <w:sz w:val="24"/>
          <w:szCs w:val="24"/>
        </w:rPr>
      </w:pPr>
      <w:r w:rsidRPr="006B6429">
        <w:rPr>
          <w:rFonts w:ascii="Times New Roman" w:eastAsia="Arial Unicode MS" w:hAnsi="Times New Roman"/>
          <w:noProof/>
          <w:kern w:val="1"/>
          <w:sz w:val="24"/>
          <w:szCs w:val="24"/>
          <w:lang w:eastAsia="ru-RU"/>
        </w:rPr>
        <w:t xml:space="preserve">В предмете задачи </w:t>
      </w:r>
      <w:r w:rsidR="00D760CE" w:rsidRPr="006B6429">
        <w:rPr>
          <w:rFonts w:ascii="Times New Roman" w:eastAsia="Arial Unicode MS" w:hAnsi="Times New Roman"/>
          <w:noProof/>
          <w:kern w:val="1"/>
          <w:sz w:val="24"/>
          <w:szCs w:val="24"/>
          <w:lang w:eastAsia="ru-RU"/>
        </w:rPr>
        <w:t>«</w:t>
      </w:r>
      <w:r w:rsidR="002D72D6" w:rsidRPr="006B6429">
        <w:rPr>
          <w:rFonts w:ascii="Times New Roman" w:hAnsi="Times New Roman"/>
          <w:color w:val="000000"/>
          <w:sz w:val="24"/>
          <w:szCs w:val="24"/>
        </w:rPr>
        <w:t>Принятие к учету</w:t>
      </w:r>
      <w:r w:rsidR="001777B6" w:rsidRPr="006B6429">
        <w:rPr>
          <w:rFonts w:ascii="Times New Roman" w:hAnsi="Times New Roman"/>
          <w:color w:val="000000"/>
          <w:sz w:val="24"/>
          <w:szCs w:val="24"/>
        </w:rPr>
        <w:t xml:space="preserve"> ОС, НМА, НПА Акт о приеме-передаче объектов нефинансовых активов </w:t>
      </w:r>
      <w:r w:rsidR="001777B6" w:rsidRPr="006B6429">
        <w:rPr>
          <w:rFonts w:ascii="Times New Roman" w:hAnsi="Times New Roman"/>
          <w:sz w:val="24"/>
          <w:szCs w:val="24"/>
        </w:rPr>
        <w:t>(ф.0510448)</w:t>
      </w:r>
      <w:r w:rsidR="00FA2F6C" w:rsidRPr="006B6429">
        <w:rPr>
          <w:rFonts w:ascii="Times New Roman" w:hAnsi="Times New Roman"/>
          <w:sz w:val="24"/>
          <w:szCs w:val="24"/>
        </w:rPr>
        <w:t xml:space="preserve"> </w:t>
      </w:r>
      <w:r w:rsidRPr="006B6429">
        <w:rPr>
          <w:rFonts w:ascii="Times New Roman" w:eastAsiaTheme="minorHAnsi" w:hAnsi="Times New Roman"/>
          <w:sz w:val="24"/>
          <w:szCs w:val="24"/>
        </w:rPr>
        <w:t xml:space="preserve">…» </w:t>
      </w:r>
      <w:r w:rsidR="00E468E4">
        <w:rPr>
          <w:rFonts w:ascii="Times New Roman" w:eastAsia="Arial Unicode MS" w:hAnsi="Times New Roman"/>
          <w:noProof/>
          <w:kern w:val="1"/>
          <w:sz w:val="24"/>
          <w:szCs w:val="24"/>
          <w:lang w:eastAsia="ru-RU"/>
        </w:rPr>
        <w:t>Открыть</w:t>
      </w:r>
      <w:r w:rsidRPr="006B6429">
        <w:rPr>
          <w:rFonts w:ascii="Times New Roman" w:eastAsia="Arial Unicode MS" w:hAnsi="Times New Roman"/>
          <w:noProof/>
          <w:kern w:val="1"/>
          <w:sz w:val="24"/>
          <w:szCs w:val="24"/>
          <w:lang w:eastAsia="ru-RU"/>
        </w:rPr>
        <w:t xml:space="preserve"> pdf-файл.</w:t>
      </w:r>
    </w:p>
    <w:p w14:paraId="60E5794A" w14:textId="5E35D1E5" w:rsidR="008D4D4C" w:rsidRPr="006B6429" w:rsidRDefault="009B6BC3" w:rsidP="007F7FAF">
      <w:pPr>
        <w:spacing w:before="120" w:after="120" w:line="276" w:lineRule="auto"/>
        <w:jc w:val="both"/>
        <w:rPr>
          <w:rFonts w:ascii="Times New Roman" w:eastAsia="Arial Unicode MS" w:hAnsi="Times New Roman"/>
          <w:noProof/>
          <w:kern w:val="1"/>
          <w:sz w:val="24"/>
          <w:szCs w:val="24"/>
          <w:lang w:eastAsia="ru-RU"/>
        </w:rPr>
      </w:pPr>
      <w:r w:rsidRPr="009B6BC3">
        <w:rPr>
          <w:rFonts w:ascii="Times New Roman" w:eastAsia="Arial Unicode MS" w:hAnsi="Times New Roman"/>
          <w:noProof/>
          <w:kern w:val="1"/>
          <w:sz w:val="24"/>
          <w:szCs w:val="24"/>
          <w:lang w:eastAsia="ru-RU"/>
        </w:rPr>
        <w:lastRenderedPageBreak/>
        <w:drawing>
          <wp:inline distT="0" distB="0" distL="0" distR="0" wp14:anchorId="51C220DF" wp14:editId="4A986AC5">
            <wp:extent cx="5940425" cy="1932940"/>
            <wp:effectExtent l="0" t="0" r="3175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932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C3904E" w14:textId="24DBDF50" w:rsidR="008D4D4C" w:rsidRPr="006B6429" w:rsidRDefault="00132651" w:rsidP="007F7FAF">
      <w:pPr>
        <w:spacing w:before="120" w:after="120" w:line="276" w:lineRule="auto"/>
        <w:jc w:val="both"/>
        <w:rPr>
          <w:rFonts w:ascii="Times New Roman" w:eastAsia="Arial Unicode MS" w:hAnsi="Times New Roman"/>
          <w:noProof/>
          <w:kern w:val="1"/>
          <w:sz w:val="24"/>
          <w:szCs w:val="24"/>
          <w:lang w:eastAsia="ru-RU"/>
        </w:rPr>
      </w:pPr>
      <w:r w:rsidRPr="006B6429">
        <w:rPr>
          <w:rFonts w:ascii="Times New Roman" w:hAnsi="Times New Roman"/>
          <w:sz w:val="24"/>
          <w:szCs w:val="24"/>
        </w:rPr>
        <w:t>9</w:t>
      </w:r>
      <w:r w:rsidR="000C40F5" w:rsidRPr="006B6429">
        <w:rPr>
          <w:rFonts w:ascii="Times New Roman" w:hAnsi="Times New Roman"/>
          <w:sz w:val="24"/>
          <w:szCs w:val="24"/>
        </w:rPr>
        <w:t xml:space="preserve">.5 </w:t>
      </w:r>
      <w:r w:rsidR="00E468E4">
        <w:rPr>
          <w:rFonts w:ascii="Times New Roman" w:hAnsi="Times New Roman"/>
          <w:sz w:val="24"/>
          <w:szCs w:val="24"/>
        </w:rPr>
        <w:t>Открыть</w:t>
      </w:r>
      <w:r w:rsidR="008D4D4C" w:rsidRPr="006B6429">
        <w:rPr>
          <w:rFonts w:ascii="Times New Roman" w:hAnsi="Times New Roman"/>
          <w:sz w:val="24"/>
          <w:szCs w:val="24"/>
        </w:rPr>
        <w:t xml:space="preserve"> предмет задачи </w:t>
      </w:r>
      <w:r w:rsidR="001777B6" w:rsidRPr="006B6429">
        <w:rPr>
          <w:rFonts w:ascii="Times New Roman" w:eastAsia="Arial Unicode MS" w:hAnsi="Times New Roman"/>
          <w:noProof/>
          <w:kern w:val="1"/>
          <w:sz w:val="24"/>
          <w:szCs w:val="24"/>
          <w:lang w:eastAsia="ru-RU"/>
        </w:rPr>
        <w:t>«</w:t>
      </w:r>
      <w:r w:rsidR="00E468E4">
        <w:rPr>
          <w:rFonts w:ascii="Times New Roman" w:hAnsi="Times New Roman"/>
          <w:color w:val="000000"/>
          <w:sz w:val="24"/>
          <w:szCs w:val="24"/>
        </w:rPr>
        <w:t>Принятие к</w:t>
      </w:r>
      <w:r w:rsidR="002D72D6" w:rsidRPr="006B6429">
        <w:rPr>
          <w:rFonts w:ascii="Times New Roman" w:hAnsi="Times New Roman"/>
          <w:color w:val="000000"/>
          <w:sz w:val="24"/>
          <w:szCs w:val="24"/>
        </w:rPr>
        <w:t xml:space="preserve"> учету</w:t>
      </w:r>
      <w:r w:rsidR="001777B6" w:rsidRPr="006B6429">
        <w:rPr>
          <w:rFonts w:ascii="Times New Roman" w:hAnsi="Times New Roman"/>
          <w:color w:val="000000"/>
          <w:sz w:val="24"/>
          <w:szCs w:val="24"/>
        </w:rPr>
        <w:t xml:space="preserve"> ОС, НМА, НПА Акт о приеме-передаче объектов нефинансовых активов </w:t>
      </w:r>
      <w:r w:rsidR="001777B6" w:rsidRPr="006B6429">
        <w:rPr>
          <w:rFonts w:ascii="Times New Roman" w:hAnsi="Times New Roman"/>
          <w:sz w:val="24"/>
          <w:szCs w:val="24"/>
        </w:rPr>
        <w:t>(ф.0510448)</w:t>
      </w:r>
      <w:r w:rsidR="00FA2F6C" w:rsidRPr="006B6429">
        <w:rPr>
          <w:rFonts w:ascii="Times New Roman" w:hAnsi="Times New Roman"/>
          <w:sz w:val="24"/>
          <w:szCs w:val="24"/>
        </w:rPr>
        <w:t xml:space="preserve"> </w:t>
      </w:r>
      <w:r w:rsidR="001777B6" w:rsidRPr="006B6429">
        <w:rPr>
          <w:rFonts w:ascii="Times New Roman" w:eastAsiaTheme="minorHAnsi" w:hAnsi="Times New Roman"/>
          <w:sz w:val="24"/>
          <w:szCs w:val="24"/>
        </w:rPr>
        <w:t>…»</w:t>
      </w:r>
      <w:r w:rsidR="00FA2F6C" w:rsidRPr="006B6429">
        <w:rPr>
          <w:rFonts w:ascii="Times New Roman" w:eastAsiaTheme="minorHAnsi" w:hAnsi="Times New Roman"/>
          <w:sz w:val="24"/>
          <w:szCs w:val="24"/>
        </w:rPr>
        <w:t>.</w:t>
      </w:r>
    </w:p>
    <w:p w14:paraId="79700B18" w14:textId="1E88C530" w:rsidR="001777B6" w:rsidRPr="006B6429" w:rsidRDefault="000C5B21" w:rsidP="007F7FAF">
      <w:pPr>
        <w:spacing w:before="120" w:after="120" w:line="276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6B6429">
        <w:rPr>
          <w:rFonts w:ascii="Times New Roman" w:eastAsiaTheme="minorHAnsi" w:hAnsi="Times New Roman"/>
          <w:noProof/>
          <w:sz w:val="24"/>
          <w:szCs w:val="24"/>
          <w:lang w:eastAsia="ru-RU"/>
        </w:rPr>
        <w:drawing>
          <wp:inline distT="0" distB="0" distL="0" distR="0" wp14:anchorId="61FBA3DF" wp14:editId="4A7FA925">
            <wp:extent cx="5940425" cy="1989455"/>
            <wp:effectExtent l="0" t="0" r="3175" b="0"/>
            <wp:docPr id="16589907" name="Рисунок 165899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989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729086" w14:textId="13D415B2" w:rsidR="008D4D4C" w:rsidRPr="006B6429" w:rsidRDefault="00E468E4" w:rsidP="00E468E4">
      <w:pPr>
        <w:pStyle w:val="a9"/>
        <w:numPr>
          <w:ilvl w:val="1"/>
          <w:numId w:val="35"/>
        </w:numPr>
        <w:spacing w:before="120" w:after="120" w:line="276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Перейти</w:t>
      </w:r>
      <w:r w:rsidR="008D4D4C" w:rsidRPr="006B6429">
        <w:rPr>
          <w:rFonts w:ascii="Times New Roman" w:hAnsi="Times New Roman"/>
          <w:sz w:val="24"/>
          <w:szCs w:val="24"/>
        </w:rPr>
        <w:t xml:space="preserve"> в связанный документ (гиперссылка «Связан с»)</w:t>
      </w:r>
    </w:p>
    <w:p w14:paraId="4B3DE010" w14:textId="4033C5E4" w:rsidR="000C40F5" w:rsidRPr="00E468E4" w:rsidRDefault="009B6BC3" w:rsidP="00E468E4">
      <w:pPr>
        <w:spacing w:before="120" w:after="120" w:line="276" w:lineRule="auto"/>
        <w:jc w:val="both"/>
        <w:rPr>
          <w:rFonts w:ascii="Times New Roman" w:hAnsi="Times New Roman"/>
          <w:sz w:val="24"/>
          <w:szCs w:val="24"/>
        </w:rPr>
      </w:pPr>
      <w:r w:rsidRPr="009B6BC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06BCDE5" wp14:editId="3A3A5FAD">
            <wp:extent cx="5940425" cy="1520825"/>
            <wp:effectExtent l="0" t="0" r="3175" b="3175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52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C13BD4" w14:textId="62C7778B" w:rsidR="008D4D4C" w:rsidRPr="006B6429" w:rsidRDefault="00E468E4" w:rsidP="00E468E4">
      <w:pPr>
        <w:pStyle w:val="a9"/>
        <w:spacing w:before="120" w:after="120" w:line="276" w:lineRule="auto"/>
        <w:ind w:left="0"/>
        <w:contextualSpacing w:val="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9.7 </w:t>
      </w:r>
      <w:r w:rsidR="008D4D4C" w:rsidRPr="006B6429">
        <w:rPr>
          <w:rFonts w:ascii="Times New Roman" w:eastAsiaTheme="minorHAnsi" w:hAnsi="Times New Roman"/>
          <w:sz w:val="24"/>
          <w:szCs w:val="24"/>
        </w:rPr>
        <w:t xml:space="preserve">На панели навигации «Основное» </w:t>
      </w:r>
      <w:r>
        <w:rPr>
          <w:rFonts w:ascii="Times New Roman" w:eastAsiaTheme="minorHAnsi" w:hAnsi="Times New Roman"/>
          <w:sz w:val="24"/>
          <w:szCs w:val="24"/>
        </w:rPr>
        <w:t>нажать</w:t>
      </w:r>
      <w:r w:rsidR="008D4D4C" w:rsidRPr="006B6429">
        <w:rPr>
          <w:rFonts w:ascii="Times New Roman" w:eastAsiaTheme="minorHAnsi" w:hAnsi="Times New Roman"/>
          <w:sz w:val="24"/>
          <w:szCs w:val="24"/>
        </w:rPr>
        <w:t xml:space="preserve"> на кнопку «Отразить в учете». Откроется окно «Выполнение действия возможно после проведения документа. Документ будет проведен». </w:t>
      </w:r>
      <w:r>
        <w:rPr>
          <w:rFonts w:ascii="Times New Roman" w:eastAsiaTheme="minorHAnsi" w:hAnsi="Times New Roman"/>
          <w:sz w:val="24"/>
          <w:szCs w:val="24"/>
        </w:rPr>
        <w:t>Нажать</w:t>
      </w:r>
      <w:r w:rsidR="008D4D4C" w:rsidRPr="006B6429">
        <w:rPr>
          <w:rFonts w:ascii="Times New Roman" w:eastAsiaTheme="minorHAnsi" w:hAnsi="Times New Roman"/>
          <w:sz w:val="24"/>
          <w:szCs w:val="24"/>
        </w:rPr>
        <w:t xml:space="preserve"> на кнопку «ОК».</w:t>
      </w:r>
    </w:p>
    <w:p w14:paraId="35F3B750" w14:textId="65F56894" w:rsidR="00776248" w:rsidRPr="006B6429" w:rsidRDefault="003C2C6E" w:rsidP="007F7FAF">
      <w:pPr>
        <w:spacing w:before="120" w:after="120" w:line="276" w:lineRule="auto"/>
        <w:jc w:val="both"/>
        <w:rPr>
          <w:rFonts w:ascii="Times New Roman" w:eastAsiaTheme="minorHAnsi" w:hAnsi="Times New Roman"/>
          <w:sz w:val="24"/>
          <w:szCs w:val="24"/>
          <w:lang w:val="en-US"/>
        </w:rPr>
      </w:pPr>
      <w:r w:rsidRPr="006B6429">
        <w:rPr>
          <w:rFonts w:ascii="Times New Roman" w:eastAsiaTheme="minorHAnsi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56E7ED0E" wp14:editId="1874E370">
            <wp:extent cx="5940425" cy="3187700"/>
            <wp:effectExtent l="0" t="0" r="3175" b="0"/>
            <wp:docPr id="16589910" name="Рисунок 165899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8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CFCEA6" w14:textId="3E72FAA1" w:rsidR="003C2C6E" w:rsidRPr="006B6429" w:rsidRDefault="00E468E4" w:rsidP="00E468E4">
      <w:pPr>
        <w:pStyle w:val="a9"/>
        <w:numPr>
          <w:ilvl w:val="1"/>
          <w:numId w:val="36"/>
        </w:numPr>
        <w:spacing w:before="120" w:after="120" w:line="276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Закрыть</w:t>
      </w:r>
      <w:r w:rsidR="003C2C6E" w:rsidRPr="006B6429">
        <w:rPr>
          <w:rFonts w:ascii="Times New Roman" w:hAnsi="Times New Roman"/>
          <w:sz w:val="24"/>
          <w:szCs w:val="24"/>
        </w:rPr>
        <w:t xml:space="preserve"> документ. </w:t>
      </w:r>
      <w:r>
        <w:rPr>
          <w:rFonts w:ascii="Times New Roman" w:hAnsi="Times New Roman"/>
          <w:sz w:val="24"/>
          <w:szCs w:val="24"/>
        </w:rPr>
        <w:t>Закрыть</w:t>
      </w:r>
      <w:r w:rsidR="003C2C6E" w:rsidRPr="006B6429">
        <w:rPr>
          <w:rFonts w:ascii="Times New Roman" w:hAnsi="Times New Roman"/>
          <w:sz w:val="24"/>
          <w:szCs w:val="24"/>
        </w:rPr>
        <w:t xml:space="preserve"> предмет задачи и </w:t>
      </w:r>
      <w:r>
        <w:rPr>
          <w:rFonts w:ascii="Times New Roman" w:hAnsi="Times New Roman"/>
          <w:sz w:val="24"/>
          <w:szCs w:val="24"/>
        </w:rPr>
        <w:t>вернуться</w:t>
      </w:r>
      <w:r w:rsidR="003C2C6E" w:rsidRPr="006B6429">
        <w:rPr>
          <w:rFonts w:ascii="Times New Roman" w:hAnsi="Times New Roman"/>
          <w:sz w:val="24"/>
          <w:szCs w:val="24"/>
        </w:rPr>
        <w:t xml:space="preserve"> на начальную страницу, </w:t>
      </w:r>
      <w:r>
        <w:rPr>
          <w:rFonts w:ascii="Times New Roman" w:hAnsi="Times New Roman"/>
          <w:sz w:val="24"/>
          <w:szCs w:val="24"/>
        </w:rPr>
        <w:t>нажать</w:t>
      </w:r>
      <w:r w:rsidR="003C2C6E" w:rsidRPr="006B6429">
        <w:rPr>
          <w:rFonts w:ascii="Times New Roman" w:hAnsi="Times New Roman"/>
          <w:sz w:val="24"/>
          <w:szCs w:val="24"/>
        </w:rPr>
        <w:t xml:space="preserve"> кнопку «Исполнено». </w:t>
      </w:r>
    </w:p>
    <w:p w14:paraId="68F1611A" w14:textId="0D9A3C5E" w:rsidR="00F73C92" w:rsidRPr="006B6429" w:rsidRDefault="00F609D7" w:rsidP="007F7FAF">
      <w:pPr>
        <w:spacing w:before="120" w:after="120" w:line="276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F609D7">
        <w:rPr>
          <w:rFonts w:ascii="Times New Roman" w:eastAsiaTheme="minorHAnsi" w:hAnsi="Times New Roman"/>
          <w:noProof/>
          <w:sz w:val="24"/>
          <w:szCs w:val="24"/>
          <w:lang w:eastAsia="ru-RU"/>
        </w:rPr>
        <w:drawing>
          <wp:inline distT="0" distB="0" distL="0" distR="0" wp14:anchorId="710A97DF" wp14:editId="77051364">
            <wp:extent cx="5940425" cy="3144520"/>
            <wp:effectExtent l="0" t="0" r="3175" b="0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44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10F6E1" w14:textId="5745F21D" w:rsidR="00F73C92" w:rsidRPr="006B6429" w:rsidRDefault="00F73C92" w:rsidP="007F7FAF">
      <w:pPr>
        <w:spacing w:before="120" w:after="120" w:line="276" w:lineRule="auto"/>
        <w:rPr>
          <w:rFonts w:ascii="Times New Roman" w:eastAsia="Times New Roman" w:hAnsi="Times New Roman"/>
          <w:b/>
          <w:bCs/>
          <w:sz w:val="24"/>
          <w:szCs w:val="24"/>
        </w:rPr>
      </w:pPr>
      <w:bookmarkStart w:id="41" w:name="_Toc209175558"/>
      <w:bookmarkStart w:id="42" w:name="_Toc208850664"/>
      <w:bookmarkStart w:id="43" w:name="_Toc209274805"/>
      <w:bookmarkStart w:id="44" w:name="_Toc209517731"/>
      <w:bookmarkStart w:id="45" w:name="_Hlk209273597"/>
    </w:p>
    <w:p w14:paraId="36C2B062" w14:textId="77777777" w:rsidR="003C2C6E" w:rsidRPr="006B6429" w:rsidRDefault="003C2C6E" w:rsidP="007F7FAF">
      <w:pPr>
        <w:spacing w:before="120" w:after="120" w:line="276" w:lineRule="auto"/>
        <w:rPr>
          <w:rFonts w:ascii="Times New Roman" w:eastAsia="Times New Roman" w:hAnsi="Times New Roman"/>
          <w:b/>
          <w:bCs/>
          <w:sz w:val="24"/>
          <w:szCs w:val="24"/>
        </w:rPr>
      </w:pPr>
      <w:r w:rsidRPr="006B6429">
        <w:rPr>
          <w:rFonts w:ascii="Times New Roman" w:hAnsi="Times New Roman"/>
          <w:b/>
          <w:bCs/>
          <w:sz w:val="24"/>
          <w:szCs w:val="24"/>
        </w:rPr>
        <w:br w:type="page"/>
      </w:r>
    </w:p>
    <w:p w14:paraId="32399EFB" w14:textId="174C8C9D" w:rsidR="009F1E05" w:rsidRPr="00E468E4" w:rsidRDefault="003C4357" w:rsidP="00350082">
      <w:pPr>
        <w:pStyle w:val="1"/>
        <w:numPr>
          <w:ilvl w:val="0"/>
          <w:numId w:val="24"/>
        </w:numPr>
        <w:spacing w:before="120" w:after="120" w:line="276" w:lineRule="auto"/>
        <w:rPr>
          <w:rFonts w:ascii="Times New Roman" w:hAnsi="Times New Roman"/>
          <w:b/>
          <w:bCs/>
          <w:color w:val="auto"/>
          <w:sz w:val="24"/>
          <w:szCs w:val="24"/>
        </w:rPr>
      </w:pPr>
      <w:bookmarkStart w:id="46" w:name="_Toc222159261"/>
      <w:r w:rsidRPr="006B6429">
        <w:rPr>
          <w:rFonts w:ascii="Times New Roman" w:hAnsi="Times New Roman"/>
          <w:b/>
          <w:bCs/>
          <w:color w:val="auto"/>
          <w:sz w:val="24"/>
          <w:szCs w:val="24"/>
        </w:rPr>
        <w:lastRenderedPageBreak/>
        <w:t>ЭТАП ОЗНАКОМЛЕНИЕ ОТВЕТСТВЕННЫМ ИСПОЛНИТЕЛЕМ С РЕЗУЛЬТАТОМ ИСПОЛНЕНИЯ ЗАДАЧИ</w:t>
      </w:r>
      <w:bookmarkEnd w:id="41"/>
      <w:bookmarkEnd w:id="42"/>
      <w:bookmarkEnd w:id="43"/>
      <w:bookmarkEnd w:id="44"/>
      <w:bookmarkEnd w:id="46"/>
    </w:p>
    <w:bookmarkEnd w:id="45"/>
    <w:p w14:paraId="63FA8182" w14:textId="1B0AC960" w:rsidR="000F2F8F" w:rsidRPr="00350082" w:rsidRDefault="008602E2" w:rsidP="00350082">
      <w:pPr>
        <w:spacing w:before="120" w:after="120" w:line="276" w:lineRule="auto"/>
        <w:jc w:val="both"/>
        <w:rPr>
          <w:rFonts w:ascii="Times New Roman" w:hAnsi="Times New Roman"/>
          <w:sz w:val="24"/>
          <w:szCs w:val="24"/>
        </w:rPr>
      </w:pPr>
      <w:r w:rsidRPr="00350082">
        <w:rPr>
          <w:rFonts w:ascii="Times New Roman" w:hAnsi="Times New Roman"/>
          <w:sz w:val="24"/>
          <w:szCs w:val="24"/>
        </w:rPr>
        <w:t xml:space="preserve"> </w:t>
      </w:r>
      <w:r w:rsidR="000F2F8F" w:rsidRPr="00350082">
        <w:rPr>
          <w:rFonts w:ascii="Times New Roman" w:hAnsi="Times New Roman"/>
          <w:sz w:val="24"/>
          <w:szCs w:val="24"/>
        </w:rPr>
        <w:t>Продолжение процесса в ДГУ.</w:t>
      </w:r>
    </w:p>
    <w:p w14:paraId="479DA1BD" w14:textId="05529E0A" w:rsidR="00350082" w:rsidRPr="00350082" w:rsidRDefault="00E468E4" w:rsidP="00350082">
      <w:pPr>
        <w:pStyle w:val="a9"/>
        <w:numPr>
          <w:ilvl w:val="1"/>
          <w:numId w:val="24"/>
        </w:numPr>
        <w:spacing w:before="120" w:after="120" w:line="276" w:lineRule="auto"/>
        <w:jc w:val="both"/>
        <w:rPr>
          <w:rFonts w:ascii="Times New Roman" w:hAnsi="Times New Roman"/>
          <w:sz w:val="24"/>
          <w:szCs w:val="24"/>
        </w:rPr>
      </w:pPr>
      <w:r w:rsidRPr="00350082">
        <w:rPr>
          <w:rFonts w:ascii="Times New Roman" w:hAnsi="Times New Roman"/>
          <w:sz w:val="24"/>
          <w:szCs w:val="24"/>
        </w:rPr>
        <w:t>Выполнить</w:t>
      </w:r>
      <w:r w:rsidR="000F2F8F" w:rsidRPr="00350082">
        <w:rPr>
          <w:rFonts w:ascii="Times New Roman" w:hAnsi="Times New Roman"/>
          <w:sz w:val="24"/>
          <w:szCs w:val="24"/>
        </w:rPr>
        <w:t xml:space="preserve"> авторизацию, используя учетные данные пользователя с ролью «Ответственный исполнитель».</w:t>
      </w:r>
      <w:r w:rsidR="008602E2" w:rsidRPr="00350082">
        <w:rPr>
          <w:rFonts w:ascii="Times New Roman" w:hAnsi="Times New Roman"/>
          <w:sz w:val="24"/>
          <w:szCs w:val="24"/>
        </w:rPr>
        <w:t xml:space="preserve"> </w:t>
      </w:r>
    </w:p>
    <w:p w14:paraId="405945EE" w14:textId="5B11740B" w:rsidR="003C4357" w:rsidRPr="00350082" w:rsidRDefault="00E468E4" w:rsidP="00350082">
      <w:pPr>
        <w:pStyle w:val="a9"/>
        <w:numPr>
          <w:ilvl w:val="1"/>
          <w:numId w:val="24"/>
        </w:numPr>
        <w:spacing w:before="120" w:after="120" w:line="276" w:lineRule="auto"/>
        <w:jc w:val="both"/>
        <w:rPr>
          <w:rFonts w:ascii="Times New Roman" w:hAnsi="Times New Roman"/>
          <w:sz w:val="24"/>
          <w:szCs w:val="24"/>
        </w:rPr>
      </w:pPr>
      <w:r w:rsidRPr="00350082">
        <w:rPr>
          <w:rFonts w:ascii="Times New Roman" w:hAnsi="Times New Roman"/>
          <w:sz w:val="24"/>
          <w:szCs w:val="24"/>
        </w:rPr>
        <w:t>Перейти</w:t>
      </w:r>
      <w:r w:rsidR="000F2F8F" w:rsidRPr="00350082">
        <w:rPr>
          <w:rFonts w:ascii="Times New Roman" w:hAnsi="Times New Roman"/>
          <w:sz w:val="24"/>
          <w:szCs w:val="24"/>
        </w:rPr>
        <w:t xml:space="preserve"> в задачу о результате завершения процесса «</w:t>
      </w:r>
      <w:r w:rsidR="000F2F8F" w:rsidRPr="00350082">
        <w:rPr>
          <w:rFonts w:ascii="Times New Roman" w:eastAsiaTheme="majorEastAsia" w:hAnsi="Times New Roman"/>
          <w:sz w:val="24"/>
          <w:szCs w:val="24"/>
        </w:rPr>
        <w:t xml:space="preserve">Ознакомьтесь с результатом </w:t>
      </w:r>
      <w:r w:rsidR="00FD5481" w:rsidRPr="00350082">
        <w:rPr>
          <w:rFonts w:ascii="Times New Roman" w:eastAsia="Arial Unicode MS" w:hAnsi="Times New Roman"/>
          <w:noProof/>
          <w:kern w:val="1"/>
          <w:sz w:val="24"/>
          <w:szCs w:val="24"/>
          <w:lang w:eastAsia="ru-RU"/>
        </w:rPr>
        <w:t>«</w:t>
      </w:r>
      <w:r w:rsidR="00C14897" w:rsidRPr="00350082">
        <w:rPr>
          <w:rFonts w:ascii="Times New Roman" w:hAnsi="Times New Roman"/>
          <w:color w:val="000000"/>
          <w:sz w:val="24"/>
          <w:szCs w:val="24"/>
        </w:rPr>
        <w:t>Принятие к учету</w:t>
      </w:r>
      <w:r w:rsidR="00FD5481" w:rsidRPr="00350082">
        <w:rPr>
          <w:rFonts w:ascii="Times New Roman" w:hAnsi="Times New Roman"/>
          <w:color w:val="000000"/>
          <w:sz w:val="24"/>
          <w:szCs w:val="24"/>
        </w:rPr>
        <w:t xml:space="preserve"> ОС, НМА, НПА Акт о приеме-передаче объектов нефинансовых активов </w:t>
      </w:r>
      <w:r w:rsidR="00FD5481" w:rsidRPr="00350082">
        <w:rPr>
          <w:rFonts w:ascii="Times New Roman" w:hAnsi="Times New Roman"/>
          <w:sz w:val="24"/>
          <w:szCs w:val="24"/>
        </w:rPr>
        <w:t xml:space="preserve">(ф.0510448) </w:t>
      </w:r>
      <w:r w:rsidR="00FD5481" w:rsidRPr="00350082">
        <w:rPr>
          <w:rFonts w:ascii="Times New Roman" w:eastAsiaTheme="minorHAnsi" w:hAnsi="Times New Roman"/>
          <w:sz w:val="24"/>
          <w:szCs w:val="24"/>
        </w:rPr>
        <w:t>…»</w:t>
      </w:r>
      <w:r w:rsidR="003C4357" w:rsidRPr="00350082">
        <w:rPr>
          <w:rFonts w:ascii="Times New Roman" w:hAnsi="Times New Roman"/>
          <w:sz w:val="24"/>
          <w:szCs w:val="24"/>
        </w:rPr>
        <w:t xml:space="preserve"> – </w:t>
      </w:r>
      <w:r w:rsidRPr="00350082">
        <w:rPr>
          <w:rFonts w:ascii="Times New Roman" w:hAnsi="Times New Roman"/>
          <w:sz w:val="24"/>
          <w:szCs w:val="24"/>
        </w:rPr>
        <w:t>нажать</w:t>
      </w:r>
      <w:r w:rsidR="003C4357" w:rsidRPr="00350082">
        <w:rPr>
          <w:rFonts w:ascii="Times New Roman" w:hAnsi="Times New Roman"/>
          <w:sz w:val="24"/>
          <w:szCs w:val="24"/>
        </w:rPr>
        <w:t xml:space="preserve"> кнопку «Завершить исполнение».</w:t>
      </w:r>
    </w:p>
    <w:p w14:paraId="3BDC81BF" w14:textId="673596DD" w:rsidR="003C4357" w:rsidRPr="006B6429" w:rsidRDefault="00F609D7" w:rsidP="007F7FAF">
      <w:pPr>
        <w:spacing w:before="120" w:after="120" w:line="276" w:lineRule="auto"/>
        <w:jc w:val="both"/>
        <w:rPr>
          <w:rFonts w:ascii="Times New Roman" w:hAnsi="Times New Roman"/>
          <w:b/>
          <w:bCs/>
          <w:szCs w:val="24"/>
        </w:rPr>
      </w:pPr>
      <w:r w:rsidRPr="00F609D7">
        <w:rPr>
          <w:rFonts w:ascii="Times New Roman" w:hAnsi="Times New Roman"/>
          <w:b/>
          <w:bCs/>
          <w:noProof/>
          <w:szCs w:val="24"/>
          <w:lang w:eastAsia="ru-RU"/>
        </w:rPr>
        <w:drawing>
          <wp:inline distT="0" distB="0" distL="0" distR="0" wp14:anchorId="0DE9930D" wp14:editId="3CF95B41">
            <wp:extent cx="5940425" cy="2769870"/>
            <wp:effectExtent l="0" t="0" r="3175" b="0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69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ACD6D0" w14:textId="77777777" w:rsidR="007A6085" w:rsidRPr="006B6429" w:rsidRDefault="007A6085" w:rsidP="007F7FAF">
      <w:pPr>
        <w:spacing w:before="120" w:after="120" w:line="276" w:lineRule="auto"/>
        <w:jc w:val="both"/>
        <w:rPr>
          <w:rFonts w:ascii="Times New Roman" w:hAnsi="Times New Roman"/>
          <w:sz w:val="24"/>
          <w:szCs w:val="24"/>
        </w:rPr>
      </w:pPr>
    </w:p>
    <w:p w14:paraId="56A061D4" w14:textId="573BAA74" w:rsidR="00FD5481" w:rsidRPr="006B6429" w:rsidRDefault="00FD5481" w:rsidP="007F7FAF">
      <w:pPr>
        <w:spacing w:before="120" w:after="120" w:line="276" w:lineRule="auto"/>
        <w:rPr>
          <w:rFonts w:ascii="Times New Roman" w:hAnsi="Times New Roman"/>
          <w:sz w:val="24"/>
          <w:szCs w:val="24"/>
        </w:rPr>
      </w:pPr>
    </w:p>
    <w:sectPr w:rsidR="00FD5481" w:rsidRPr="006B6429" w:rsidSect="00681C1C">
      <w:headerReference w:type="default" r:id="rId65"/>
      <w:pgSz w:w="11906" w:h="16838"/>
      <w:pgMar w:top="851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A26FFD" w14:textId="77777777" w:rsidR="0051686A" w:rsidRDefault="0051686A" w:rsidP="00CC3B9F">
      <w:pPr>
        <w:spacing w:after="0" w:line="240" w:lineRule="auto"/>
      </w:pPr>
      <w:r>
        <w:separator/>
      </w:r>
    </w:p>
  </w:endnote>
  <w:endnote w:type="continuationSeparator" w:id="0">
    <w:p w14:paraId="028F5854" w14:textId="77777777" w:rsidR="0051686A" w:rsidRDefault="0051686A" w:rsidP="00CC3B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2A712F" w14:textId="77777777" w:rsidR="0051686A" w:rsidRDefault="0051686A" w:rsidP="00CC3B9F">
      <w:pPr>
        <w:spacing w:after="0" w:line="240" w:lineRule="auto"/>
      </w:pPr>
      <w:r>
        <w:separator/>
      </w:r>
    </w:p>
  </w:footnote>
  <w:footnote w:type="continuationSeparator" w:id="0">
    <w:p w14:paraId="36671037" w14:textId="77777777" w:rsidR="0051686A" w:rsidRDefault="0051686A" w:rsidP="00CC3B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7127674"/>
      <w:docPartObj>
        <w:docPartGallery w:val="Page Numbers (Top of Page)"/>
        <w:docPartUnique/>
      </w:docPartObj>
    </w:sdtPr>
    <w:sdtEndPr/>
    <w:sdtContent>
      <w:p w14:paraId="58942FAE" w14:textId="42980DF7" w:rsidR="00C670CA" w:rsidRDefault="00C670CA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ABA4301" w14:textId="77777777" w:rsidR="00C670CA" w:rsidRDefault="00C670CA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45F5F"/>
    <w:multiLevelType w:val="multilevel"/>
    <w:tmpl w:val="5D7CE21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038A73DC"/>
    <w:multiLevelType w:val="hybridMultilevel"/>
    <w:tmpl w:val="39FAA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97771A"/>
    <w:multiLevelType w:val="multilevel"/>
    <w:tmpl w:val="C69CF7C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0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4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44" w:hanging="1800"/>
      </w:pPr>
      <w:rPr>
        <w:rFonts w:hint="default"/>
      </w:rPr>
    </w:lvl>
  </w:abstractNum>
  <w:abstractNum w:abstractNumId="3" w15:restartNumberingAfterBreak="0">
    <w:nsid w:val="05147669"/>
    <w:multiLevelType w:val="multilevel"/>
    <w:tmpl w:val="EADED04A"/>
    <w:lvl w:ilvl="0">
      <w:start w:val="7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26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4" w15:restartNumberingAfterBreak="0">
    <w:nsid w:val="097E608F"/>
    <w:multiLevelType w:val="multilevel"/>
    <w:tmpl w:val="A5A067E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09BB070F"/>
    <w:multiLevelType w:val="multilevel"/>
    <w:tmpl w:val="EBDACFD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0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4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44" w:hanging="1800"/>
      </w:pPr>
      <w:rPr>
        <w:rFonts w:hint="default"/>
      </w:rPr>
    </w:lvl>
  </w:abstractNum>
  <w:abstractNum w:abstractNumId="6" w15:restartNumberingAfterBreak="0">
    <w:nsid w:val="0BA5653E"/>
    <w:multiLevelType w:val="multilevel"/>
    <w:tmpl w:val="5D7CE21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0D7F6C40"/>
    <w:multiLevelType w:val="hybridMultilevel"/>
    <w:tmpl w:val="2D2684A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57401D3"/>
    <w:multiLevelType w:val="multilevel"/>
    <w:tmpl w:val="E7F2CFF0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9" w15:restartNumberingAfterBreak="0">
    <w:nsid w:val="25B4319C"/>
    <w:multiLevelType w:val="multilevel"/>
    <w:tmpl w:val="A41AF7EA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  <w:b/>
        <w:color w:val="auto"/>
      </w:rPr>
    </w:lvl>
    <w:lvl w:ilvl="1">
      <w:start w:val="1"/>
      <w:numFmt w:val="decimal"/>
      <w:isLgl/>
      <w:suff w:val="space"/>
      <w:lvlText w:val="%1.%2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suff w:val="space"/>
      <w:lvlText w:val="%1.%2.%3"/>
      <w:lvlJc w:val="left"/>
      <w:pPr>
        <w:ind w:left="0" w:firstLine="709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95A285C"/>
    <w:multiLevelType w:val="multilevel"/>
    <w:tmpl w:val="81EA6A0C"/>
    <w:lvl w:ilvl="0">
      <w:start w:val="3"/>
      <w:numFmt w:val="decimal"/>
      <w:lvlText w:val="%1"/>
      <w:lvlJc w:val="left"/>
      <w:pPr>
        <w:ind w:left="360" w:hanging="360"/>
      </w:pPr>
      <w:rPr>
        <w:rFonts w:eastAsia="Calibr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Calibri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="Calibri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eastAsia="Calibri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="Calibri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eastAsia="Calibri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="Calibri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eastAsia="Calibri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eastAsia="Calibri" w:hint="default"/>
      </w:rPr>
    </w:lvl>
  </w:abstractNum>
  <w:abstractNum w:abstractNumId="11" w15:restartNumberingAfterBreak="0">
    <w:nsid w:val="2C310752"/>
    <w:multiLevelType w:val="hybridMultilevel"/>
    <w:tmpl w:val="04EEA2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52245E"/>
    <w:multiLevelType w:val="multilevel"/>
    <w:tmpl w:val="BF269BE2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0C2465A"/>
    <w:multiLevelType w:val="multilevel"/>
    <w:tmpl w:val="5D7CE21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4" w15:restartNumberingAfterBreak="0">
    <w:nsid w:val="3189236D"/>
    <w:multiLevelType w:val="multilevel"/>
    <w:tmpl w:val="A5A067E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5" w15:restartNumberingAfterBreak="0">
    <w:nsid w:val="341973C3"/>
    <w:multiLevelType w:val="multilevel"/>
    <w:tmpl w:val="934C3F9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0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4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44" w:hanging="1800"/>
      </w:pPr>
      <w:rPr>
        <w:rFonts w:hint="default"/>
      </w:rPr>
    </w:lvl>
  </w:abstractNum>
  <w:abstractNum w:abstractNumId="16" w15:restartNumberingAfterBreak="0">
    <w:nsid w:val="365D3E53"/>
    <w:multiLevelType w:val="multilevel"/>
    <w:tmpl w:val="CC8250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hanging="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3BE21179"/>
    <w:multiLevelType w:val="multilevel"/>
    <w:tmpl w:val="E73696E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3C5D098C"/>
    <w:multiLevelType w:val="hybridMultilevel"/>
    <w:tmpl w:val="CCA690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8B5457"/>
    <w:multiLevelType w:val="hybridMultilevel"/>
    <w:tmpl w:val="91224A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221FF1"/>
    <w:multiLevelType w:val="multilevel"/>
    <w:tmpl w:val="5D7CE21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1" w15:restartNumberingAfterBreak="0">
    <w:nsid w:val="44C335AD"/>
    <w:multiLevelType w:val="multilevel"/>
    <w:tmpl w:val="CF6E551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458157DE"/>
    <w:multiLevelType w:val="multilevel"/>
    <w:tmpl w:val="458157DE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ascii="Times New Roman" w:hAnsi="Times New Roman" w:cs="Times New Roman" w:hint="default"/>
        <w:b/>
        <w:bCs/>
        <w:color w:val="auto"/>
        <w:sz w:val="24"/>
        <w:szCs w:val="24"/>
      </w:rPr>
    </w:lvl>
    <w:lvl w:ilvl="1">
      <w:start w:val="1"/>
      <w:numFmt w:val="decimal"/>
      <w:isLgl/>
      <w:suff w:val="space"/>
      <w:lvlText w:val="%1.%2"/>
      <w:lvlJc w:val="left"/>
      <w:pPr>
        <w:ind w:left="0" w:hanging="57"/>
      </w:pPr>
      <w:rPr>
        <w:rFonts w:hint="default"/>
      </w:rPr>
    </w:lvl>
    <w:lvl w:ilvl="2">
      <w:start w:val="1"/>
      <w:numFmt w:val="decimal"/>
      <w:isLgl/>
      <w:suff w:val="space"/>
      <w:lvlText w:val="%1.%2.%3"/>
      <w:lvlJc w:val="left"/>
      <w:pPr>
        <w:ind w:left="0" w:hanging="57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BE73052"/>
    <w:multiLevelType w:val="multilevel"/>
    <w:tmpl w:val="D2D6E680"/>
    <w:lvl w:ilvl="0">
      <w:start w:val="2"/>
      <w:numFmt w:val="decimal"/>
      <w:lvlText w:val="%1"/>
      <w:lvlJc w:val="left"/>
      <w:pPr>
        <w:ind w:left="360" w:hanging="360"/>
      </w:pPr>
      <w:rPr>
        <w:rFonts w:eastAsia="Calibri"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eastAsia="Calibri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eastAsia="Calibri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eastAsia="Calibri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eastAsia="Calibri"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eastAsia="Calibri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eastAsia="Calibri"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eastAsia="Calibri"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eastAsia="Calibri" w:hint="default"/>
      </w:rPr>
    </w:lvl>
  </w:abstractNum>
  <w:abstractNum w:abstractNumId="24" w15:restartNumberingAfterBreak="0">
    <w:nsid w:val="4EE44855"/>
    <w:multiLevelType w:val="multilevel"/>
    <w:tmpl w:val="45788210"/>
    <w:lvl w:ilvl="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5" w15:restartNumberingAfterBreak="0">
    <w:nsid w:val="54725E05"/>
    <w:multiLevelType w:val="multilevel"/>
    <w:tmpl w:val="C3C2A2B0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560A0B38"/>
    <w:multiLevelType w:val="multilevel"/>
    <w:tmpl w:val="272E8F4A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5C056517"/>
    <w:multiLevelType w:val="multilevel"/>
    <w:tmpl w:val="C28C1F7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D357EDC"/>
    <w:multiLevelType w:val="multilevel"/>
    <w:tmpl w:val="85209C38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5E540872"/>
    <w:multiLevelType w:val="multilevel"/>
    <w:tmpl w:val="81EA6A0C"/>
    <w:lvl w:ilvl="0">
      <w:start w:val="3"/>
      <w:numFmt w:val="decimal"/>
      <w:lvlText w:val="%1"/>
      <w:lvlJc w:val="left"/>
      <w:pPr>
        <w:ind w:left="360" w:hanging="360"/>
      </w:pPr>
      <w:rPr>
        <w:rFonts w:eastAsia="Calibr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Calibri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="Calibri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eastAsia="Calibri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="Calibri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eastAsia="Calibri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="Calibri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eastAsia="Calibri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eastAsia="Calibri" w:hint="default"/>
      </w:rPr>
    </w:lvl>
  </w:abstractNum>
  <w:abstractNum w:abstractNumId="30" w15:restartNumberingAfterBreak="0">
    <w:nsid w:val="63421F55"/>
    <w:multiLevelType w:val="hybridMultilevel"/>
    <w:tmpl w:val="72A815AE"/>
    <w:lvl w:ilvl="0" w:tplc="0419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1" w15:restartNumberingAfterBreak="0">
    <w:nsid w:val="65151450"/>
    <w:multiLevelType w:val="multilevel"/>
    <w:tmpl w:val="C9B6DAF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72796F73"/>
    <w:multiLevelType w:val="multilevel"/>
    <w:tmpl w:val="DED65C1C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color w:val="000000" w:themeColor="text1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3" w15:restartNumberingAfterBreak="0">
    <w:nsid w:val="78302A59"/>
    <w:multiLevelType w:val="multilevel"/>
    <w:tmpl w:val="C084329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0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4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44" w:hanging="1800"/>
      </w:pPr>
      <w:rPr>
        <w:rFonts w:hint="default"/>
      </w:rPr>
    </w:lvl>
  </w:abstractNum>
  <w:abstractNum w:abstractNumId="34" w15:restartNumberingAfterBreak="0">
    <w:nsid w:val="7A6137A1"/>
    <w:multiLevelType w:val="multilevel"/>
    <w:tmpl w:val="A4EA1EE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7F7917CA"/>
    <w:multiLevelType w:val="multilevel"/>
    <w:tmpl w:val="5D7CE21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num w:numId="1">
    <w:abstractNumId w:val="22"/>
  </w:num>
  <w:num w:numId="2">
    <w:abstractNumId w:val="16"/>
  </w:num>
  <w:num w:numId="3">
    <w:abstractNumId w:val="25"/>
  </w:num>
  <w:num w:numId="4">
    <w:abstractNumId w:val="21"/>
  </w:num>
  <w:num w:numId="5">
    <w:abstractNumId w:val="28"/>
  </w:num>
  <w:num w:numId="6">
    <w:abstractNumId w:val="24"/>
  </w:num>
  <w:num w:numId="7">
    <w:abstractNumId w:val="34"/>
  </w:num>
  <w:num w:numId="8">
    <w:abstractNumId w:val="33"/>
  </w:num>
  <w:num w:numId="9">
    <w:abstractNumId w:val="2"/>
  </w:num>
  <w:num w:numId="10">
    <w:abstractNumId w:val="5"/>
  </w:num>
  <w:num w:numId="11">
    <w:abstractNumId w:val="15"/>
  </w:num>
  <w:num w:numId="12">
    <w:abstractNumId w:val="31"/>
  </w:num>
  <w:num w:numId="13">
    <w:abstractNumId w:val="17"/>
  </w:num>
  <w:num w:numId="14">
    <w:abstractNumId w:val="3"/>
  </w:num>
  <w:num w:numId="15">
    <w:abstractNumId w:val="9"/>
  </w:num>
  <w:num w:numId="16">
    <w:abstractNumId w:val="18"/>
  </w:num>
  <w:num w:numId="17">
    <w:abstractNumId w:val="11"/>
  </w:num>
  <w:num w:numId="18">
    <w:abstractNumId w:val="1"/>
  </w:num>
  <w:num w:numId="19">
    <w:abstractNumId w:val="7"/>
  </w:num>
  <w:num w:numId="20">
    <w:abstractNumId w:val="30"/>
  </w:num>
  <w:num w:numId="21">
    <w:abstractNumId w:val="26"/>
  </w:num>
  <w:num w:numId="22">
    <w:abstractNumId w:val="12"/>
  </w:num>
  <w:num w:numId="23">
    <w:abstractNumId w:val="19"/>
  </w:num>
  <w:num w:numId="24">
    <w:abstractNumId w:val="32"/>
  </w:num>
  <w:num w:numId="25">
    <w:abstractNumId w:val="8"/>
  </w:num>
  <w:num w:numId="26">
    <w:abstractNumId w:val="23"/>
  </w:num>
  <w:num w:numId="27">
    <w:abstractNumId w:val="29"/>
  </w:num>
  <w:num w:numId="28">
    <w:abstractNumId w:val="10"/>
  </w:num>
  <w:num w:numId="29">
    <w:abstractNumId w:val="14"/>
  </w:num>
  <w:num w:numId="30">
    <w:abstractNumId w:val="4"/>
  </w:num>
  <w:num w:numId="31">
    <w:abstractNumId w:val="13"/>
  </w:num>
  <w:num w:numId="32">
    <w:abstractNumId w:val="20"/>
  </w:num>
  <w:num w:numId="33">
    <w:abstractNumId w:val="0"/>
  </w:num>
  <w:num w:numId="34">
    <w:abstractNumId w:val="6"/>
  </w:num>
  <w:num w:numId="35">
    <w:abstractNumId w:val="35"/>
  </w:num>
  <w:num w:numId="36">
    <w:abstractNumId w:val="27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166"/>
    <w:rsid w:val="00000A41"/>
    <w:rsid w:val="00002173"/>
    <w:rsid w:val="000034F1"/>
    <w:rsid w:val="000039B7"/>
    <w:rsid w:val="00004D4D"/>
    <w:rsid w:val="000057FB"/>
    <w:rsid w:val="0000590A"/>
    <w:rsid w:val="00005C48"/>
    <w:rsid w:val="00006126"/>
    <w:rsid w:val="00007669"/>
    <w:rsid w:val="00011170"/>
    <w:rsid w:val="000128A7"/>
    <w:rsid w:val="000129C9"/>
    <w:rsid w:val="00012B50"/>
    <w:rsid w:val="0001455F"/>
    <w:rsid w:val="00015BCA"/>
    <w:rsid w:val="00016BDA"/>
    <w:rsid w:val="000179F7"/>
    <w:rsid w:val="00022E4A"/>
    <w:rsid w:val="0002420C"/>
    <w:rsid w:val="000253F2"/>
    <w:rsid w:val="00025FB7"/>
    <w:rsid w:val="0002737A"/>
    <w:rsid w:val="0003039F"/>
    <w:rsid w:val="00032B73"/>
    <w:rsid w:val="00033513"/>
    <w:rsid w:val="00033B63"/>
    <w:rsid w:val="000402A3"/>
    <w:rsid w:val="00041B90"/>
    <w:rsid w:val="00041C47"/>
    <w:rsid w:val="00042C6B"/>
    <w:rsid w:val="00043BE3"/>
    <w:rsid w:val="0004449F"/>
    <w:rsid w:val="00044764"/>
    <w:rsid w:val="00047A64"/>
    <w:rsid w:val="000505FD"/>
    <w:rsid w:val="00050B93"/>
    <w:rsid w:val="00051B06"/>
    <w:rsid w:val="00051C45"/>
    <w:rsid w:val="00051C52"/>
    <w:rsid w:val="00052D43"/>
    <w:rsid w:val="00053B0E"/>
    <w:rsid w:val="000546DF"/>
    <w:rsid w:val="00055E93"/>
    <w:rsid w:val="00055FE2"/>
    <w:rsid w:val="00057B05"/>
    <w:rsid w:val="00060169"/>
    <w:rsid w:val="0006063E"/>
    <w:rsid w:val="0006090C"/>
    <w:rsid w:val="0006117E"/>
    <w:rsid w:val="000612EE"/>
    <w:rsid w:val="00061E32"/>
    <w:rsid w:val="00062042"/>
    <w:rsid w:val="0006241B"/>
    <w:rsid w:val="00062556"/>
    <w:rsid w:val="0006277A"/>
    <w:rsid w:val="0006320F"/>
    <w:rsid w:val="00064CD2"/>
    <w:rsid w:val="0006559A"/>
    <w:rsid w:val="0006582F"/>
    <w:rsid w:val="00066171"/>
    <w:rsid w:val="00066867"/>
    <w:rsid w:val="000701E6"/>
    <w:rsid w:val="00070D20"/>
    <w:rsid w:val="00072293"/>
    <w:rsid w:val="000725BF"/>
    <w:rsid w:val="00072865"/>
    <w:rsid w:val="00072A63"/>
    <w:rsid w:val="00072FA0"/>
    <w:rsid w:val="00073BE5"/>
    <w:rsid w:val="000741C9"/>
    <w:rsid w:val="00074867"/>
    <w:rsid w:val="000749F8"/>
    <w:rsid w:val="00074D19"/>
    <w:rsid w:val="00074E56"/>
    <w:rsid w:val="0007733C"/>
    <w:rsid w:val="00077D9A"/>
    <w:rsid w:val="000817D2"/>
    <w:rsid w:val="000866AD"/>
    <w:rsid w:val="0009024C"/>
    <w:rsid w:val="000916E7"/>
    <w:rsid w:val="00091BE6"/>
    <w:rsid w:val="00092C86"/>
    <w:rsid w:val="00094AF0"/>
    <w:rsid w:val="00094C63"/>
    <w:rsid w:val="000952F9"/>
    <w:rsid w:val="000969BC"/>
    <w:rsid w:val="00096F6A"/>
    <w:rsid w:val="000974B7"/>
    <w:rsid w:val="000A04DB"/>
    <w:rsid w:val="000A166C"/>
    <w:rsid w:val="000A33E1"/>
    <w:rsid w:val="000A4753"/>
    <w:rsid w:val="000A4F25"/>
    <w:rsid w:val="000A4FBB"/>
    <w:rsid w:val="000A54B1"/>
    <w:rsid w:val="000A6300"/>
    <w:rsid w:val="000B03D9"/>
    <w:rsid w:val="000B28A1"/>
    <w:rsid w:val="000B28BF"/>
    <w:rsid w:val="000B41EB"/>
    <w:rsid w:val="000B4DFC"/>
    <w:rsid w:val="000B52D7"/>
    <w:rsid w:val="000C00E6"/>
    <w:rsid w:val="000C06C2"/>
    <w:rsid w:val="000C0888"/>
    <w:rsid w:val="000C0D2A"/>
    <w:rsid w:val="000C2E30"/>
    <w:rsid w:val="000C3471"/>
    <w:rsid w:val="000C382F"/>
    <w:rsid w:val="000C38E5"/>
    <w:rsid w:val="000C3A26"/>
    <w:rsid w:val="000C40F5"/>
    <w:rsid w:val="000C42C6"/>
    <w:rsid w:val="000C5B21"/>
    <w:rsid w:val="000C6C87"/>
    <w:rsid w:val="000D2AE5"/>
    <w:rsid w:val="000D37E5"/>
    <w:rsid w:val="000D46EB"/>
    <w:rsid w:val="000D6951"/>
    <w:rsid w:val="000D7636"/>
    <w:rsid w:val="000E0B37"/>
    <w:rsid w:val="000E1553"/>
    <w:rsid w:val="000E2B55"/>
    <w:rsid w:val="000E4CFA"/>
    <w:rsid w:val="000E6822"/>
    <w:rsid w:val="000E73AE"/>
    <w:rsid w:val="000F0161"/>
    <w:rsid w:val="000F0ABB"/>
    <w:rsid w:val="000F2691"/>
    <w:rsid w:val="000F27C9"/>
    <w:rsid w:val="000F2F8F"/>
    <w:rsid w:val="000F3989"/>
    <w:rsid w:val="000F7BC6"/>
    <w:rsid w:val="001003DA"/>
    <w:rsid w:val="00101323"/>
    <w:rsid w:val="00102D8E"/>
    <w:rsid w:val="001056F0"/>
    <w:rsid w:val="00105922"/>
    <w:rsid w:val="00105C2E"/>
    <w:rsid w:val="00105FCB"/>
    <w:rsid w:val="00106F2C"/>
    <w:rsid w:val="0011018B"/>
    <w:rsid w:val="001109BE"/>
    <w:rsid w:val="001110FA"/>
    <w:rsid w:val="001126C5"/>
    <w:rsid w:val="00112D5F"/>
    <w:rsid w:val="00117694"/>
    <w:rsid w:val="0011798C"/>
    <w:rsid w:val="00124EBA"/>
    <w:rsid w:val="001254D7"/>
    <w:rsid w:val="00125809"/>
    <w:rsid w:val="00127F8E"/>
    <w:rsid w:val="0013011C"/>
    <w:rsid w:val="00130746"/>
    <w:rsid w:val="001315DC"/>
    <w:rsid w:val="00132651"/>
    <w:rsid w:val="001327C9"/>
    <w:rsid w:val="00132C1F"/>
    <w:rsid w:val="00133926"/>
    <w:rsid w:val="001339A5"/>
    <w:rsid w:val="00134EFF"/>
    <w:rsid w:val="0014167A"/>
    <w:rsid w:val="0014241E"/>
    <w:rsid w:val="00142F18"/>
    <w:rsid w:val="00146C00"/>
    <w:rsid w:val="00147561"/>
    <w:rsid w:val="001477F2"/>
    <w:rsid w:val="00147D16"/>
    <w:rsid w:val="001516FE"/>
    <w:rsid w:val="0015229D"/>
    <w:rsid w:val="001526D0"/>
    <w:rsid w:val="0015513C"/>
    <w:rsid w:val="0015546C"/>
    <w:rsid w:val="00156372"/>
    <w:rsid w:val="0015652D"/>
    <w:rsid w:val="0015741E"/>
    <w:rsid w:val="00157BFE"/>
    <w:rsid w:val="0016094E"/>
    <w:rsid w:val="00161731"/>
    <w:rsid w:val="0016326B"/>
    <w:rsid w:val="00165E04"/>
    <w:rsid w:val="001666EB"/>
    <w:rsid w:val="0017013E"/>
    <w:rsid w:val="001709F2"/>
    <w:rsid w:val="00171737"/>
    <w:rsid w:val="001717B9"/>
    <w:rsid w:val="00171F10"/>
    <w:rsid w:val="001722F4"/>
    <w:rsid w:val="0017333B"/>
    <w:rsid w:val="00173647"/>
    <w:rsid w:val="001739C2"/>
    <w:rsid w:val="0017480A"/>
    <w:rsid w:val="00175D6E"/>
    <w:rsid w:val="00176004"/>
    <w:rsid w:val="001767E8"/>
    <w:rsid w:val="00176FD7"/>
    <w:rsid w:val="001777B6"/>
    <w:rsid w:val="0018022C"/>
    <w:rsid w:val="00180563"/>
    <w:rsid w:val="00180D4F"/>
    <w:rsid w:val="001817C1"/>
    <w:rsid w:val="00182245"/>
    <w:rsid w:val="0018431E"/>
    <w:rsid w:val="00184A1D"/>
    <w:rsid w:val="00184E53"/>
    <w:rsid w:val="00186506"/>
    <w:rsid w:val="00190B8F"/>
    <w:rsid w:val="001913E8"/>
    <w:rsid w:val="00191DB3"/>
    <w:rsid w:val="0019236D"/>
    <w:rsid w:val="001924C3"/>
    <w:rsid w:val="00193080"/>
    <w:rsid w:val="00193B95"/>
    <w:rsid w:val="001949D3"/>
    <w:rsid w:val="00195336"/>
    <w:rsid w:val="00195944"/>
    <w:rsid w:val="0019604F"/>
    <w:rsid w:val="00197798"/>
    <w:rsid w:val="001A2534"/>
    <w:rsid w:val="001A2987"/>
    <w:rsid w:val="001A3493"/>
    <w:rsid w:val="001A4784"/>
    <w:rsid w:val="001A4BAD"/>
    <w:rsid w:val="001A5B7E"/>
    <w:rsid w:val="001B238B"/>
    <w:rsid w:val="001B34F9"/>
    <w:rsid w:val="001B4073"/>
    <w:rsid w:val="001B4525"/>
    <w:rsid w:val="001B472C"/>
    <w:rsid w:val="001B7EDE"/>
    <w:rsid w:val="001C0114"/>
    <w:rsid w:val="001C1B08"/>
    <w:rsid w:val="001C481D"/>
    <w:rsid w:val="001C6C1D"/>
    <w:rsid w:val="001D0D26"/>
    <w:rsid w:val="001D2DD1"/>
    <w:rsid w:val="001D309D"/>
    <w:rsid w:val="001D41DE"/>
    <w:rsid w:val="001D44E3"/>
    <w:rsid w:val="001D688D"/>
    <w:rsid w:val="001D7378"/>
    <w:rsid w:val="001E20CA"/>
    <w:rsid w:val="001E4FD4"/>
    <w:rsid w:val="001E5246"/>
    <w:rsid w:val="001E6C24"/>
    <w:rsid w:val="001E6E06"/>
    <w:rsid w:val="001F1BFA"/>
    <w:rsid w:val="001F21A2"/>
    <w:rsid w:val="001F291D"/>
    <w:rsid w:val="001F5BE3"/>
    <w:rsid w:val="001F6036"/>
    <w:rsid w:val="001F7007"/>
    <w:rsid w:val="00202EBF"/>
    <w:rsid w:val="002064BA"/>
    <w:rsid w:val="00207C1E"/>
    <w:rsid w:val="00210AAA"/>
    <w:rsid w:val="00211152"/>
    <w:rsid w:val="00213BE8"/>
    <w:rsid w:val="00213E1B"/>
    <w:rsid w:val="0021498A"/>
    <w:rsid w:val="00214EB2"/>
    <w:rsid w:val="00215B47"/>
    <w:rsid w:val="00220384"/>
    <w:rsid w:val="00221AA5"/>
    <w:rsid w:val="00223196"/>
    <w:rsid w:val="00223B6D"/>
    <w:rsid w:val="00225095"/>
    <w:rsid w:val="00225532"/>
    <w:rsid w:val="0022772B"/>
    <w:rsid w:val="002303BA"/>
    <w:rsid w:val="002308C1"/>
    <w:rsid w:val="00230BFD"/>
    <w:rsid w:val="00231BCA"/>
    <w:rsid w:val="00231BF3"/>
    <w:rsid w:val="00232051"/>
    <w:rsid w:val="0023216E"/>
    <w:rsid w:val="00233E28"/>
    <w:rsid w:val="00234AD5"/>
    <w:rsid w:val="00234F3A"/>
    <w:rsid w:val="00236506"/>
    <w:rsid w:val="0023687A"/>
    <w:rsid w:val="0024053F"/>
    <w:rsid w:val="00242410"/>
    <w:rsid w:val="002442F1"/>
    <w:rsid w:val="00244468"/>
    <w:rsid w:val="00244C7A"/>
    <w:rsid w:val="0024580E"/>
    <w:rsid w:val="00250B09"/>
    <w:rsid w:val="00251A43"/>
    <w:rsid w:val="00252F56"/>
    <w:rsid w:val="00253250"/>
    <w:rsid w:val="002546C6"/>
    <w:rsid w:val="002548FE"/>
    <w:rsid w:val="002554CB"/>
    <w:rsid w:val="0025590D"/>
    <w:rsid w:val="002579A7"/>
    <w:rsid w:val="00260FB7"/>
    <w:rsid w:val="00260FFE"/>
    <w:rsid w:val="0026126E"/>
    <w:rsid w:val="00262586"/>
    <w:rsid w:val="002638F2"/>
    <w:rsid w:val="00270354"/>
    <w:rsid w:val="00270820"/>
    <w:rsid w:val="00270CF0"/>
    <w:rsid w:val="002729FB"/>
    <w:rsid w:val="00275D86"/>
    <w:rsid w:val="0027670B"/>
    <w:rsid w:val="0027712D"/>
    <w:rsid w:val="00280F2C"/>
    <w:rsid w:val="00281CA7"/>
    <w:rsid w:val="00284052"/>
    <w:rsid w:val="00284816"/>
    <w:rsid w:val="002856DD"/>
    <w:rsid w:val="002857AA"/>
    <w:rsid w:val="0028725B"/>
    <w:rsid w:val="0029076A"/>
    <w:rsid w:val="0029226A"/>
    <w:rsid w:val="00292F06"/>
    <w:rsid w:val="00296087"/>
    <w:rsid w:val="002A07DB"/>
    <w:rsid w:val="002A223F"/>
    <w:rsid w:val="002A38A5"/>
    <w:rsid w:val="002A3DF9"/>
    <w:rsid w:val="002A3FAA"/>
    <w:rsid w:val="002A68CF"/>
    <w:rsid w:val="002A6A88"/>
    <w:rsid w:val="002A71F3"/>
    <w:rsid w:val="002B09EE"/>
    <w:rsid w:val="002B1285"/>
    <w:rsid w:val="002B1759"/>
    <w:rsid w:val="002B2060"/>
    <w:rsid w:val="002B2A67"/>
    <w:rsid w:val="002B2D70"/>
    <w:rsid w:val="002B39D1"/>
    <w:rsid w:val="002B3EFE"/>
    <w:rsid w:val="002B5EC7"/>
    <w:rsid w:val="002B69C1"/>
    <w:rsid w:val="002B735B"/>
    <w:rsid w:val="002B7A1C"/>
    <w:rsid w:val="002C1618"/>
    <w:rsid w:val="002C28C3"/>
    <w:rsid w:val="002C4370"/>
    <w:rsid w:val="002C4CC5"/>
    <w:rsid w:val="002C4FDB"/>
    <w:rsid w:val="002C62C6"/>
    <w:rsid w:val="002C691B"/>
    <w:rsid w:val="002C79F6"/>
    <w:rsid w:val="002C7C94"/>
    <w:rsid w:val="002D2355"/>
    <w:rsid w:val="002D2836"/>
    <w:rsid w:val="002D3178"/>
    <w:rsid w:val="002D3640"/>
    <w:rsid w:val="002D4A22"/>
    <w:rsid w:val="002D5281"/>
    <w:rsid w:val="002D72D6"/>
    <w:rsid w:val="002D7568"/>
    <w:rsid w:val="002E044D"/>
    <w:rsid w:val="002E226F"/>
    <w:rsid w:val="002E38C1"/>
    <w:rsid w:val="002E43B0"/>
    <w:rsid w:val="002E498D"/>
    <w:rsid w:val="002E4BC5"/>
    <w:rsid w:val="002E5CF6"/>
    <w:rsid w:val="002E5E33"/>
    <w:rsid w:val="002E6775"/>
    <w:rsid w:val="002F0521"/>
    <w:rsid w:val="002F0C17"/>
    <w:rsid w:val="002F21FA"/>
    <w:rsid w:val="002F2CF9"/>
    <w:rsid w:val="002F3B10"/>
    <w:rsid w:val="002F5D84"/>
    <w:rsid w:val="002F5FDF"/>
    <w:rsid w:val="002F6921"/>
    <w:rsid w:val="00300365"/>
    <w:rsid w:val="00304469"/>
    <w:rsid w:val="00304AEB"/>
    <w:rsid w:val="00306AEC"/>
    <w:rsid w:val="00306F26"/>
    <w:rsid w:val="00306F61"/>
    <w:rsid w:val="00307218"/>
    <w:rsid w:val="003105C4"/>
    <w:rsid w:val="00310B01"/>
    <w:rsid w:val="00311B5C"/>
    <w:rsid w:val="00312DE1"/>
    <w:rsid w:val="00315E90"/>
    <w:rsid w:val="00321512"/>
    <w:rsid w:val="00323448"/>
    <w:rsid w:val="00324165"/>
    <w:rsid w:val="0032438A"/>
    <w:rsid w:val="003260FF"/>
    <w:rsid w:val="003266A6"/>
    <w:rsid w:val="00326EFC"/>
    <w:rsid w:val="0033006B"/>
    <w:rsid w:val="003329C2"/>
    <w:rsid w:val="003334BF"/>
    <w:rsid w:val="003337ED"/>
    <w:rsid w:val="00342B4C"/>
    <w:rsid w:val="00342C81"/>
    <w:rsid w:val="003462DF"/>
    <w:rsid w:val="00346318"/>
    <w:rsid w:val="00350082"/>
    <w:rsid w:val="00350536"/>
    <w:rsid w:val="00350B79"/>
    <w:rsid w:val="00352A9C"/>
    <w:rsid w:val="00353B9A"/>
    <w:rsid w:val="00354B85"/>
    <w:rsid w:val="00355857"/>
    <w:rsid w:val="00355F08"/>
    <w:rsid w:val="00356220"/>
    <w:rsid w:val="003565AC"/>
    <w:rsid w:val="00356930"/>
    <w:rsid w:val="003576E0"/>
    <w:rsid w:val="00357A25"/>
    <w:rsid w:val="0036032C"/>
    <w:rsid w:val="00362773"/>
    <w:rsid w:val="00366BA3"/>
    <w:rsid w:val="00366C16"/>
    <w:rsid w:val="003703DE"/>
    <w:rsid w:val="00371864"/>
    <w:rsid w:val="003727D2"/>
    <w:rsid w:val="003732F0"/>
    <w:rsid w:val="0037400E"/>
    <w:rsid w:val="00381261"/>
    <w:rsid w:val="00381821"/>
    <w:rsid w:val="00382541"/>
    <w:rsid w:val="00383CD9"/>
    <w:rsid w:val="003847BB"/>
    <w:rsid w:val="003857BE"/>
    <w:rsid w:val="00385B10"/>
    <w:rsid w:val="003864C7"/>
    <w:rsid w:val="00386F2D"/>
    <w:rsid w:val="003871ED"/>
    <w:rsid w:val="003910FD"/>
    <w:rsid w:val="003919E7"/>
    <w:rsid w:val="00391A3F"/>
    <w:rsid w:val="00392BC8"/>
    <w:rsid w:val="0039340C"/>
    <w:rsid w:val="00394604"/>
    <w:rsid w:val="00395EB6"/>
    <w:rsid w:val="003A1428"/>
    <w:rsid w:val="003A35F2"/>
    <w:rsid w:val="003A3BE3"/>
    <w:rsid w:val="003A3F35"/>
    <w:rsid w:val="003A3F7F"/>
    <w:rsid w:val="003A4398"/>
    <w:rsid w:val="003A4A9D"/>
    <w:rsid w:val="003A4F86"/>
    <w:rsid w:val="003A5C07"/>
    <w:rsid w:val="003A5DF5"/>
    <w:rsid w:val="003A608B"/>
    <w:rsid w:val="003A74B3"/>
    <w:rsid w:val="003A7BF4"/>
    <w:rsid w:val="003B1011"/>
    <w:rsid w:val="003B334A"/>
    <w:rsid w:val="003B3658"/>
    <w:rsid w:val="003B3D69"/>
    <w:rsid w:val="003B416C"/>
    <w:rsid w:val="003B4437"/>
    <w:rsid w:val="003B49E7"/>
    <w:rsid w:val="003B6D14"/>
    <w:rsid w:val="003B6FA6"/>
    <w:rsid w:val="003B7AD1"/>
    <w:rsid w:val="003B7F71"/>
    <w:rsid w:val="003C078C"/>
    <w:rsid w:val="003C0DC1"/>
    <w:rsid w:val="003C2C6E"/>
    <w:rsid w:val="003C2E4C"/>
    <w:rsid w:val="003C4357"/>
    <w:rsid w:val="003C4656"/>
    <w:rsid w:val="003C50DF"/>
    <w:rsid w:val="003C5317"/>
    <w:rsid w:val="003C700B"/>
    <w:rsid w:val="003D1EEF"/>
    <w:rsid w:val="003D2114"/>
    <w:rsid w:val="003D27F2"/>
    <w:rsid w:val="003D3CD3"/>
    <w:rsid w:val="003D548D"/>
    <w:rsid w:val="003D78F8"/>
    <w:rsid w:val="003E0FA0"/>
    <w:rsid w:val="003E4019"/>
    <w:rsid w:val="003E6BFE"/>
    <w:rsid w:val="003E6DCC"/>
    <w:rsid w:val="003E70F6"/>
    <w:rsid w:val="003E7C61"/>
    <w:rsid w:val="003F081D"/>
    <w:rsid w:val="003F15A2"/>
    <w:rsid w:val="003F21AF"/>
    <w:rsid w:val="003F3333"/>
    <w:rsid w:val="003F47AE"/>
    <w:rsid w:val="003F64FC"/>
    <w:rsid w:val="003F6B10"/>
    <w:rsid w:val="00402405"/>
    <w:rsid w:val="00402B88"/>
    <w:rsid w:val="00403BAD"/>
    <w:rsid w:val="0040403E"/>
    <w:rsid w:val="004046BD"/>
    <w:rsid w:val="004056CA"/>
    <w:rsid w:val="00405AD9"/>
    <w:rsid w:val="00405B1E"/>
    <w:rsid w:val="00406FBB"/>
    <w:rsid w:val="004070C9"/>
    <w:rsid w:val="00415E5F"/>
    <w:rsid w:val="00416147"/>
    <w:rsid w:val="00416495"/>
    <w:rsid w:val="00416C07"/>
    <w:rsid w:val="004174C0"/>
    <w:rsid w:val="00420166"/>
    <w:rsid w:val="00421AB3"/>
    <w:rsid w:val="004220CC"/>
    <w:rsid w:val="00424848"/>
    <w:rsid w:val="00424942"/>
    <w:rsid w:val="00425209"/>
    <w:rsid w:val="00425238"/>
    <w:rsid w:val="004255D6"/>
    <w:rsid w:val="004266CE"/>
    <w:rsid w:val="00426B41"/>
    <w:rsid w:val="00427963"/>
    <w:rsid w:val="004302F2"/>
    <w:rsid w:val="00432F70"/>
    <w:rsid w:val="0043383A"/>
    <w:rsid w:val="00433AEA"/>
    <w:rsid w:val="00436B9D"/>
    <w:rsid w:val="004410EE"/>
    <w:rsid w:val="00442D94"/>
    <w:rsid w:val="00442DED"/>
    <w:rsid w:val="00445082"/>
    <w:rsid w:val="00446552"/>
    <w:rsid w:val="0045025D"/>
    <w:rsid w:val="00450385"/>
    <w:rsid w:val="00450B69"/>
    <w:rsid w:val="00450BD8"/>
    <w:rsid w:val="00450D16"/>
    <w:rsid w:val="00451BAA"/>
    <w:rsid w:val="00454B73"/>
    <w:rsid w:val="00454FF6"/>
    <w:rsid w:val="00456D6D"/>
    <w:rsid w:val="004573E2"/>
    <w:rsid w:val="0046217D"/>
    <w:rsid w:val="00462B3B"/>
    <w:rsid w:val="00463159"/>
    <w:rsid w:val="00465363"/>
    <w:rsid w:val="00465BEF"/>
    <w:rsid w:val="00466351"/>
    <w:rsid w:val="00466883"/>
    <w:rsid w:val="0046716B"/>
    <w:rsid w:val="00467CB5"/>
    <w:rsid w:val="00467EF3"/>
    <w:rsid w:val="00470757"/>
    <w:rsid w:val="00471148"/>
    <w:rsid w:val="00472BC0"/>
    <w:rsid w:val="00472CF3"/>
    <w:rsid w:val="00472E90"/>
    <w:rsid w:val="00473D3C"/>
    <w:rsid w:val="00474AA5"/>
    <w:rsid w:val="004758DA"/>
    <w:rsid w:val="00475C4A"/>
    <w:rsid w:val="00475E46"/>
    <w:rsid w:val="00476684"/>
    <w:rsid w:val="00480235"/>
    <w:rsid w:val="00480427"/>
    <w:rsid w:val="004807D2"/>
    <w:rsid w:val="00482CFA"/>
    <w:rsid w:val="00482E6B"/>
    <w:rsid w:val="00482F7F"/>
    <w:rsid w:val="00485166"/>
    <w:rsid w:val="00485385"/>
    <w:rsid w:val="00485943"/>
    <w:rsid w:val="00485CA6"/>
    <w:rsid w:val="004866DB"/>
    <w:rsid w:val="00491861"/>
    <w:rsid w:val="00491A5A"/>
    <w:rsid w:val="00491BF1"/>
    <w:rsid w:val="004937A1"/>
    <w:rsid w:val="00496A79"/>
    <w:rsid w:val="004976B7"/>
    <w:rsid w:val="004A0DF2"/>
    <w:rsid w:val="004A26C8"/>
    <w:rsid w:val="004A2FDA"/>
    <w:rsid w:val="004B1405"/>
    <w:rsid w:val="004B3006"/>
    <w:rsid w:val="004B32E7"/>
    <w:rsid w:val="004B4F02"/>
    <w:rsid w:val="004B70D9"/>
    <w:rsid w:val="004B728A"/>
    <w:rsid w:val="004C00E7"/>
    <w:rsid w:val="004C269F"/>
    <w:rsid w:val="004C27FA"/>
    <w:rsid w:val="004C37F4"/>
    <w:rsid w:val="004D04BC"/>
    <w:rsid w:val="004D1CD5"/>
    <w:rsid w:val="004D404D"/>
    <w:rsid w:val="004D47F0"/>
    <w:rsid w:val="004D51F5"/>
    <w:rsid w:val="004D5930"/>
    <w:rsid w:val="004D59B9"/>
    <w:rsid w:val="004D612A"/>
    <w:rsid w:val="004D6B0D"/>
    <w:rsid w:val="004E0D19"/>
    <w:rsid w:val="004E1704"/>
    <w:rsid w:val="004E484A"/>
    <w:rsid w:val="004F090C"/>
    <w:rsid w:val="004F1627"/>
    <w:rsid w:val="004F20C0"/>
    <w:rsid w:val="004F2C49"/>
    <w:rsid w:val="004F2F7C"/>
    <w:rsid w:val="004F3759"/>
    <w:rsid w:val="004F6676"/>
    <w:rsid w:val="004F7D3F"/>
    <w:rsid w:val="005027D9"/>
    <w:rsid w:val="005052E5"/>
    <w:rsid w:val="00507235"/>
    <w:rsid w:val="005075F0"/>
    <w:rsid w:val="00510422"/>
    <w:rsid w:val="00510895"/>
    <w:rsid w:val="00512036"/>
    <w:rsid w:val="00512BEA"/>
    <w:rsid w:val="005133F2"/>
    <w:rsid w:val="0051535D"/>
    <w:rsid w:val="005153F9"/>
    <w:rsid w:val="0051686A"/>
    <w:rsid w:val="00516AE6"/>
    <w:rsid w:val="00517DEB"/>
    <w:rsid w:val="005221B9"/>
    <w:rsid w:val="005226E0"/>
    <w:rsid w:val="00526125"/>
    <w:rsid w:val="00526183"/>
    <w:rsid w:val="00527EE8"/>
    <w:rsid w:val="005309E6"/>
    <w:rsid w:val="00532F49"/>
    <w:rsid w:val="005335C4"/>
    <w:rsid w:val="00534638"/>
    <w:rsid w:val="00534A15"/>
    <w:rsid w:val="00535E8B"/>
    <w:rsid w:val="0053703A"/>
    <w:rsid w:val="0053767F"/>
    <w:rsid w:val="005420E9"/>
    <w:rsid w:val="00542CC5"/>
    <w:rsid w:val="0054348B"/>
    <w:rsid w:val="00544446"/>
    <w:rsid w:val="005446C6"/>
    <w:rsid w:val="00545FBE"/>
    <w:rsid w:val="00546B5E"/>
    <w:rsid w:val="00546E1E"/>
    <w:rsid w:val="00547432"/>
    <w:rsid w:val="005479D9"/>
    <w:rsid w:val="005500C3"/>
    <w:rsid w:val="0055045B"/>
    <w:rsid w:val="00550919"/>
    <w:rsid w:val="00550CC6"/>
    <w:rsid w:val="005511B3"/>
    <w:rsid w:val="005513F8"/>
    <w:rsid w:val="00551BE3"/>
    <w:rsid w:val="0055258B"/>
    <w:rsid w:val="00552B7A"/>
    <w:rsid w:val="00553525"/>
    <w:rsid w:val="00553C3B"/>
    <w:rsid w:val="00555B22"/>
    <w:rsid w:val="00557256"/>
    <w:rsid w:val="005608C2"/>
    <w:rsid w:val="00560AA9"/>
    <w:rsid w:val="005610FF"/>
    <w:rsid w:val="00562B22"/>
    <w:rsid w:val="0056342E"/>
    <w:rsid w:val="00564294"/>
    <w:rsid w:val="005643EB"/>
    <w:rsid w:val="005646AA"/>
    <w:rsid w:val="005701CD"/>
    <w:rsid w:val="005708D5"/>
    <w:rsid w:val="00570F6D"/>
    <w:rsid w:val="00570F86"/>
    <w:rsid w:val="00575638"/>
    <w:rsid w:val="00575F22"/>
    <w:rsid w:val="00580405"/>
    <w:rsid w:val="00580487"/>
    <w:rsid w:val="005812EF"/>
    <w:rsid w:val="005844A3"/>
    <w:rsid w:val="00587548"/>
    <w:rsid w:val="0059101B"/>
    <w:rsid w:val="00591CCA"/>
    <w:rsid w:val="00592A15"/>
    <w:rsid w:val="00593273"/>
    <w:rsid w:val="005935E1"/>
    <w:rsid w:val="00596369"/>
    <w:rsid w:val="00596821"/>
    <w:rsid w:val="005970F2"/>
    <w:rsid w:val="00597B34"/>
    <w:rsid w:val="005A7457"/>
    <w:rsid w:val="005B2160"/>
    <w:rsid w:val="005B261E"/>
    <w:rsid w:val="005B3093"/>
    <w:rsid w:val="005B4ECC"/>
    <w:rsid w:val="005B54F7"/>
    <w:rsid w:val="005B58BD"/>
    <w:rsid w:val="005B5BD9"/>
    <w:rsid w:val="005B6E4A"/>
    <w:rsid w:val="005B6E74"/>
    <w:rsid w:val="005B7284"/>
    <w:rsid w:val="005C0035"/>
    <w:rsid w:val="005C1172"/>
    <w:rsid w:val="005C198D"/>
    <w:rsid w:val="005C1D8D"/>
    <w:rsid w:val="005C23C0"/>
    <w:rsid w:val="005C368D"/>
    <w:rsid w:val="005C542F"/>
    <w:rsid w:val="005C66DC"/>
    <w:rsid w:val="005C6B11"/>
    <w:rsid w:val="005C6B6F"/>
    <w:rsid w:val="005C757A"/>
    <w:rsid w:val="005C7DEB"/>
    <w:rsid w:val="005D3882"/>
    <w:rsid w:val="005D38EF"/>
    <w:rsid w:val="005D4051"/>
    <w:rsid w:val="005D59C5"/>
    <w:rsid w:val="005D6A1D"/>
    <w:rsid w:val="005E0391"/>
    <w:rsid w:val="005E39F8"/>
    <w:rsid w:val="005E5962"/>
    <w:rsid w:val="005E6125"/>
    <w:rsid w:val="005E672A"/>
    <w:rsid w:val="005E7032"/>
    <w:rsid w:val="005F0931"/>
    <w:rsid w:val="005F3B5C"/>
    <w:rsid w:val="005F6D36"/>
    <w:rsid w:val="005F7BDF"/>
    <w:rsid w:val="00601886"/>
    <w:rsid w:val="00603349"/>
    <w:rsid w:val="00605AE9"/>
    <w:rsid w:val="0060659C"/>
    <w:rsid w:val="0061026B"/>
    <w:rsid w:val="006117B7"/>
    <w:rsid w:val="00612054"/>
    <w:rsid w:val="00612A68"/>
    <w:rsid w:val="006141DD"/>
    <w:rsid w:val="00615432"/>
    <w:rsid w:val="006161DC"/>
    <w:rsid w:val="0061626C"/>
    <w:rsid w:val="00616978"/>
    <w:rsid w:val="00616A60"/>
    <w:rsid w:val="0061744F"/>
    <w:rsid w:val="00620956"/>
    <w:rsid w:val="00620D0F"/>
    <w:rsid w:val="0062169B"/>
    <w:rsid w:val="0062300E"/>
    <w:rsid w:val="00623073"/>
    <w:rsid w:val="00626709"/>
    <w:rsid w:val="006274DD"/>
    <w:rsid w:val="00627B65"/>
    <w:rsid w:val="00627EC2"/>
    <w:rsid w:val="0063107A"/>
    <w:rsid w:val="00631B71"/>
    <w:rsid w:val="006326AD"/>
    <w:rsid w:val="00636CB2"/>
    <w:rsid w:val="00646180"/>
    <w:rsid w:val="00651788"/>
    <w:rsid w:val="00652401"/>
    <w:rsid w:val="00653C12"/>
    <w:rsid w:val="006550CC"/>
    <w:rsid w:val="00661CCC"/>
    <w:rsid w:val="006626B9"/>
    <w:rsid w:val="0066406F"/>
    <w:rsid w:val="006679EF"/>
    <w:rsid w:val="00667DB1"/>
    <w:rsid w:val="00670BC2"/>
    <w:rsid w:val="00672443"/>
    <w:rsid w:val="00672C0E"/>
    <w:rsid w:val="00673081"/>
    <w:rsid w:val="006731F2"/>
    <w:rsid w:val="0067666B"/>
    <w:rsid w:val="006772A2"/>
    <w:rsid w:val="0067775C"/>
    <w:rsid w:val="00681C1C"/>
    <w:rsid w:val="006823F1"/>
    <w:rsid w:val="00684665"/>
    <w:rsid w:val="00685ED0"/>
    <w:rsid w:val="00690ED4"/>
    <w:rsid w:val="00691A01"/>
    <w:rsid w:val="00694D56"/>
    <w:rsid w:val="00696D9C"/>
    <w:rsid w:val="006A119C"/>
    <w:rsid w:val="006A29B8"/>
    <w:rsid w:val="006A3FBC"/>
    <w:rsid w:val="006A7645"/>
    <w:rsid w:val="006B0528"/>
    <w:rsid w:val="006B0824"/>
    <w:rsid w:val="006B1BFE"/>
    <w:rsid w:val="006B3C16"/>
    <w:rsid w:val="006B565A"/>
    <w:rsid w:val="006B5C43"/>
    <w:rsid w:val="006B5DAB"/>
    <w:rsid w:val="006B6429"/>
    <w:rsid w:val="006C281D"/>
    <w:rsid w:val="006C509C"/>
    <w:rsid w:val="006C50F4"/>
    <w:rsid w:val="006C5FE8"/>
    <w:rsid w:val="006C7F48"/>
    <w:rsid w:val="006D0AEF"/>
    <w:rsid w:val="006D0EB5"/>
    <w:rsid w:val="006D45CE"/>
    <w:rsid w:val="006D6C4E"/>
    <w:rsid w:val="006D7380"/>
    <w:rsid w:val="006E055D"/>
    <w:rsid w:val="006E53CD"/>
    <w:rsid w:val="006E620D"/>
    <w:rsid w:val="006E6B1B"/>
    <w:rsid w:val="006E6EC8"/>
    <w:rsid w:val="006E779C"/>
    <w:rsid w:val="006E7F4C"/>
    <w:rsid w:val="006F3A6E"/>
    <w:rsid w:val="006F46D6"/>
    <w:rsid w:val="006F53D3"/>
    <w:rsid w:val="006F6D0F"/>
    <w:rsid w:val="007000DC"/>
    <w:rsid w:val="007005F0"/>
    <w:rsid w:val="007013EF"/>
    <w:rsid w:val="0070250E"/>
    <w:rsid w:val="007047AF"/>
    <w:rsid w:val="007058D0"/>
    <w:rsid w:val="00705AE3"/>
    <w:rsid w:val="00710417"/>
    <w:rsid w:val="0071088B"/>
    <w:rsid w:val="00711A1E"/>
    <w:rsid w:val="00713031"/>
    <w:rsid w:val="00715BDD"/>
    <w:rsid w:val="00716A1C"/>
    <w:rsid w:val="00716C0B"/>
    <w:rsid w:val="00716F35"/>
    <w:rsid w:val="0071740C"/>
    <w:rsid w:val="0072221A"/>
    <w:rsid w:val="00722FBA"/>
    <w:rsid w:val="00725186"/>
    <w:rsid w:val="00727936"/>
    <w:rsid w:val="007301D9"/>
    <w:rsid w:val="00732392"/>
    <w:rsid w:val="00732676"/>
    <w:rsid w:val="00732B15"/>
    <w:rsid w:val="00734956"/>
    <w:rsid w:val="00734D1A"/>
    <w:rsid w:val="00735522"/>
    <w:rsid w:val="0073638F"/>
    <w:rsid w:val="00736907"/>
    <w:rsid w:val="00737C19"/>
    <w:rsid w:val="00737EE5"/>
    <w:rsid w:val="00743CC5"/>
    <w:rsid w:val="0074536C"/>
    <w:rsid w:val="007457FF"/>
    <w:rsid w:val="00747E22"/>
    <w:rsid w:val="00750108"/>
    <w:rsid w:val="00753E4E"/>
    <w:rsid w:val="007543DD"/>
    <w:rsid w:val="007545F3"/>
    <w:rsid w:val="00754D47"/>
    <w:rsid w:val="00756E95"/>
    <w:rsid w:val="0076384F"/>
    <w:rsid w:val="00770D06"/>
    <w:rsid w:val="00770E6C"/>
    <w:rsid w:val="007718C8"/>
    <w:rsid w:val="00773371"/>
    <w:rsid w:val="00773E49"/>
    <w:rsid w:val="00776248"/>
    <w:rsid w:val="00776896"/>
    <w:rsid w:val="00780480"/>
    <w:rsid w:val="00780ABF"/>
    <w:rsid w:val="0078153A"/>
    <w:rsid w:val="0078539D"/>
    <w:rsid w:val="00786FF4"/>
    <w:rsid w:val="00791C84"/>
    <w:rsid w:val="00793464"/>
    <w:rsid w:val="00793D1F"/>
    <w:rsid w:val="00795887"/>
    <w:rsid w:val="007969AD"/>
    <w:rsid w:val="00796BA3"/>
    <w:rsid w:val="007A0262"/>
    <w:rsid w:val="007A0293"/>
    <w:rsid w:val="007A0966"/>
    <w:rsid w:val="007A0D73"/>
    <w:rsid w:val="007A3BFD"/>
    <w:rsid w:val="007A3CD9"/>
    <w:rsid w:val="007A3E2B"/>
    <w:rsid w:val="007A4361"/>
    <w:rsid w:val="007A4E19"/>
    <w:rsid w:val="007A5D42"/>
    <w:rsid w:val="007A6085"/>
    <w:rsid w:val="007A7A28"/>
    <w:rsid w:val="007B1D06"/>
    <w:rsid w:val="007B1FD7"/>
    <w:rsid w:val="007B2576"/>
    <w:rsid w:val="007B4F02"/>
    <w:rsid w:val="007B6C4B"/>
    <w:rsid w:val="007B6EA1"/>
    <w:rsid w:val="007B7B0D"/>
    <w:rsid w:val="007C2D17"/>
    <w:rsid w:val="007C309C"/>
    <w:rsid w:val="007C7D58"/>
    <w:rsid w:val="007D0F1E"/>
    <w:rsid w:val="007D14B0"/>
    <w:rsid w:val="007D1975"/>
    <w:rsid w:val="007D35D2"/>
    <w:rsid w:val="007D44D2"/>
    <w:rsid w:val="007D465D"/>
    <w:rsid w:val="007D5169"/>
    <w:rsid w:val="007D581D"/>
    <w:rsid w:val="007E1B7A"/>
    <w:rsid w:val="007E2AFA"/>
    <w:rsid w:val="007E452A"/>
    <w:rsid w:val="007E4AD6"/>
    <w:rsid w:val="007E5327"/>
    <w:rsid w:val="007F057E"/>
    <w:rsid w:val="007F0A10"/>
    <w:rsid w:val="007F26A6"/>
    <w:rsid w:val="007F37C2"/>
    <w:rsid w:val="007F3FAD"/>
    <w:rsid w:val="007F5EAD"/>
    <w:rsid w:val="007F64BE"/>
    <w:rsid w:val="007F659B"/>
    <w:rsid w:val="007F6F30"/>
    <w:rsid w:val="007F7FAF"/>
    <w:rsid w:val="0080082B"/>
    <w:rsid w:val="00800949"/>
    <w:rsid w:val="00800A28"/>
    <w:rsid w:val="008026FF"/>
    <w:rsid w:val="00804AAC"/>
    <w:rsid w:val="008056E0"/>
    <w:rsid w:val="008072EC"/>
    <w:rsid w:val="00810FFB"/>
    <w:rsid w:val="00811ABD"/>
    <w:rsid w:val="00813379"/>
    <w:rsid w:val="00816A46"/>
    <w:rsid w:val="00823113"/>
    <w:rsid w:val="0082316A"/>
    <w:rsid w:val="00823727"/>
    <w:rsid w:val="0082516C"/>
    <w:rsid w:val="00825D63"/>
    <w:rsid w:val="0082791D"/>
    <w:rsid w:val="00827B97"/>
    <w:rsid w:val="008300C4"/>
    <w:rsid w:val="00830AD3"/>
    <w:rsid w:val="00831ECB"/>
    <w:rsid w:val="00834D73"/>
    <w:rsid w:val="008369B3"/>
    <w:rsid w:val="00841616"/>
    <w:rsid w:val="00841692"/>
    <w:rsid w:val="00842A29"/>
    <w:rsid w:val="00842F07"/>
    <w:rsid w:val="0084326F"/>
    <w:rsid w:val="008456A8"/>
    <w:rsid w:val="00850EAE"/>
    <w:rsid w:val="00853587"/>
    <w:rsid w:val="0085394B"/>
    <w:rsid w:val="00854B57"/>
    <w:rsid w:val="0085521A"/>
    <w:rsid w:val="00855613"/>
    <w:rsid w:val="00857340"/>
    <w:rsid w:val="008602E2"/>
    <w:rsid w:val="00862D3E"/>
    <w:rsid w:val="00862ED2"/>
    <w:rsid w:val="00863316"/>
    <w:rsid w:val="0086399E"/>
    <w:rsid w:val="00863FA2"/>
    <w:rsid w:val="0086773C"/>
    <w:rsid w:val="00867812"/>
    <w:rsid w:val="00872BE1"/>
    <w:rsid w:val="0087334D"/>
    <w:rsid w:val="00873BC8"/>
    <w:rsid w:val="0087409E"/>
    <w:rsid w:val="00876CFB"/>
    <w:rsid w:val="00877E16"/>
    <w:rsid w:val="00882624"/>
    <w:rsid w:val="00882FC2"/>
    <w:rsid w:val="008831CA"/>
    <w:rsid w:val="00883302"/>
    <w:rsid w:val="0088403D"/>
    <w:rsid w:val="008842F6"/>
    <w:rsid w:val="00885974"/>
    <w:rsid w:val="00887585"/>
    <w:rsid w:val="008902F7"/>
    <w:rsid w:val="008906AA"/>
    <w:rsid w:val="0089244E"/>
    <w:rsid w:val="0089256C"/>
    <w:rsid w:val="00895865"/>
    <w:rsid w:val="00896049"/>
    <w:rsid w:val="008962E4"/>
    <w:rsid w:val="0089660B"/>
    <w:rsid w:val="00896931"/>
    <w:rsid w:val="00897402"/>
    <w:rsid w:val="008A092B"/>
    <w:rsid w:val="008A0A9F"/>
    <w:rsid w:val="008A0F86"/>
    <w:rsid w:val="008A56C2"/>
    <w:rsid w:val="008B0D82"/>
    <w:rsid w:val="008B15DA"/>
    <w:rsid w:val="008B206C"/>
    <w:rsid w:val="008B3321"/>
    <w:rsid w:val="008B35FE"/>
    <w:rsid w:val="008B469E"/>
    <w:rsid w:val="008B59A4"/>
    <w:rsid w:val="008B6D8B"/>
    <w:rsid w:val="008B782C"/>
    <w:rsid w:val="008C0BCC"/>
    <w:rsid w:val="008C0DF3"/>
    <w:rsid w:val="008C1B28"/>
    <w:rsid w:val="008C2606"/>
    <w:rsid w:val="008C5F71"/>
    <w:rsid w:val="008C779B"/>
    <w:rsid w:val="008D26AA"/>
    <w:rsid w:val="008D3937"/>
    <w:rsid w:val="008D46BB"/>
    <w:rsid w:val="008D4D4C"/>
    <w:rsid w:val="008D5A86"/>
    <w:rsid w:val="008D5DED"/>
    <w:rsid w:val="008D698E"/>
    <w:rsid w:val="008E0E8E"/>
    <w:rsid w:val="008E11F7"/>
    <w:rsid w:val="008E229C"/>
    <w:rsid w:val="008E300E"/>
    <w:rsid w:val="008E3103"/>
    <w:rsid w:val="008E442C"/>
    <w:rsid w:val="008E4C00"/>
    <w:rsid w:val="008E5B00"/>
    <w:rsid w:val="008E5E22"/>
    <w:rsid w:val="008E6B2D"/>
    <w:rsid w:val="008F0128"/>
    <w:rsid w:val="008F046F"/>
    <w:rsid w:val="008F1847"/>
    <w:rsid w:val="008F27EF"/>
    <w:rsid w:val="008F6A64"/>
    <w:rsid w:val="008F7CDB"/>
    <w:rsid w:val="00900F75"/>
    <w:rsid w:val="00900FBE"/>
    <w:rsid w:val="00901B47"/>
    <w:rsid w:val="00901CA1"/>
    <w:rsid w:val="00902173"/>
    <w:rsid w:val="00903941"/>
    <w:rsid w:val="0090430D"/>
    <w:rsid w:val="0090609F"/>
    <w:rsid w:val="009061B5"/>
    <w:rsid w:val="009065C0"/>
    <w:rsid w:val="0090675E"/>
    <w:rsid w:val="00912722"/>
    <w:rsid w:val="00914316"/>
    <w:rsid w:val="009145E2"/>
    <w:rsid w:val="00914D65"/>
    <w:rsid w:val="00917117"/>
    <w:rsid w:val="0091791A"/>
    <w:rsid w:val="009217DB"/>
    <w:rsid w:val="009221C4"/>
    <w:rsid w:val="00922353"/>
    <w:rsid w:val="00922D24"/>
    <w:rsid w:val="00923C6C"/>
    <w:rsid w:val="009241D1"/>
    <w:rsid w:val="0092424C"/>
    <w:rsid w:val="00924AE0"/>
    <w:rsid w:val="00924B2F"/>
    <w:rsid w:val="00927BBB"/>
    <w:rsid w:val="00927C1A"/>
    <w:rsid w:val="0093214C"/>
    <w:rsid w:val="00932AA8"/>
    <w:rsid w:val="009350B6"/>
    <w:rsid w:val="00936212"/>
    <w:rsid w:val="00940A23"/>
    <w:rsid w:val="0094369C"/>
    <w:rsid w:val="009446E5"/>
    <w:rsid w:val="00945202"/>
    <w:rsid w:val="0094589F"/>
    <w:rsid w:val="00946E93"/>
    <w:rsid w:val="0095020B"/>
    <w:rsid w:val="00952204"/>
    <w:rsid w:val="00954794"/>
    <w:rsid w:val="00954E96"/>
    <w:rsid w:val="0096012A"/>
    <w:rsid w:val="009619D3"/>
    <w:rsid w:val="00962521"/>
    <w:rsid w:val="0096337F"/>
    <w:rsid w:val="00963D45"/>
    <w:rsid w:val="009676CB"/>
    <w:rsid w:val="00970C3B"/>
    <w:rsid w:val="00971FED"/>
    <w:rsid w:val="00972035"/>
    <w:rsid w:val="00973108"/>
    <w:rsid w:val="00973CFD"/>
    <w:rsid w:val="00973F4C"/>
    <w:rsid w:val="00974A2C"/>
    <w:rsid w:val="009756E7"/>
    <w:rsid w:val="00976651"/>
    <w:rsid w:val="00976927"/>
    <w:rsid w:val="00976F39"/>
    <w:rsid w:val="00980130"/>
    <w:rsid w:val="009807BD"/>
    <w:rsid w:val="0098243D"/>
    <w:rsid w:val="00983439"/>
    <w:rsid w:val="009836EA"/>
    <w:rsid w:val="00984C8C"/>
    <w:rsid w:val="00984F16"/>
    <w:rsid w:val="0098584E"/>
    <w:rsid w:val="00986594"/>
    <w:rsid w:val="00986AC6"/>
    <w:rsid w:val="00986E0E"/>
    <w:rsid w:val="0099066E"/>
    <w:rsid w:val="009916F1"/>
    <w:rsid w:val="00992E53"/>
    <w:rsid w:val="00993C41"/>
    <w:rsid w:val="00995237"/>
    <w:rsid w:val="0099601B"/>
    <w:rsid w:val="0099778E"/>
    <w:rsid w:val="009A2502"/>
    <w:rsid w:val="009A3DB9"/>
    <w:rsid w:val="009A43C9"/>
    <w:rsid w:val="009A4888"/>
    <w:rsid w:val="009A520A"/>
    <w:rsid w:val="009A66FD"/>
    <w:rsid w:val="009A7934"/>
    <w:rsid w:val="009A7D98"/>
    <w:rsid w:val="009B090F"/>
    <w:rsid w:val="009B398F"/>
    <w:rsid w:val="009B40E1"/>
    <w:rsid w:val="009B6BC3"/>
    <w:rsid w:val="009C1B70"/>
    <w:rsid w:val="009C2C02"/>
    <w:rsid w:val="009C3C31"/>
    <w:rsid w:val="009C4C83"/>
    <w:rsid w:val="009C5FAF"/>
    <w:rsid w:val="009C7640"/>
    <w:rsid w:val="009C78EA"/>
    <w:rsid w:val="009C7C66"/>
    <w:rsid w:val="009D0480"/>
    <w:rsid w:val="009D30B4"/>
    <w:rsid w:val="009D38C6"/>
    <w:rsid w:val="009D693D"/>
    <w:rsid w:val="009D6CB0"/>
    <w:rsid w:val="009E0778"/>
    <w:rsid w:val="009E0A0A"/>
    <w:rsid w:val="009E1BCF"/>
    <w:rsid w:val="009E2CA7"/>
    <w:rsid w:val="009E2E53"/>
    <w:rsid w:val="009E311D"/>
    <w:rsid w:val="009E5350"/>
    <w:rsid w:val="009E544E"/>
    <w:rsid w:val="009E554A"/>
    <w:rsid w:val="009E612D"/>
    <w:rsid w:val="009E64C5"/>
    <w:rsid w:val="009E6778"/>
    <w:rsid w:val="009F1C63"/>
    <w:rsid w:val="009F1E05"/>
    <w:rsid w:val="009F355B"/>
    <w:rsid w:val="009F3C5A"/>
    <w:rsid w:val="009F715A"/>
    <w:rsid w:val="00A00B05"/>
    <w:rsid w:val="00A02076"/>
    <w:rsid w:val="00A03F7D"/>
    <w:rsid w:val="00A064CC"/>
    <w:rsid w:val="00A06D13"/>
    <w:rsid w:val="00A0741D"/>
    <w:rsid w:val="00A10566"/>
    <w:rsid w:val="00A1105F"/>
    <w:rsid w:val="00A112EB"/>
    <w:rsid w:val="00A1185B"/>
    <w:rsid w:val="00A11EF0"/>
    <w:rsid w:val="00A12881"/>
    <w:rsid w:val="00A1474C"/>
    <w:rsid w:val="00A149CE"/>
    <w:rsid w:val="00A149D7"/>
    <w:rsid w:val="00A15630"/>
    <w:rsid w:val="00A17BA9"/>
    <w:rsid w:val="00A20E41"/>
    <w:rsid w:val="00A229F2"/>
    <w:rsid w:val="00A2338F"/>
    <w:rsid w:val="00A23F52"/>
    <w:rsid w:val="00A26502"/>
    <w:rsid w:val="00A26C37"/>
    <w:rsid w:val="00A30256"/>
    <w:rsid w:val="00A31445"/>
    <w:rsid w:val="00A32F60"/>
    <w:rsid w:val="00A33831"/>
    <w:rsid w:val="00A33FBE"/>
    <w:rsid w:val="00A369D8"/>
    <w:rsid w:val="00A371B9"/>
    <w:rsid w:val="00A37D9F"/>
    <w:rsid w:val="00A402D8"/>
    <w:rsid w:val="00A407C7"/>
    <w:rsid w:val="00A4128D"/>
    <w:rsid w:val="00A41322"/>
    <w:rsid w:val="00A41791"/>
    <w:rsid w:val="00A41810"/>
    <w:rsid w:val="00A43EEF"/>
    <w:rsid w:val="00A445BF"/>
    <w:rsid w:val="00A44733"/>
    <w:rsid w:val="00A4540A"/>
    <w:rsid w:val="00A45D8D"/>
    <w:rsid w:val="00A45EFC"/>
    <w:rsid w:val="00A46781"/>
    <w:rsid w:val="00A46C7D"/>
    <w:rsid w:val="00A50999"/>
    <w:rsid w:val="00A5158E"/>
    <w:rsid w:val="00A525B0"/>
    <w:rsid w:val="00A54536"/>
    <w:rsid w:val="00A54AB1"/>
    <w:rsid w:val="00A54B4E"/>
    <w:rsid w:val="00A55A3C"/>
    <w:rsid w:val="00A55A8B"/>
    <w:rsid w:val="00A55B7F"/>
    <w:rsid w:val="00A56033"/>
    <w:rsid w:val="00A57C1D"/>
    <w:rsid w:val="00A6017E"/>
    <w:rsid w:val="00A60309"/>
    <w:rsid w:val="00A62629"/>
    <w:rsid w:val="00A62760"/>
    <w:rsid w:val="00A628B5"/>
    <w:rsid w:val="00A62F04"/>
    <w:rsid w:val="00A6306E"/>
    <w:rsid w:val="00A64561"/>
    <w:rsid w:val="00A645C1"/>
    <w:rsid w:val="00A65345"/>
    <w:rsid w:val="00A656EF"/>
    <w:rsid w:val="00A66BBD"/>
    <w:rsid w:val="00A7114C"/>
    <w:rsid w:val="00A72050"/>
    <w:rsid w:val="00A746E2"/>
    <w:rsid w:val="00A77C5C"/>
    <w:rsid w:val="00A8003E"/>
    <w:rsid w:val="00A826DA"/>
    <w:rsid w:val="00A83007"/>
    <w:rsid w:val="00A8341C"/>
    <w:rsid w:val="00A933E6"/>
    <w:rsid w:val="00A94A8F"/>
    <w:rsid w:val="00A96956"/>
    <w:rsid w:val="00AA0C73"/>
    <w:rsid w:val="00AA1F20"/>
    <w:rsid w:val="00AA2E1D"/>
    <w:rsid w:val="00AA4726"/>
    <w:rsid w:val="00AA4C7C"/>
    <w:rsid w:val="00AB11CC"/>
    <w:rsid w:val="00AB1532"/>
    <w:rsid w:val="00AB1C80"/>
    <w:rsid w:val="00AB328D"/>
    <w:rsid w:val="00AB4828"/>
    <w:rsid w:val="00AB5A26"/>
    <w:rsid w:val="00AB7C30"/>
    <w:rsid w:val="00AC005B"/>
    <w:rsid w:val="00AC0838"/>
    <w:rsid w:val="00AC0960"/>
    <w:rsid w:val="00AC15CC"/>
    <w:rsid w:val="00AC4739"/>
    <w:rsid w:val="00AC5011"/>
    <w:rsid w:val="00AC5312"/>
    <w:rsid w:val="00AC6B5A"/>
    <w:rsid w:val="00AD0B35"/>
    <w:rsid w:val="00AD1BD9"/>
    <w:rsid w:val="00AD453F"/>
    <w:rsid w:val="00AD528E"/>
    <w:rsid w:val="00AD5AD5"/>
    <w:rsid w:val="00AD6487"/>
    <w:rsid w:val="00AD7DBF"/>
    <w:rsid w:val="00AE2295"/>
    <w:rsid w:val="00AE2CE4"/>
    <w:rsid w:val="00AE4AEA"/>
    <w:rsid w:val="00AE599A"/>
    <w:rsid w:val="00AE6400"/>
    <w:rsid w:val="00AF0258"/>
    <w:rsid w:val="00AF22CF"/>
    <w:rsid w:val="00AF2B86"/>
    <w:rsid w:val="00AF33A2"/>
    <w:rsid w:val="00AF4CCE"/>
    <w:rsid w:val="00AF5C44"/>
    <w:rsid w:val="00AF7B64"/>
    <w:rsid w:val="00B00CF0"/>
    <w:rsid w:val="00B014A1"/>
    <w:rsid w:val="00B01C03"/>
    <w:rsid w:val="00B0533E"/>
    <w:rsid w:val="00B06269"/>
    <w:rsid w:val="00B065D3"/>
    <w:rsid w:val="00B06E05"/>
    <w:rsid w:val="00B107EB"/>
    <w:rsid w:val="00B12F28"/>
    <w:rsid w:val="00B2220D"/>
    <w:rsid w:val="00B22A18"/>
    <w:rsid w:val="00B241FB"/>
    <w:rsid w:val="00B25A02"/>
    <w:rsid w:val="00B260BF"/>
    <w:rsid w:val="00B26127"/>
    <w:rsid w:val="00B26594"/>
    <w:rsid w:val="00B26B94"/>
    <w:rsid w:val="00B26E2B"/>
    <w:rsid w:val="00B32316"/>
    <w:rsid w:val="00B32DC4"/>
    <w:rsid w:val="00B336BC"/>
    <w:rsid w:val="00B358F5"/>
    <w:rsid w:val="00B36085"/>
    <w:rsid w:val="00B361AB"/>
    <w:rsid w:val="00B36831"/>
    <w:rsid w:val="00B36DBD"/>
    <w:rsid w:val="00B37046"/>
    <w:rsid w:val="00B40649"/>
    <w:rsid w:val="00B406D4"/>
    <w:rsid w:val="00B40DFF"/>
    <w:rsid w:val="00B448AA"/>
    <w:rsid w:val="00B45931"/>
    <w:rsid w:val="00B502D4"/>
    <w:rsid w:val="00B51B23"/>
    <w:rsid w:val="00B53C5F"/>
    <w:rsid w:val="00B55C8B"/>
    <w:rsid w:val="00B56F45"/>
    <w:rsid w:val="00B6161B"/>
    <w:rsid w:val="00B62D46"/>
    <w:rsid w:val="00B639DD"/>
    <w:rsid w:val="00B641D7"/>
    <w:rsid w:val="00B648D0"/>
    <w:rsid w:val="00B653B4"/>
    <w:rsid w:val="00B6578B"/>
    <w:rsid w:val="00B6654C"/>
    <w:rsid w:val="00B66D9C"/>
    <w:rsid w:val="00B67204"/>
    <w:rsid w:val="00B70504"/>
    <w:rsid w:val="00B7053A"/>
    <w:rsid w:val="00B7105A"/>
    <w:rsid w:val="00B71500"/>
    <w:rsid w:val="00B71858"/>
    <w:rsid w:val="00B71911"/>
    <w:rsid w:val="00B71DAF"/>
    <w:rsid w:val="00B71E0C"/>
    <w:rsid w:val="00B728ED"/>
    <w:rsid w:val="00B72EC6"/>
    <w:rsid w:val="00B73A5B"/>
    <w:rsid w:val="00B74A2E"/>
    <w:rsid w:val="00B75DFA"/>
    <w:rsid w:val="00B80BCB"/>
    <w:rsid w:val="00B81CB4"/>
    <w:rsid w:val="00B8380A"/>
    <w:rsid w:val="00B83DC2"/>
    <w:rsid w:val="00B850BB"/>
    <w:rsid w:val="00B86B6B"/>
    <w:rsid w:val="00B86EC1"/>
    <w:rsid w:val="00B87DCB"/>
    <w:rsid w:val="00B91296"/>
    <w:rsid w:val="00B92F95"/>
    <w:rsid w:val="00B92FC3"/>
    <w:rsid w:val="00B9467C"/>
    <w:rsid w:val="00BA0BA0"/>
    <w:rsid w:val="00BA1B52"/>
    <w:rsid w:val="00BA3837"/>
    <w:rsid w:val="00BA7A87"/>
    <w:rsid w:val="00BB024A"/>
    <w:rsid w:val="00BB0258"/>
    <w:rsid w:val="00BB07F3"/>
    <w:rsid w:val="00BB0E9A"/>
    <w:rsid w:val="00BB3FA1"/>
    <w:rsid w:val="00BB575E"/>
    <w:rsid w:val="00BB5B59"/>
    <w:rsid w:val="00BB609B"/>
    <w:rsid w:val="00BB7988"/>
    <w:rsid w:val="00BC0EE8"/>
    <w:rsid w:val="00BC15CD"/>
    <w:rsid w:val="00BC2E8A"/>
    <w:rsid w:val="00BC2FA8"/>
    <w:rsid w:val="00BC36E2"/>
    <w:rsid w:val="00BC5352"/>
    <w:rsid w:val="00BC65E0"/>
    <w:rsid w:val="00BC6940"/>
    <w:rsid w:val="00BC7F41"/>
    <w:rsid w:val="00BD06C6"/>
    <w:rsid w:val="00BD0FAB"/>
    <w:rsid w:val="00BD134F"/>
    <w:rsid w:val="00BD15D7"/>
    <w:rsid w:val="00BD25FB"/>
    <w:rsid w:val="00BD2609"/>
    <w:rsid w:val="00BD54A6"/>
    <w:rsid w:val="00BD62C8"/>
    <w:rsid w:val="00BD7B3A"/>
    <w:rsid w:val="00BE044C"/>
    <w:rsid w:val="00BE174B"/>
    <w:rsid w:val="00BE491E"/>
    <w:rsid w:val="00BE5EA8"/>
    <w:rsid w:val="00BE672D"/>
    <w:rsid w:val="00BF001B"/>
    <w:rsid w:val="00BF1772"/>
    <w:rsid w:val="00BF30DE"/>
    <w:rsid w:val="00BF3A41"/>
    <w:rsid w:val="00BF42A6"/>
    <w:rsid w:val="00BF4E12"/>
    <w:rsid w:val="00BF660F"/>
    <w:rsid w:val="00C002DA"/>
    <w:rsid w:val="00C00F3E"/>
    <w:rsid w:val="00C014E0"/>
    <w:rsid w:val="00C02356"/>
    <w:rsid w:val="00C02C6F"/>
    <w:rsid w:val="00C03324"/>
    <w:rsid w:val="00C03648"/>
    <w:rsid w:val="00C05F8D"/>
    <w:rsid w:val="00C07BFE"/>
    <w:rsid w:val="00C12D01"/>
    <w:rsid w:val="00C130C5"/>
    <w:rsid w:val="00C14897"/>
    <w:rsid w:val="00C17539"/>
    <w:rsid w:val="00C20FA0"/>
    <w:rsid w:val="00C21457"/>
    <w:rsid w:val="00C23191"/>
    <w:rsid w:val="00C236F5"/>
    <w:rsid w:val="00C24543"/>
    <w:rsid w:val="00C269BC"/>
    <w:rsid w:val="00C27844"/>
    <w:rsid w:val="00C27867"/>
    <w:rsid w:val="00C27B33"/>
    <w:rsid w:val="00C27FF3"/>
    <w:rsid w:val="00C301B0"/>
    <w:rsid w:val="00C302EC"/>
    <w:rsid w:val="00C304BD"/>
    <w:rsid w:val="00C315AC"/>
    <w:rsid w:val="00C324FB"/>
    <w:rsid w:val="00C33119"/>
    <w:rsid w:val="00C35767"/>
    <w:rsid w:val="00C3588C"/>
    <w:rsid w:val="00C37FCE"/>
    <w:rsid w:val="00C40337"/>
    <w:rsid w:val="00C40499"/>
    <w:rsid w:val="00C40BDC"/>
    <w:rsid w:val="00C40F71"/>
    <w:rsid w:val="00C413FB"/>
    <w:rsid w:val="00C422FC"/>
    <w:rsid w:val="00C4367F"/>
    <w:rsid w:val="00C447D9"/>
    <w:rsid w:val="00C44F30"/>
    <w:rsid w:val="00C465F0"/>
    <w:rsid w:val="00C466C2"/>
    <w:rsid w:val="00C46BED"/>
    <w:rsid w:val="00C47356"/>
    <w:rsid w:val="00C478DF"/>
    <w:rsid w:val="00C50052"/>
    <w:rsid w:val="00C5007A"/>
    <w:rsid w:val="00C5486B"/>
    <w:rsid w:val="00C54F68"/>
    <w:rsid w:val="00C55861"/>
    <w:rsid w:val="00C558BE"/>
    <w:rsid w:val="00C60DC1"/>
    <w:rsid w:val="00C63E80"/>
    <w:rsid w:val="00C64FB7"/>
    <w:rsid w:val="00C670CA"/>
    <w:rsid w:val="00C6753A"/>
    <w:rsid w:val="00C67DF5"/>
    <w:rsid w:val="00C7094B"/>
    <w:rsid w:val="00C71286"/>
    <w:rsid w:val="00C73916"/>
    <w:rsid w:val="00C739C3"/>
    <w:rsid w:val="00C7561E"/>
    <w:rsid w:val="00C762A7"/>
    <w:rsid w:val="00C80296"/>
    <w:rsid w:val="00C864F6"/>
    <w:rsid w:val="00C90272"/>
    <w:rsid w:val="00C90898"/>
    <w:rsid w:val="00C90DB3"/>
    <w:rsid w:val="00C91DEF"/>
    <w:rsid w:val="00C92782"/>
    <w:rsid w:val="00C927B9"/>
    <w:rsid w:val="00C94B58"/>
    <w:rsid w:val="00C94ED4"/>
    <w:rsid w:val="00C954F1"/>
    <w:rsid w:val="00C96F68"/>
    <w:rsid w:val="00C976F6"/>
    <w:rsid w:val="00CA01D4"/>
    <w:rsid w:val="00CA0C46"/>
    <w:rsid w:val="00CA1197"/>
    <w:rsid w:val="00CA15C5"/>
    <w:rsid w:val="00CA2232"/>
    <w:rsid w:val="00CA30C7"/>
    <w:rsid w:val="00CA3C38"/>
    <w:rsid w:val="00CA43CC"/>
    <w:rsid w:val="00CA5BC8"/>
    <w:rsid w:val="00CA5F63"/>
    <w:rsid w:val="00CA6089"/>
    <w:rsid w:val="00CA7BF2"/>
    <w:rsid w:val="00CA7C96"/>
    <w:rsid w:val="00CB3014"/>
    <w:rsid w:val="00CB43A5"/>
    <w:rsid w:val="00CC0C0B"/>
    <w:rsid w:val="00CC277E"/>
    <w:rsid w:val="00CC31DA"/>
    <w:rsid w:val="00CC35D8"/>
    <w:rsid w:val="00CC3B9F"/>
    <w:rsid w:val="00CC4235"/>
    <w:rsid w:val="00CC45C2"/>
    <w:rsid w:val="00CC4602"/>
    <w:rsid w:val="00CC4695"/>
    <w:rsid w:val="00CC5B26"/>
    <w:rsid w:val="00CC6D96"/>
    <w:rsid w:val="00CC7024"/>
    <w:rsid w:val="00CD2760"/>
    <w:rsid w:val="00CD362B"/>
    <w:rsid w:val="00CD5AFB"/>
    <w:rsid w:val="00CE39D2"/>
    <w:rsid w:val="00CE3B3E"/>
    <w:rsid w:val="00CE3BBD"/>
    <w:rsid w:val="00CE4231"/>
    <w:rsid w:val="00CE4D58"/>
    <w:rsid w:val="00CE6BDF"/>
    <w:rsid w:val="00CF1287"/>
    <w:rsid w:val="00CF1DE2"/>
    <w:rsid w:val="00CF271D"/>
    <w:rsid w:val="00CF3044"/>
    <w:rsid w:val="00CF306B"/>
    <w:rsid w:val="00CF3FD2"/>
    <w:rsid w:val="00CF7E6B"/>
    <w:rsid w:val="00D03D3D"/>
    <w:rsid w:val="00D03E26"/>
    <w:rsid w:val="00D041B6"/>
    <w:rsid w:val="00D06128"/>
    <w:rsid w:val="00D107D1"/>
    <w:rsid w:val="00D10C84"/>
    <w:rsid w:val="00D110DD"/>
    <w:rsid w:val="00D121CD"/>
    <w:rsid w:val="00D1249A"/>
    <w:rsid w:val="00D130DE"/>
    <w:rsid w:val="00D1372E"/>
    <w:rsid w:val="00D138BE"/>
    <w:rsid w:val="00D13A1C"/>
    <w:rsid w:val="00D1639D"/>
    <w:rsid w:val="00D21D3C"/>
    <w:rsid w:val="00D21E23"/>
    <w:rsid w:val="00D2327C"/>
    <w:rsid w:val="00D24A54"/>
    <w:rsid w:val="00D25A92"/>
    <w:rsid w:val="00D2618D"/>
    <w:rsid w:val="00D2626F"/>
    <w:rsid w:val="00D26813"/>
    <w:rsid w:val="00D30744"/>
    <w:rsid w:val="00D31BF6"/>
    <w:rsid w:val="00D33C93"/>
    <w:rsid w:val="00D34916"/>
    <w:rsid w:val="00D35481"/>
    <w:rsid w:val="00D3571E"/>
    <w:rsid w:val="00D40043"/>
    <w:rsid w:val="00D42F2A"/>
    <w:rsid w:val="00D45864"/>
    <w:rsid w:val="00D45AD1"/>
    <w:rsid w:val="00D47551"/>
    <w:rsid w:val="00D50952"/>
    <w:rsid w:val="00D529E8"/>
    <w:rsid w:val="00D52BF0"/>
    <w:rsid w:val="00D53393"/>
    <w:rsid w:val="00D53A77"/>
    <w:rsid w:val="00D5479B"/>
    <w:rsid w:val="00D552A5"/>
    <w:rsid w:val="00D55654"/>
    <w:rsid w:val="00D55B0B"/>
    <w:rsid w:val="00D55C54"/>
    <w:rsid w:val="00D55E95"/>
    <w:rsid w:val="00D5656D"/>
    <w:rsid w:val="00D57790"/>
    <w:rsid w:val="00D60CE0"/>
    <w:rsid w:val="00D613AB"/>
    <w:rsid w:val="00D61642"/>
    <w:rsid w:val="00D618A4"/>
    <w:rsid w:val="00D62144"/>
    <w:rsid w:val="00D62826"/>
    <w:rsid w:val="00D63198"/>
    <w:rsid w:val="00D64707"/>
    <w:rsid w:val="00D656D9"/>
    <w:rsid w:val="00D65F76"/>
    <w:rsid w:val="00D702BB"/>
    <w:rsid w:val="00D71AB2"/>
    <w:rsid w:val="00D73DFB"/>
    <w:rsid w:val="00D758AD"/>
    <w:rsid w:val="00D760CE"/>
    <w:rsid w:val="00D7764B"/>
    <w:rsid w:val="00D7797A"/>
    <w:rsid w:val="00D82930"/>
    <w:rsid w:val="00D85BE8"/>
    <w:rsid w:val="00D86558"/>
    <w:rsid w:val="00D871F5"/>
    <w:rsid w:val="00D8735B"/>
    <w:rsid w:val="00D87913"/>
    <w:rsid w:val="00D90BDF"/>
    <w:rsid w:val="00D90C60"/>
    <w:rsid w:val="00D91031"/>
    <w:rsid w:val="00D91899"/>
    <w:rsid w:val="00D91F43"/>
    <w:rsid w:val="00D9350F"/>
    <w:rsid w:val="00D9374C"/>
    <w:rsid w:val="00D95178"/>
    <w:rsid w:val="00D96950"/>
    <w:rsid w:val="00D96C38"/>
    <w:rsid w:val="00D97C4C"/>
    <w:rsid w:val="00DA0402"/>
    <w:rsid w:val="00DA1BE2"/>
    <w:rsid w:val="00DA57F6"/>
    <w:rsid w:val="00DA5B72"/>
    <w:rsid w:val="00DA60E6"/>
    <w:rsid w:val="00DA6270"/>
    <w:rsid w:val="00DA679A"/>
    <w:rsid w:val="00DA6831"/>
    <w:rsid w:val="00DA756E"/>
    <w:rsid w:val="00DA7772"/>
    <w:rsid w:val="00DB2063"/>
    <w:rsid w:val="00DB64DE"/>
    <w:rsid w:val="00DC02F7"/>
    <w:rsid w:val="00DC067D"/>
    <w:rsid w:val="00DC1102"/>
    <w:rsid w:val="00DC14EB"/>
    <w:rsid w:val="00DC35DA"/>
    <w:rsid w:val="00DC36BF"/>
    <w:rsid w:val="00DC5007"/>
    <w:rsid w:val="00DC51FC"/>
    <w:rsid w:val="00DC5CFB"/>
    <w:rsid w:val="00DC708A"/>
    <w:rsid w:val="00DD087E"/>
    <w:rsid w:val="00DD34B4"/>
    <w:rsid w:val="00DD5D31"/>
    <w:rsid w:val="00DD65DF"/>
    <w:rsid w:val="00DD6A1C"/>
    <w:rsid w:val="00DD7C3D"/>
    <w:rsid w:val="00DE106E"/>
    <w:rsid w:val="00DF402C"/>
    <w:rsid w:val="00DF452C"/>
    <w:rsid w:val="00DF739B"/>
    <w:rsid w:val="00E02A62"/>
    <w:rsid w:val="00E02B79"/>
    <w:rsid w:val="00E02DA3"/>
    <w:rsid w:val="00E03825"/>
    <w:rsid w:val="00E056A2"/>
    <w:rsid w:val="00E077CE"/>
    <w:rsid w:val="00E10EA2"/>
    <w:rsid w:val="00E110BA"/>
    <w:rsid w:val="00E116B8"/>
    <w:rsid w:val="00E12027"/>
    <w:rsid w:val="00E120B1"/>
    <w:rsid w:val="00E13722"/>
    <w:rsid w:val="00E15A6D"/>
    <w:rsid w:val="00E211BF"/>
    <w:rsid w:val="00E213DB"/>
    <w:rsid w:val="00E21534"/>
    <w:rsid w:val="00E22E80"/>
    <w:rsid w:val="00E23590"/>
    <w:rsid w:val="00E251B4"/>
    <w:rsid w:val="00E30807"/>
    <w:rsid w:val="00E30F02"/>
    <w:rsid w:val="00E30FF5"/>
    <w:rsid w:val="00E316ED"/>
    <w:rsid w:val="00E330F1"/>
    <w:rsid w:val="00E33322"/>
    <w:rsid w:val="00E35D91"/>
    <w:rsid w:val="00E35EB1"/>
    <w:rsid w:val="00E3614B"/>
    <w:rsid w:val="00E3651A"/>
    <w:rsid w:val="00E36D9F"/>
    <w:rsid w:val="00E37341"/>
    <w:rsid w:val="00E379FB"/>
    <w:rsid w:val="00E40675"/>
    <w:rsid w:val="00E408C0"/>
    <w:rsid w:val="00E41D6A"/>
    <w:rsid w:val="00E4240B"/>
    <w:rsid w:val="00E43A08"/>
    <w:rsid w:val="00E468E4"/>
    <w:rsid w:val="00E50304"/>
    <w:rsid w:val="00E531ED"/>
    <w:rsid w:val="00E54923"/>
    <w:rsid w:val="00E56821"/>
    <w:rsid w:val="00E60F85"/>
    <w:rsid w:val="00E6217D"/>
    <w:rsid w:val="00E6364F"/>
    <w:rsid w:val="00E641C3"/>
    <w:rsid w:val="00E664D4"/>
    <w:rsid w:val="00E66C00"/>
    <w:rsid w:val="00E67AB7"/>
    <w:rsid w:val="00E70429"/>
    <w:rsid w:val="00E7090B"/>
    <w:rsid w:val="00E70E3A"/>
    <w:rsid w:val="00E71A45"/>
    <w:rsid w:val="00E71B81"/>
    <w:rsid w:val="00E71C9F"/>
    <w:rsid w:val="00E74BB3"/>
    <w:rsid w:val="00E75046"/>
    <w:rsid w:val="00E759F9"/>
    <w:rsid w:val="00E77289"/>
    <w:rsid w:val="00E80C0D"/>
    <w:rsid w:val="00E810D4"/>
    <w:rsid w:val="00E82558"/>
    <w:rsid w:val="00E830E5"/>
    <w:rsid w:val="00E842D3"/>
    <w:rsid w:val="00E84C60"/>
    <w:rsid w:val="00E87C02"/>
    <w:rsid w:val="00E924C3"/>
    <w:rsid w:val="00E937C6"/>
    <w:rsid w:val="00E9574B"/>
    <w:rsid w:val="00E95EE6"/>
    <w:rsid w:val="00E97F6A"/>
    <w:rsid w:val="00EA2A71"/>
    <w:rsid w:val="00EA38BC"/>
    <w:rsid w:val="00EA3D7C"/>
    <w:rsid w:val="00EA6316"/>
    <w:rsid w:val="00EA648A"/>
    <w:rsid w:val="00EB3B30"/>
    <w:rsid w:val="00EB4623"/>
    <w:rsid w:val="00EB6150"/>
    <w:rsid w:val="00EB6501"/>
    <w:rsid w:val="00EC0B0C"/>
    <w:rsid w:val="00EC1BE3"/>
    <w:rsid w:val="00EC277C"/>
    <w:rsid w:val="00EC353E"/>
    <w:rsid w:val="00EC43DC"/>
    <w:rsid w:val="00EC4DBE"/>
    <w:rsid w:val="00EC4E4A"/>
    <w:rsid w:val="00EC5815"/>
    <w:rsid w:val="00ED0AB3"/>
    <w:rsid w:val="00ED0F4B"/>
    <w:rsid w:val="00ED1A61"/>
    <w:rsid w:val="00ED2CC2"/>
    <w:rsid w:val="00ED3395"/>
    <w:rsid w:val="00ED411A"/>
    <w:rsid w:val="00ED4655"/>
    <w:rsid w:val="00ED4E1F"/>
    <w:rsid w:val="00ED5EE7"/>
    <w:rsid w:val="00EE0262"/>
    <w:rsid w:val="00EE245A"/>
    <w:rsid w:val="00EE3899"/>
    <w:rsid w:val="00EE4363"/>
    <w:rsid w:val="00EE58B2"/>
    <w:rsid w:val="00EE5E5D"/>
    <w:rsid w:val="00EE63B8"/>
    <w:rsid w:val="00EF0358"/>
    <w:rsid w:val="00EF1417"/>
    <w:rsid w:val="00EF2396"/>
    <w:rsid w:val="00EF3176"/>
    <w:rsid w:val="00EF442B"/>
    <w:rsid w:val="00EF6B20"/>
    <w:rsid w:val="00EF7942"/>
    <w:rsid w:val="00EF7F1E"/>
    <w:rsid w:val="00F00432"/>
    <w:rsid w:val="00F006B8"/>
    <w:rsid w:val="00F00CFA"/>
    <w:rsid w:val="00F01A11"/>
    <w:rsid w:val="00F02431"/>
    <w:rsid w:val="00F02557"/>
    <w:rsid w:val="00F02E8B"/>
    <w:rsid w:val="00F049FD"/>
    <w:rsid w:val="00F04A9C"/>
    <w:rsid w:val="00F05E87"/>
    <w:rsid w:val="00F06000"/>
    <w:rsid w:val="00F06D82"/>
    <w:rsid w:val="00F06FF9"/>
    <w:rsid w:val="00F07E3A"/>
    <w:rsid w:val="00F11A05"/>
    <w:rsid w:val="00F13324"/>
    <w:rsid w:val="00F17CC7"/>
    <w:rsid w:val="00F2186A"/>
    <w:rsid w:val="00F21ACC"/>
    <w:rsid w:val="00F23F08"/>
    <w:rsid w:val="00F2424F"/>
    <w:rsid w:val="00F246AC"/>
    <w:rsid w:val="00F246D8"/>
    <w:rsid w:val="00F254F9"/>
    <w:rsid w:val="00F255AF"/>
    <w:rsid w:val="00F26691"/>
    <w:rsid w:val="00F31285"/>
    <w:rsid w:val="00F314EB"/>
    <w:rsid w:val="00F31B77"/>
    <w:rsid w:val="00F31C78"/>
    <w:rsid w:val="00F36709"/>
    <w:rsid w:val="00F36880"/>
    <w:rsid w:val="00F37313"/>
    <w:rsid w:val="00F37D8E"/>
    <w:rsid w:val="00F40E42"/>
    <w:rsid w:val="00F42032"/>
    <w:rsid w:val="00F428EE"/>
    <w:rsid w:val="00F44645"/>
    <w:rsid w:val="00F447A5"/>
    <w:rsid w:val="00F456E6"/>
    <w:rsid w:val="00F52C9C"/>
    <w:rsid w:val="00F5321A"/>
    <w:rsid w:val="00F538B9"/>
    <w:rsid w:val="00F553D1"/>
    <w:rsid w:val="00F558DB"/>
    <w:rsid w:val="00F561C3"/>
    <w:rsid w:val="00F56F2A"/>
    <w:rsid w:val="00F5708A"/>
    <w:rsid w:val="00F57DEF"/>
    <w:rsid w:val="00F609D7"/>
    <w:rsid w:val="00F63111"/>
    <w:rsid w:val="00F66AB5"/>
    <w:rsid w:val="00F70608"/>
    <w:rsid w:val="00F70934"/>
    <w:rsid w:val="00F70DB9"/>
    <w:rsid w:val="00F710FD"/>
    <w:rsid w:val="00F71BBC"/>
    <w:rsid w:val="00F71BC0"/>
    <w:rsid w:val="00F7337F"/>
    <w:rsid w:val="00F73C92"/>
    <w:rsid w:val="00F754E9"/>
    <w:rsid w:val="00F76817"/>
    <w:rsid w:val="00F77250"/>
    <w:rsid w:val="00F81E99"/>
    <w:rsid w:val="00F82271"/>
    <w:rsid w:val="00F830EF"/>
    <w:rsid w:val="00F8335D"/>
    <w:rsid w:val="00F85A33"/>
    <w:rsid w:val="00F86F26"/>
    <w:rsid w:val="00F86F44"/>
    <w:rsid w:val="00F877A3"/>
    <w:rsid w:val="00F87E20"/>
    <w:rsid w:val="00F9108B"/>
    <w:rsid w:val="00F91FAF"/>
    <w:rsid w:val="00F927F8"/>
    <w:rsid w:val="00F94FAC"/>
    <w:rsid w:val="00F95909"/>
    <w:rsid w:val="00F9700D"/>
    <w:rsid w:val="00F971EF"/>
    <w:rsid w:val="00FA23C8"/>
    <w:rsid w:val="00FA2BBE"/>
    <w:rsid w:val="00FA2F6C"/>
    <w:rsid w:val="00FA3DFA"/>
    <w:rsid w:val="00FA3F3F"/>
    <w:rsid w:val="00FA50F0"/>
    <w:rsid w:val="00FA5776"/>
    <w:rsid w:val="00FA5B01"/>
    <w:rsid w:val="00FB10F3"/>
    <w:rsid w:val="00FB1D73"/>
    <w:rsid w:val="00FB517C"/>
    <w:rsid w:val="00FB6054"/>
    <w:rsid w:val="00FB7A59"/>
    <w:rsid w:val="00FC016B"/>
    <w:rsid w:val="00FC032A"/>
    <w:rsid w:val="00FC16DC"/>
    <w:rsid w:val="00FC4349"/>
    <w:rsid w:val="00FC48A5"/>
    <w:rsid w:val="00FC61B0"/>
    <w:rsid w:val="00FD14C4"/>
    <w:rsid w:val="00FD2E0F"/>
    <w:rsid w:val="00FD4C6D"/>
    <w:rsid w:val="00FD4EAA"/>
    <w:rsid w:val="00FD524C"/>
    <w:rsid w:val="00FD5481"/>
    <w:rsid w:val="00FD57B6"/>
    <w:rsid w:val="00FD7783"/>
    <w:rsid w:val="00FE07DF"/>
    <w:rsid w:val="00FE1C60"/>
    <w:rsid w:val="00FE1D83"/>
    <w:rsid w:val="00FE2DC5"/>
    <w:rsid w:val="00FE3967"/>
    <w:rsid w:val="00FE6F1F"/>
    <w:rsid w:val="00FF28D7"/>
    <w:rsid w:val="00FF4033"/>
    <w:rsid w:val="00FF4604"/>
    <w:rsid w:val="00FF6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2EFC9"/>
  <w15:docId w15:val="{BF146183-7157-42E9-B425-ADD574806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5E8B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420166"/>
    <w:pPr>
      <w:keepNext/>
      <w:keepLines/>
      <w:spacing w:before="240" w:after="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E75046"/>
    <w:pPr>
      <w:keepNext/>
      <w:keepLines/>
      <w:spacing w:before="40" w:after="0"/>
      <w:outlineLvl w:val="1"/>
    </w:pPr>
    <w:rPr>
      <w:rFonts w:ascii="Calibri Light" w:eastAsia="Times New Roman" w:hAnsi="Calibri Light"/>
      <w:color w:val="2F5496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077CE"/>
    <w:pPr>
      <w:keepNext/>
      <w:keepLines/>
      <w:spacing w:before="40" w:after="0"/>
      <w:outlineLvl w:val="2"/>
    </w:pPr>
    <w:rPr>
      <w:rFonts w:ascii="Calibri Light" w:eastAsia="Times New Roman" w:hAnsi="Calibri Light"/>
      <w:color w:val="1F376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420166"/>
    <w:rPr>
      <w:rFonts w:ascii="Calibri Light" w:eastAsia="Times New Roman" w:hAnsi="Calibri Light" w:cs="Times New Roman"/>
      <w:color w:val="2F5496"/>
      <w:sz w:val="32"/>
      <w:szCs w:val="32"/>
    </w:rPr>
  </w:style>
  <w:style w:type="paragraph" w:styleId="a3">
    <w:name w:val="TOC Heading"/>
    <w:basedOn w:val="1"/>
    <w:next w:val="a"/>
    <w:uiPriority w:val="39"/>
    <w:unhideWhenUsed/>
    <w:qFormat/>
    <w:rsid w:val="00420166"/>
    <w:pPr>
      <w:outlineLvl w:val="9"/>
    </w:pPr>
    <w:rPr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420166"/>
    <w:pPr>
      <w:spacing w:after="100"/>
      <w:ind w:left="220"/>
    </w:pPr>
    <w:rPr>
      <w:rFonts w:eastAsia="Times New Roman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416C07"/>
    <w:pPr>
      <w:tabs>
        <w:tab w:val="right" w:leader="dot" w:pos="9345"/>
      </w:tabs>
      <w:spacing w:after="0" w:line="240" w:lineRule="auto"/>
      <w:jc w:val="both"/>
    </w:pPr>
    <w:rPr>
      <w:rFonts w:ascii="Times New Roman" w:eastAsia="Times New Roman" w:hAnsi="Times New Roman"/>
      <w:bCs/>
      <w:noProof/>
      <w:color w:val="000000" w:themeColor="text1"/>
      <w:sz w:val="24"/>
      <w:szCs w:val="24"/>
      <w:lang w:eastAsia="ru-RU"/>
      <w14:shadow w14:blurRad="38100" w14:dist="25400" w14:dir="5400000" w14:sx="100000" w14:sy="100000" w14:kx="0" w14:ky="0" w14:algn="ctr">
        <w14:srgbClr w14:val="6E747A">
          <w14:alpha w14:val="57000"/>
        </w14:srgbClr>
      </w14:shadow>
      <w14:textOutline w14:w="0" w14:cap="flat" w14:cmpd="sng" w14:algn="ctr">
        <w14:noFill/>
        <w14:prstDash w14:val="solid"/>
        <w14:round/>
      </w14:textOutline>
    </w:rPr>
  </w:style>
  <w:style w:type="paragraph" w:styleId="31">
    <w:name w:val="toc 3"/>
    <w:basedOn w:val="a"/>
    <w:next w:val="a"/>
    <w:autoRedefine/>
    <w:uiPriority w:val="39"/>
    <w:unhideWhenUsed/>
    <w:rsid w:val="00420166"/>
    <w:pPr>
      <w:spacing w:after="100"/>
      <w:ind w:left="440"/>
    </w:pPr>
    <w:rPr>
      <w:rFonts w:eastAsia="Times New Roman"/>
      <w:lang w:eastAsia="ru-RU"/>
    </w:rPr>
  </w:style>
  <w:style w:type="character" w:customStyle="1" w:styleId="PlainText">
    <w:name w:val="PlainText Знак"/>
    <w:link w:val="PlainText0"/>
    <w:locked/>
    <w:rsid w:val="002F052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inText0">
    <w:name w:val="PlainText"/>
    <w:link w:val="PlainText"/>
    <w:qFormat/>
    <w:rsid w:val="002F0521"/>
    <w:pPr>
      <w:spacing w:before="120"/>
      <w:ind w:firstLine="567"/>
      <w:jc w:val="both"/>
    </w:pPr>
    <w:rPr>
      <w:rFonts w:ascii="Times New Roman" w:eastAsia="Times New Roman" w:hAnsi="Times New Roman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CC3B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C3B9F"/>
  </w:style>
  <w:style w:type="paragraph" w:styleId="a6">
    <w:name w:val="footer"/>
    <w:basedOn w:val="a"/>
    <w:link w:val="a7"/>
    <w:uiPriority w:val="99"/>
    <w:unhideWhenUsed/>
    <w:rsid w:val="00CC3B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C3B9F"/>
  </w:style>
  <w:style w:type="character" w:styleId="a8">
    <w:name w:val="Hyperlink"/>
    <w:uiPriority w:val="99"/>
    <w:unhideWhenUsed/>
    <w:rsid w:val="005B7284"/>
    <w:rPr>
      <w:color w:val="0563C1"/>
      <w:u w:val="single"/>
    </w:rPr>
  </w:style>
  <w:style w:type="character" w:customStyle="1" w:styleId="20">
    <w:name w:val="Заголовок 2 Знак"/>
    <w:link w:val="2"/>
    <w:uiPriority w:val="9"/>
    <w:rsid w:val="00E75046"/>
    <w:rPr>
      <w:rFonts w:ascii="Calibri Light" w:eastAsia="Times New Roman" w:hAnsi="Calibri Light" w:cs="Times New Roman"/>
      <w:color w:val="2F5496"/>
      <w:sz w:val="26"/>
      <w:szCs w:val="26"/>
    </w:rPr>
  </w:style>
  <w:style w:type="paragraph" w:styleId="a9">
    <w:name w:val="List Paragraph"/>
    <w:basedOn w:val="a"/>
    <w:uiPriority w:val="34"/>
    <w:qFormat/>
    <w:rsid w:val="002D5281"/>
    <w:pPr>
      <w:ind w:left="720"/>
      <w:contextualSpacing/>
    </w:pPr>
  </w:style>
  <w:style w:type="character" w:customStyle="1" w:styleId="30">
    <w:name w:val="Заголовок 3 Знак"/>
    <w:link w:val="3"/>
    <w:uiPriority w:val="9"/>
    <w:rsid w:val="00E077CE"/>
    <w:rPr>
      <w:rFonts w:ascii="Calibri Light" w:eastAsia="Times New Roman" w:hAnsi="Calibri Light" w:cs="Times New Roman"/>
      <w:color w:val="1F3763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CA7C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rsid w:val="00CA7C96"/>
    <w:rPr>
      <w:rFonts w:ascii="Segoe UI" w:hAnsi="Segoe UI" w:cs="Segoe UI"/>
      <w:sz w:val="18"/>
      <w:szCs w:val="18"/>
    </w:rPr>
  </w:style>
  <w:style w:type="character" w:customStyle="1" w:styleId="ac">
    <w:name w:val="Гипертекстовая ссылка"/>
    <w:uiPriority w:val="99"/>
    <w:rsid w:val="00307218"/>
    <w:rPr>
      <w:color w:val="106BBE"/>
    </w:rPr>
  </w:style>
  <w:style w:type="character" w:styleId="ad">
    <w:name w:val="annotation reference"/>
    <w:uiPriority w:val="99"/>
    <w:semiHidden/>
    <w:unhideWhenUsed/>
    <w:rsid w:val="00353B9A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353B9A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link w:val="ae"/>
    <w:uiPriority w:val="99"/>
    <w:semiHidden/>
    <w:rsid w:val="00353B9A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353B9A"/>
    <w:rPr>
      <w:b/>
      <w:bCs/>
    </w:rPr>
  </w:style>
  <w:style w:type="character" w:customStyle="1" w:styleId="af1">
    <w:name w:val="Тема примечания Знак"/>
    <w:link w:val="af0"/>
    <w:uiPriority w:val="99"/>
    <w:semiHidden/>
    <w:rsid w:val="00353B9A"/>
    <w:rPr>
      <w:b/>
      <w:bCs/>
      <w:sz w:val="20"/>
      <w:szCs w:val="20"/>
    </w:rPr>
  </w:style>
  <w:style w:type="character" w:customStyle="1" w:styleId="apple-converted-space">
    <w:name w:val="apple-converted-space"/>
    <w:basedOn w:val="a0"/>
    <w:rsid w:val="00932AA8"/>
  </w:style>
  <w:style w:type="paragraph" w:styleId="af2">
    <w:name w:val="Normal (Web)"/>
    <w:basedOn w:val="a"/>
    <w:uiPriority w:val="99"/>
    <w:unhideWhenUsed/>
    <w:qFormat/>
    <w:rsid w:val="0089586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PlainText1">
    <w:name w:val="_PlainText Знак"/>
    <w:link w:val="PlainText2"/>
    <w:qFormat/>
    <w:rsid w:val="00466883"/>
    <w:rPr>
      <w:sz w:val="24"/>
      <w:szCs w:val="24"/>
    </w:rPr>
  </w:style>
  <w:style w:type="character" w:customStyle="1" w:styleId="af3">
    <w:name w:val="Заголовок Знак"/>
    <w:aliases w:val="Наименование титул Знак,U-TitlePlain Знак"/>
    <w:basedOn w:val="a0"/>
    <w:link w:val="af4"/>
    <w:uiPriority w:val="10"/>
    <w:qFormat/>
    <w:rsid w:val="00466883"/>
    <w:rPr>
      <w:b/>
      <w:caps/>
      <w:sz w:val="32"/>
      <w:szCs w:val="32"/>
    </w:rPr>
  </w:style>
  <w:style w:type="character" w:customStyle="1" w:styleId="af5">
    <w:name w:val="Подзаголовок Знак"/>
    <w:aliases w:val="Вид документа на титульном Знак,U-TitleHistory Знак"/>
    <w:basedOn w:val="a0"/>
    <w:link w:val="af6"/>
    <w:qFormat/>
    <w:rsid w:val="00466883"/>
    <w:rPr>
      <w:rFonts w:ascii="Arial" w:hAnsi="Arial" w:cs="Arial"/>
      <w:sz w:val="24"/>
      <w:szCs w:val="24"/>
    </w:rPr>
  </w:style>
  <w:style w:type="paragraph" w:customStyle="1" w:styleId="PlainText2">
    <w:name w:val="_PlainText"/>
    <w:link w:val="PlainText1"/>
    <w:qFormat/>
    <w:rsid w:val="00466883"/>
    <w:pPr>
      <w:suppressAutoHyphens/>
      <w:spacing w:line="360" w:lineRule="auto"/>
      <w:ind w:firstLine="851"/>
      <w:jc w:val="both"/>
    </w:pPr>
    <w:rPr>
      <w:sz w:val="24"/>
      <w:szCs w:val="24"/>
    </w:rPr>
  </w:style>
  <w:style w:type="paragraph" w:styleId="af4">
    <w:name w:val="Title"/>
    <w:aliases w:val="Наименование титул,U-TitlePlain"/>
    <w:basedOn w:val="a"/>
    <w:next w:val="a"/>
    <w:link w:val="af3"/>
    <w:uiPriority w:val="10"/>
    <w:qFormat/>
    <w:rsid w:val="00466883"/>
    <w:pPr>
      <w:keepNext/>
      <w:keepLines/>
      <w:suppressAutoHyphens/>
      <w:spacing w:before="720" w:after="120" w:line="240" w:lineRule="auto"/>
      <w:ind w:right="5"/>
      <w:contextualSpacing/>
      <w:jc w:val="center"/>
    </w:pPr>
    <w:rPr>
      <w:b/>
      <w:caps/>
      <w:sz w:val="32"/>
      <w:szCs w:val="32"/>
      <w:lang w:eastAsia="ru-RU"/>
    </w:rPr>
  </w:style>
  <w:style w:type="character" w:customStyle="1" w:styleId="12">
    <w:name w:val="Заголовок Знак1"/>
    <w:basedOn w:val="a0"/>
    <w:uiPriority w:val="10"/>
    <w:rsid w:val="00466883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af6">
    <w:name w:val="Subtitle"/>
    <w:aliases w:val="Вид документа на титульном,U-TitleHistory"/>
    <w:basedOn w:val="a"/>
    <w:link w:val="af5"/>
    <w:qFormat/>
    <w:rsid w:val="00466883"/>
    <w:pPr>
      <w:widowControl w:val="0"/>
      <w:suppressAutoHyphens/>
      <w:spacing w:after="60" w:line="360" w:lineRule="auto"/>
      <w:jc w:val="center"/>
      <w:textAlignment w:val="baseline"/>
      <w:outlineLvl w:val="1"/>
    </w:pPr>
    <w:rPr>
      <w:rFonts w:ascii="Arial" w:hAnsi="Arial" w:cs="Arial"/>
      <w:sz w:val="24"/>
      <w:szCs w:val="24"/>
      <w:lang w:eastAsia="ru-RU"/>
    </w:rPr>
  </w:style>
  <w:style w:type="character" w:customStyle="1" w:styleId="13">
    <w:name w:val="Подзаголовок Знак1"/>
    <w:basedOn w:val="a0"/>
    <w:uiPriority w:val="11"/>
    <w:rsid w:val="00466883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paragraph" w:customStyle="1" w:styleId="pboth">
    <w:name w:val="pboth"/>
    <w:basedOn w:val="a"/>
    <w:rsid w:val="00AD453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AC47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7">
    <w:name w:val="FollowedHyperlink"/>
    <w:basedOn w:val="a0"/>
    <w:uiPriority w:val="99"/>
    <w:semiHidden/>
    <w:unhideWhenUsed/>
    <w:rsid w:val="00F42032"/>
    <w:rPr>
      <w:color w:val="954F72" w:themeColor="followedHyperlink"/>
      <w:u w:val="single"/>
    </w:rPr>
  </w:style>
  <w:style w:type="character" w:styleId="af8">
    <w:name w:val="Strong"/>
    <w:basedOn w:val="a0"/>
    <w:uiPriority w:val="22"/>
    <w:qFormat/>
    <w:rsid w:val="00B241F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53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9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3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8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8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6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7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3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0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2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5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7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3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23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2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7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9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3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6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8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50" Type="http://schemas.openxmlformats.org/officeDocument/2006/relationships/image" Target="media/image43.png"/><Relationship Id="rId55" Type="http://schemas.openxmlformats.org/officeDocument/2006/relationships/image" Target="media/image48.png"/><Relationship Id="rId63" Type="http://schemas.openxmlformats.org/officeDocument/2006/relationships/image" Target="media/image56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image" Target="media/image46.png"/><Relationship Id="rId58" Type="http://schemas.openxmlformats.org/officeDocument/2006/relationships/image" Target="media/image51.png"/><Relationship Id="rId66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image" Target="media/image54.png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56" Type="http://schemas.openxmlformats.org/officeDocument/2006/relationships/image" Target="media/image49.png"/><Relationship Id="rId64" Type="http://schemas.openxmlformats.org/officeDocument/2006/relationships/image" Target="media/image57.png"/><Relationship Id="rId8" Type="http://schemas.openxmlformats.org/officeDocument/2006/relationships/image" Target="media/image1.jpeg"/><Relationship Id="rId51" Type="http://schemas.openxmlformats.org/officeDocument/2006/relationships/image" Target="media/image44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59" Type="http://schemas.openxmlformats.org/officeDocument/2006/relationships/image" Target="media/image52.png"/><Relationship Id="rId67" Type="http://schemas.openxmlformats.org/officeDocument/2006/relationships/theme" Target="theme/theme1.xml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54" Type="http://schemas.openxmlformats.org/officeDocument/2006/relationships/image" Target="media/image47.png"/><Relationship Id="rId62" Type="http://schemas.openxmlformats.org/officeDocument/2006/relationships/image" Target="media/image55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image" Target="media/image50.png"/><Relationship Id="rId10" Type="http://schemas.openxmlformats.org/officeDocument/2006/relationships/image" Target="media/image3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image" Target="media/image45.png"/><Relationship Id="rId60" Type="http://schemas.openxmlformats.org/officeDocument/2006/relationships/image" Target="media/image53.png"/><Relationship Id="rId65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image" Target="media/image3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9ADED2-F01A-43CC-BE3D-153089324B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30</Pages>
  <Words>2511</Words>
  <Characters>14318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16796</CharactersWithSpaces>
  <SharedDoc>false</SharedDoc>
  <HLinks>
    <vt:vector size="144" baseType="variant">
      <vt:variant>
        <vt:i4>7471153</vt:i4>
      </vt:variant>
      <vt:variant>
        <vt:i4>111</vt:i4>
      </vt:variant>
      <vt:variant>
        <vt:i4>0</vt:i4>
      </vt:variant>
      <vt:variant>
        <vt:i4>5</vt:i4>
      </vt:variant>
      <vt:variant>
        <vt:lpwstr>consultantplus://offline/ref=B214D886ACCED359B991E7E764ED28507CCFBD1E2C8971C8122BD90348C5AC3DEFBEC61B24F29D1C1331B0314DD89C365D29CF3BC21C63E4g35CJ</vt:lpwstr>
      </vt:variant>
      <vt:variant>
        <vt:lpwstr/>
      </vt:variant>
      <vt:variant>
        <vt:i4>3080248</vt:i4>
      </vt:variant>
      <vt:variant>
        <vt:i4>108</vt:i4>
      </vt:variant>
      <vt:variant>
        <vt:i4>0</vt:i4>
      </vt:variant>
      <vt:variant>
        <vt:i4>5</vt:i4>
      </vt:variant>
      <vt:variant>
        <vt:lpwstr>consultantplus://offline/ref=B214D886ACCED359B991FAF571997D0372CABF1C2B8F71C8122BD90348C5AC3DEFBEC61B24F3951B1431B0314DD89C365D29CF3BC21C63E4g35CJ</vt:lpwstr>
      </vt:variant>
      <vt:variant>
        <vt:lpwstr/>
      </vt:variant>
      <vt:variant>
        <vt:i4>3080253</vt:i4>
      </vt:variant>
      <vt:variant>
        <vt:i4>105</vt:i4>
      </vt:variant>
      <vt:variant>
        <vt:i4>0</vt:i4>
      </vt:variant>
      <vt:variant>
        <vt:i4>5</vt:i4>
      </vt:variant>
      <vt:variant>
        <vt:lpwstr>consultantplus://offline/ref=B214D886ACCED359B991FAF571997D0372CABF1C2B8F71C8122BD90348C5AC3DEFBEC61B24F3951B1131B0314DD89C365D29CF3BC21C63E4g35CJ</vt:lpwstr>
      </vt:variant>
      <vt:variant>
        <vt:lpwstr/>
      </vt:variant>
      <vt:variant>
        <vt:i4>3080241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consultantplus://offline/ref=B214D886ACCED359B991FAF571997D0372CABF1C2A8871C8122BD90348C5AC3DEFBEC61B24F09C1E1231B0314DD89C365D29CF3BC21C63E4g35CJ</vt:lpwstr>
      </vt:variant>
      <vt:variant>
        <vt:lpwstr/>
      </vt:variant>
      <vt:variant>
        <vt:i4>3080245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consultantplus://offline/ref=B214D886ACCED359B991FAF571997D0372CABF1C2A8871C8122BD90348C5AC3DEFBEC61B24F09C1F1531B0314DD89C365D29CF3BC21C63E4g35CJ</vt:lpwstr>
      </vt:variant>
      <vt:variant>
        <vt:lpwstr/>
      </vt:variant>
      <vt:variant>
        <vt:i4>3080211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sub_2005</vt:lpwstr>
      </vt:variant>
      <vt:variant>
        <vt:i4>1900627</vt:i4>
      </vt:variant>
      <vt:variant>
        <vt:i4>93</vt:i4>
      </vt:variant>
      <vt:variant>
        <vt:i4>0</vt:i4>
      </vt:variant>
      <vt:variant>
        <vt:i4>5</vt:i4>
      </vt:variant>
      <vt:variant>
        <vt:lpwstr>http://ivo.garant.ru/document/redirect/70951956/4360</vt:lpwstr>
      </vt:variant>
      <vt:variant>
        <vt:lpwstr/>
      </vt:variant>
      <vt:variant>
        <vt:i4>1704023</vt:i4>
      </vt:variant>
      <vt:variant>
        <vt:i4>90</vt:i4>
      </vt:variant>
      <vt:variant>
        <vt:i4>0</vt:i4>
      </vt:variant>
      <vt:variant>
        <vt:i4>5</vt:i4>
      </vt:variant>
      <vt:variant>
        <vt:lpwstr>http://ivo.garant.ru/document/redirect/70951956/4420</vt:lpwstr>
      </vt:variant>
      <vt:variant>
        <vt:lpwstr/>
      </vt:variant>
      <vt:variant>
        <vt:i4>1900624</vt:i4>
      </vt:variant>
      <vt:variant>
        <vt:i4>87</vt:i4>
      </vt:variant>
      <vt:variant>
        <vt:i4>0</vt:i4>
      </vt:variant>
      <vt:variant>
        <vt:i4>5</vt:i4>
      </vt:variant>
      <vt:variant>
        <vt:lpwstr>http://ivo.garant.ru/document/redirect/70951956/2330</vt:lpwstr>
      </vt:variant>
      <vt:variant>
        <vt:lpwstr/>
      </vt:variant>
      <vt:variant>
        <vt:i4>3080211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sub_2005</vt:lpwstr>
      </vt:variant>
      <vt:variant>
        <vt:i4>3080211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sub_2005</vt:lpwstr>
      </vt:variant>
      <vt:variant>
        <vt:i4>1114164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_Toc133503632</vt:lpwstr>
      </vt:variant>
      <vt:variant>
        <vt:i4>1114164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_Toc133503631</vt:lpwstr>
      </vt:variant>
      <vt:variant>
        <vt:i4>1114164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_Toc133503630</vt:lpwstr>
      </vt:variant>
      <vt:variant>
        <vt:i4>1048628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_Toc133503629</vt:lpwstr>
      </vt:variant>
      <vt:variant>
        <vt:i4>1048628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_Toc133503628</vt:lpwstr>
      </vt:variant>
      <vt:variant>
        <vt:i4>1048628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_Toc133503627</vt:lpwstr>
      </vt:variant>
      <vt:variant>
        <vt:i4>1048628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_Toc133503626</vt:lpwstr>
      </vt:variant>
      <vt:variant>
        <vt:i4>1048628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_Toc133503625</vt:lpwstr>
      </vt:variant>
      <vt:variant>
        <vt:i4>1048628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_Toc133503624</vt:lpwstr>
      </vt:variant>
      <vt:variant>
        <vt:i4>1048628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_Toc133503623</vt:lpwstr>
      </vt:variant>
      <vt:variant>
        <vt:i4>1048628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_Toc133503622</vt:lpwstr>
      </vt:variant>
      <vt:variant>
        <vt:i4>1048628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_Toc133503621</vt:lpwstr>
      </vt:variant>
      <vt:variant>
        <vt:i4>1048628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_Toc133503620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Гумерова Наталья Леонидовна</dc:creator>
  <cp:lastModifiedBy>Автор</cp:lastModifiedBy>
  <cp:revision>6</cp:revision>
  <dcterms:created xsi:type="dcterms:W3CDTF">2025-12-11T07:34:00Z</dcterms:created>
  <dcterms:modified xsi:type="dcterms:W3CDTF">2026-02-17T07:47:00Z</dcterms:modified>
</cp:coreProperties>
</file>