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39F2" w14:textId="77777777" w:rsidR="0086650C" w:rsidRPr="006B6429" w:rsidRDefault="0086650C" w:rsidP="0086650C">
      <w:pPr>
        <w:spacing w:after="0" w:line="276" w:lineRule="auto"/>
        <w:jc w:val="center"/>
        <w:rPr>
          <w:b/>
          <w:bCs/>
          <w:color w:val="000000"/>
          <w:szCs w:val="24"/>
        </w:rPr>
      </w:pPr>
      <w:bookmarkStart w:id="0" w:name="_Hlk211950324"/>
      <w:bookmarkEnd w:id="0"/>
      <w:r w:rsidRPr="006B6429">
        <w:rPr>
          <w:b/>
          <w:bCs/>
          <w:color w:val="000000"/>
          <w:szCs w:val="24"/>
        </w:rPr>
        <w:t>Информационная система «Управление бюджетным процессом Ленинградской области»</w:t>
      </w:r>
    </w:p>
    <w:p w14:paraId="6F72F358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6B6429">
        <w:rPr>
          <w:b/>
          <w:bCs/>
          <w:color w:val="000000"/>
          <w:szCs w:val="24"/>
        </w:rPr>
        <w:t>Подсистема бюджетного учета учреждений</w:t>
      </w:r>
    </w:p>
    <w:p w14:paraId="27EE6FAE" w14:textId="77777777" w:rsidR="0086650C" w:rsidRPr="006B6429" w:rsidRDefault="0086650C" w:rsidP="0086650C">
      <w:pPr>
        <w:pStyle w:val="PlainText2"/>
        <w:spacing w:line="276" w:lineRule="auto"/>
        <w:rPr>
          <w:rFonts w:ascii="Times New Roman" w:hAnsi="Times New Roman"/>
        </w:rPr>
      </w:pPr>
    </w:p>
    <w:p w14:paraId="013F31AB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70611D39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58AB0513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80E5B27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49CBA56F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4966AFE" w14:textId="7DEDEE8D" w:rsidR="0086650C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BE5813F" w14:textId="77777777" w:rsidR="00505571" w:rsidRPr="006B6429" w:rsidRDefault="00505571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399359AE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64E44605" w14:textId="77777777" w:rsidR="0086650C" w:rsidRPr="006B6429" w:rsidRDefault="0086650C" w:rsidP="0086650C">
      <w:pPr>
        <w:spacing w:after="0" w:line="276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7D0E4355" w14:textId="339B0F9E" w:rsidR="002F0521" w:rsidRPr="0086650C" w:rsidRDefault="0086650C" w:rsidP="0086650C">
      <w:pPr>
        <w:spacing w:after="0" w:line="360" w:lineRule="auto"/>
        <w:jc w:val="center"/>
        <w:rPr>
          <w:b/>
          <w:bCs/>
          <w:szCs w:val="24"/>
          <w:lang w:eastAsia="ru-RU"/>
        </w:rPr>
      </w:pPr>
      <w:r w:rsidRPr="006B6429">
        <w:rPr>
          <w:b/>
          <w:bCs/>
          <w:szCs w:val="24"/>
          <w:lang w:eastAsia="ru-RU"/>
        </w:rPr>
        <w:t xml:space="preserve">Рабочая инструкция по документу </w:t>
      </w:r>
      <w:r w:rsidR="00A26502" w:rsidRPr="0086650C">
        <w:rPr>
          <w:b/>
          <w:bCs/>
          <w:szCs w:val="24"/>
          <w:lang w:eastAsia="ru-RU"/>
        </w:rPr>
        <w:t>«</w:t>
      </w:r>
      <w:bookmarkStart w:id="1" w:name="_Hlk216343285"/>
      <w:r w:rsidR="009601F5" w:rsidRPr="0086650C">
        <w:rPr>
          <w:b/>
          <w:bCs/>
          <w:szCs w:val="24"/>
          <w:lang w:eastAsia="ru-RU"/>
        </w:rPr>
        <w:t xml:space="preserve">Инвентаризационная опись (сличительная ведомость) </w:t>
      </w:r>
      <w:r w:rsidRPr="0086650C">
        <w:rPr>
          <w:b/>
          <w:bCs/>
          <w:szCs w:val="24"/>
          <w:lang w:eastAsia="ru-RU"/>
        </w:rPr>
        <w:t>ценных бумаг (ф. 0504081</w:t>
      </w:r>
      <w:r w:rsidR="009601F5" w:rsidRPr="0086650C">
        <w:rPr>
          <w:b/>
          <w:bCs/>
          <w:szCs w:val="24"/>
          <w:lang w:eastAsia="ru-RU"/>
        </w:rPr>
        <w:t>)</w:t>
      </w:r>
      <w:bookmarkEnd w:id="1"/>
      <w:r w:rsidR="009601F5" w:rsidRPr="0086650C">
        <w:rPr>
          <w:b/>
          <w:bCs/>
          <w:szCs w:val="24"/>
          <w:lang w:eastAsia="ru-RU"/>
        </w:rPr>
        <w:t>»</w:t>
      </w:r>
      <w:r w:rsidR="0023066B" w:rsidRPr="0086650C">
        <w:rPr>
          <w:b/>
          <w:bCs/>
          <w:szCs w:val="24"/>
          <w:lang w:eastAsia="ru-RU"/>
        </w:rPr>
        <w:t xml:space="preserve"> </w:t>
      </w:r>
    </w:p>
    <w:p w14:paraId="77522BC8" w14:textId="5399EFCD" w:rsidR="0086650C" w:rsidRPr="0090609F" w:rsidRDefault="0086650C" w:rsidP="0086650C">
      <w:pPr>
        <w:jc w:val="center"/>
        <w:rPr>
          <w:rFonts w:eastAsiaTheme="minorHAnsi" w:cstheme="minorBidi"/>
          <w:szCs w:val="24"/>
        </w:rPr>
      </w:pPr>
      <w:r w:rsidRPr="0090609F">
        <w:rPr>
          <w:rFonts w:eastAsiaTheme="minorHAnsi" w:cstheme="minorBidi"/>
          <w:szCs w:val="24"/>
        </w:rPr>
        <w:t xml:space="preserve">на </w:t>
      </w:r>
      <w:r>
        <w:rPr>
          <w:rFonts w:eastAsiaTheme="minorHAnsi" w:cstheme="minorBidi"/>
          <w:szCs w:val="24"/>
        </w:rPr>
        <w:fldChar w:fldCharType="begin"/>
      </w:r>
      <w:r>
        <w:rPr>
          <w:rFonts w:eastAsiaTheme="minorHAnsi" w:cstheme="minorBidi"/>
          <w:szCs w:val="24"/>
        </w:rPr>
        <w:instrText xml:space="preserve"> NUMPAGES   \* MERGEFORMAT </w:instrText>
      </w:r>
      <w:r>
        <w:rPr>
          <w:rFonts w:eastAsiaTheme="minorHAnsi" w:cstheme="minorBidi"/>
          <w:szCs w:val="24"/>
        </w:rPr>
        <w:fldChar w:fldCharType="separate"/>
      </w:r>
      <w:r w:rsidR="00AC3945">
        <w:rPr>
          <w:rFonts w:eastAsiaTheme="minorHAnsi" w:cstheme="minorBidi"/>
          <w:noProof/>
          <w:szCs w:val="24"/>
        </w:rPr>
        <w:t>26</w:t>
      </w:r>
      <w:r>
        <w:rPr>
          <w:rFonts w:eastAsiaTheme="minorHAnsi" w:cstheme="minorBidi"/>
          <w:szCs w:val="24"/>
        </w:rPr>
        <w:fldChar w:fldCharType="end"/>
      </w:r>
      <w:r w:rsidRPr="0090609F">
        <w:rPr>
          <w:rFonts w:eastAsiaTheme="minorHAnsi" w:cstheme="minorBidi"/>
          <w:szCs w:val="24"/>
        </w:rPr>
        <w:t xml:space="preserve"> листах</w:t>
      </w:r>
    </w:p>
    <w:p w14:paraId="7733B8E8" w14:textId="26668D5F" w:rsidR="005C20B0" w:rsidRPr="000106A1" w:rsidRDefault="005C20B0" w:rsidP="005C20B0">
      <w:pPr>
        <w:jc w:val="center"/>
        <w:rPr>
          <w:rFonts w:eastAsiaTheme="minorHAnsi"/>
          <w:szCs w:val="24"/>
        </w:rPr>
      </w:pPr>
    </w:p>
    <w:p w14:paraId="273A04F3" w14:textId="77777777" w:rsidR="002F0521" w:rsidRPr="000106A1" w:rsidRDefault="002F0521">
      <w:pPr>
        <w:rPr>
          <w:szCs w:val="24"/>
        </w:rPr>
      </w:pPr>
    </w:p>
    <w:p w14:paraId="77DC957F" w14:textId="77777777" w:rsidR="002F0521" w:rsidRPr="000106A1" w:rsidRDefault="002F0521">
      <w:pPr>
        <w:rPr>
          <w:szCs w:val="24"/>
        </w:rPr>
      </w:pPr>
    </w:p>
    <w:p w14:paraId="64602451" w14:textId="77777777" w:rsidR="002F0521" w:rsidRPr="000106A1" w:rsidRDefault="002F0521">
      <w:pPr>
        <w:rPr>
          <w:szCs w:val="24"/>
        </w:rPr>
      </w:pPr>
    </w:p>
    <w:p w14:paraId="575E28F1" w14:textId="77777777" w:rsidR="002F0521" w:rsidRPr="000106A1" w:rsidRDefault="002F0521">
      <w:pPr>
        <w:rPr>
          <w:szCs w:val="24"/>
        </w:rPr>
      </w:pPr>
    </w:p>
    <w:p w14:paraId="05BFB202" w14:textId="41E8E64E" w:rsidR="00466883" w:rsidRDefault="00466883">
      <w:pPr>
        <w:rPr>
          <w:szCs w:val="24"/>
        </w:rPr>
      </w:pPr>
    </w:p>
    <w:p w14:paraId="1ED80632" w14:textId="6072670E" w:rsidR="00505571" w:rsidRDefault="00505571">
      <w:pPr>
        <w:rPr>
          <w:szCs w:val="24"/>
        </w:rPr>
      </w:pPr>
    </w:p>
    <w:p w14:paraId="1FE87B73" w14:textId="34D4ABD1" w:rsidR="00505571" w:rsidRDefault="00505571">
      <w:pPr>
        <w:rPr>
          <w:szCs w:val="24"/>
        </w:rPr>
      </w:pPr>
    </w:p>
    <w:p w14:paraId="5DD03DE0" w14:textId="77777777" w:rsidR="00505571" w:rsidRPr="000106A1" w:rsidRDefault="00505571">
      <w:pPr>
        <w:rPr>
          <w:szCs w:val="24"/>
        </w:rPr>
      </w:pPr>
    </w:p>
    <w:p w14:paraId="261C9BD1" w14:textId="18E2A91F" w:rsidR="00466883" w:rsidRDefault="00466883">
      <w:pPr>
        <w:rPr>
          <w:szCs w:val="24"/>
        </w:rPr>
      </w:pPr>
    </w:p>
    <w:p w14:paraId="4A7ECF92" w14:textId="77777777" w:rsidR="00505571" w:rsidRPr="000106A1" w:rsidRDefault="00505571">
      <w:pPr>
        <w:rPr>
          <w:szCs w:val="24"/>
        </w:rPr>
      </w:pPr>
    </w:p>
    <w:p w14:paraId="32927765" w14:textId="77777777" w:rsidR="00466883" w:rsidRPr="000106A1" w:rsidRDefault="00466883">
      <w:pPr>
        <w:rPr>
          <w:szCs w:val="24"/>
        </w:rPr>
      </w:pPr>
    </w:p>
    <w:p w14:paraId="37FB28B2" w14:textId="77777777" w:rsidR="00466883" w:rsidRPr="000106A1" w:rsidRDefault="00466883">
      <w:pPr>
        <w:rPr>
          <w:szCs w:val="24"/>
        </w:rPr>
      </w:pPr>
    </w:p>
    <w:p w14:paraId="395507AF" w14:textId="77777777" w:rsidR="00466883" w:rsidRPr="000106A1" w:rsidRDefault="00466883">
      <w:pPr>
        <w:rPr>
          <w:szCs w:val="24"/>
        </w:rPr>
      </w:pPr>
    </w:p>
    <w:p w14:paraId="38BBC97B" w14:textId="77777777" w:rsidR="004C34BD" w:rsidRPr="000106A1" w:rsidRDefault="004C34BD">
      <w:pPr>
        <w:rPr>
          <w:szCs w:val="24"/>
        </w:rPr>
      </w:pPr>
    </w:p>
    <w:p w14:paraId="4989891C" w14:textId="77777777" w:rsidR="00466883" w:rsidRPr="000106A1" w:rsidRDefault="00466883">
      <w:pPr>
        <w:rPr>
          <w:szCs w:val="24"/>
        </w:rPr>
      </w:pPr>
    </w:p>
    <w:p w14:paraId="3C5DC9AB" w14:textId="77777777" w:rsidR="002F0521" w:rsidRPr="000106A1" w:rsidRDefault="002F0521" w:rsidP="002F0521">
      <w:pPr>
        <w:rPr>
          <w:szCs w:val="24"/>
        </w:rPr>
      </w:pPr>
    </w:p>
    <w:p w14:paraId="750E7E6F" w14:textId="255592BD" w:rsidR="002F0521" w:rsidRDefault="00466883" w:rsidP="002F0521">
      <w:pPr>
        <w:jc w:val="center"/>
        <w:rPr>
          <w:szCs w:val="24"/>
        </w:rPr>
      </w:pPr>
      <w:r w:rsidRPr="000106A1">
        <w:rPr>
          <w:szCs w:val="24"/>
        </w:rPr>
        <w:t>202</w:t>
      </w:r>
      <w:r w:rsidR="00FF1679">
        <w:rPr>
          <w:szCs w:val="24"/>
        </w:rPr>
        <w:t>6</w:t>
      </w:r>
      <w:r w:rsidRPr="000106A1">
        <w:rPr>
          <w:szCs w:val="24"/>
        </w:rPr>
        <w:t xml:space="preserve"> год</w:t>
      </w:r>
    </w:p>
    <w:p w14:paraId="553C72B0" w14:textId="0B08ADAC" w:rsidR="0086650C" w:rsidRDefault="0086650C">
      <w:pPr>
        <w:spacing w:before="0" w:after="0"/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481555F2" w14:textId="77777777" w:rsidR="002F0521" w:rsidRPr="000106A1" w:rsidRDefault="002F0521" w:rsidP="002F0521">
      <w:pPr>
        <w:jc w:val="center"/>
        <w:rPr>
          <w:szCs w:val="24"/>
        </w:rPr>
      </w:pPr>
    </w:p>
    <w:sdt>
      <w:sdtPr>
        <w:rPr>
          <w:rFonts w:eastAsia="Calibri" w:cs="Times New Roman"/>
          <w:b w:val="0"/>
          <w:caps w:val="0"/>
          <w:szCs w:val="24"/>
          <w:lang w:eastAsia="en-US"/>
        </w:rPr>
        <w:id w:val="6962754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E6980F5" w14:textId="0783AD5D" w:rsidR="0005599B" w:rsidRPr="008931A6" w:rsidRDefault="0005599B" w:rsidP="0005599B">
          <w:pPr>
            <w:pStyle w:val="a3"/>
            <w:jc w:val="center"/>
            <w:rPr>
              <w:szCs w:val="24"/>
            </w:rPr>
          </w:pPr>
          <w:r w:rsidRPr="008931A6">
            <w:rPr>
              <w:szCs w:val="24"/>
            </w:rPr>
            <w:t>Оглавление</w:t>
          </w:r>
        </w:p>
        <w:p w14:paraId="2FD11290" w14:textId="79AD8A34" w:rsidR="00336DB2" w:rsidRPr="00336DB2" w:rsidRDefault="0005599B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r w:rsidRPr="00336DB2">
            <w:rPr>
              <w:b/>
              <w:bCs/>
              <w:szCs w:val="24"/>
            </w:rPr>
            <w:fldChar w:fldCharType="begin"/>
          </w:r>
          <w:r w:rsidRPr="00336DB2">
            <w:rPr>
              <w:b/>
              <w:bCs/>
              <w:szCs w:val="24"/>
            </w:rPr>
            <w:instrText xml:space="preserve"> TOC \o "1-3" \h \z \u </w:instrText>
          </w:r>
          <w:r w:rsidRPr="00336DB2">
            <w:rPr>
              <w:b/>
              <w:bCs/>
              <w:szCs w:val="24"/>
            </w:rPr>
            <w:fldChar w:fldCharType="separate"/>
          </w:r>
          <w:hyperlink w:anchor="_Toc216115359" w:history="1">
            <w:r w:rsidR="00336DB2" w:rsidRPr="00336DB2">
              <w:rPr>
                <w:rStyle w:val="a8"/>
                <w:b/>
                <w:bCs/>
                <w:noProof/>
              </w:rPr>
              <w:t>ТЕРМИНЫ И ОПРЕДЕЛЕНИЯ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_Toc216115359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4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2C1F442" w14:textId="0A70870D" w:rsidR="00336DB2" w:rsidRPr="00336DB2" w:rsidRDefault="00FF1679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0" w:history="1">
            <w:r w:rsidR="00336DB2" w:rsidRPr="00336DB2">
              <w:rPr>
                <w:rStyle w:val="a8"/>
                <w:b/>
                <w:bCs/>
                <w:noProof/>
              </w:rPr>
              <w:t>УЧАСТНИКИ ПРОЦЕССА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_Toc216115360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4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5C44890" w14:textId="5918BEE6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1" w:history="1">
            <w:r w:rsidR="00336DB2" w:rsidRPr="00336DB2">
              <w:rPr>
                <w:rStyle w:val="a8"/>
                <w:b/>
                <w:bCs/>
                <w:noProof/>
              </w:rPr>
              <w:t>1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 СОЗДАНИЕ ДОКУМЕНТА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_Toc216115361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5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620AC2F" w14:textId="60F727C6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2" w:history="1">
            <w:r w:rsidR="00336DB2" w:rsidRPr="00336DB2">
              <w:rPr>
                <w:rStyle w:val="a8"/>
                <w:b/>
                <w:bCs/>
                <w:noProof/>
              </w:rPr>
              <w:t>2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 ПОДПИСАНИЕ ОТВЕТСТВЕННЫМ ЛИЦОМ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_Toc216115362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13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E7A58D3" w14:textId="09CEE78A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3" w:history="1">
            <w:r w:rsidR="00336DB2" w:rsidRPr="00336DB2">
              <w:rPr>
                <w:rStyle w:val="a8"/>
                <w:b/>
                <w:bCs/>
                <w:noProof/>
              </w:rPr>
              <w:t>3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 ПОДПИСАНИЕ ОТВЕТСТВЕННЫМ ЛИЦОМ ОБЪЯСНЕНИЙ ПРИЧИН РАСХОЖДЕНИЙ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_Toc216115363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15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6AE50A5" w14:textId="5AB76C76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4" w:history="1">
            <w:r w:rsidR="00336DB2" w:rsidRPr="00336DB2">
              <w:rPr>
                <w:rStyle w:val="a8"/>
                <w:b/>
                <w:bCs/>
                <w:noProof/>
              </w:rPr>
              <w:t>4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</w:t>
            </w:r>
            <w:r w:rsidR="00336DB2" w:rsidRPr="00336DB2">
              <w:rPr>
                <w:rStyle w:val="a8"/>
                <w:b/>
                <w:bCs/>
                <w:noProof/>
                <w:lang w:val="en-US"/>
              </w:rPr>
              <w:t xml:space="preserve"> </w:t>
            </w:r>
            <w:r w:rsidR="00336DB2" w:rsidRPr="00336DB2">
              <w:rPr>
                <w:rStyle w:val="a8"/>
                <w:b/>
                <w:bCs/>
                <w:noProof/>
              </w:rPr>
              <w:t>ПОДПИСАНИЕ ЧЛЕНАМИ КОМИССИИ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_Toc216115364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17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858BA68" w14:textId="1F543B96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5" w:history="1">
            <w:r w:rsidR="00336DB2" w:rsidRPr="00336DB2">
              <w:rPr>
                <w:rStyle w:val="a8"/>
                <w:b/>
                <w:bCs/>
                <w:noProof/>
              </w:rPr>
              <w:t>5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</w:t>
            </w:r>
            <w:r w:rsidR="00336DB2" w:rsidRPr="00336DB2">
              <w:rPr>
                <w:rStyle w:val="a8"/>
                <w:b/>
                <w:bCs/>
                <w:noProof/>
                <w:lang w:val="en-US"/>
              </w:rPr>
              <w:t xml:space="preserve"> </w:t>
            </w:r>
            <w:r w:rsidR="00336DB2" w:rsidRPr="00336DB2">
              <w:rPr>
                <w:rStyle w:val="a8"/>
                <w:b/>
                <w:bCs/>
                <w:noProof/>
              </w:rPr>
              <w:t>ПОДПИСАНИЕ ПРЕДСЕДАТЕЛЕМ КОМИССИИ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_Toc216115365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20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EF41A45" w14:textId="35A2EC69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6" w:history="1">
            <w:r w:rsidR="00336DB2" w:rsidRPr="00336DB2">
              <w:rPr>
                <w:rStyle w:val="a8"/>
                <w:b/>
                <w:bCs/>
                <w:noProof/>
              </w:rPr>
              <w:t>6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</w:t>
            </w:r>
            <w:r w:rsidR="00336DB2" w:rsidRPr="00336DB2">
              <w:rPr>
                <w:rStyle w:val="a8"/>
                <w:b/>
                <w:bCs/>
                <w:noProof/>
                <w:lang w:val="en-US"/>
              </w:rPr>
              <w:t xml:space="preserve"> </w:t>
            </w:r>
            <w:r w:rsidR="00336DB2" w:rsidRPr="00336DB2">
              <w:rPr>
                <w:rStyle w:val="a8"/>
                <w:b/>
                <w:bCs/>
                <w:noProof/>
              </w:rPr>
              <w:t>ОТРАЖЕНИЕ В УЧЕТЕ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_Toc216115366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22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5A0B7E2" w14:textId="68F5671E" w:rsidR="00336DB2" w:rsidRPr="00336DB2" w:rsidRDefault="00FF1679">
          <w:pPr>
            <w:pStyle w:val="11"/>
            <w:tabs>
              <w:tab w:val="left" w:pos="1100"/>
              <w:tab w:val="right" w:leader="dot" w:pos="9628"/>
            </w:tabs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6115367" w:history="1">
            <w:r w:rsidR="00336DB2" w:rsidRPr="00336DB2">
              <w:rPr>
                <w:rStyle w:val="a8"/>
                <w:b/>
                <w:bCs/>
                <w:noProof/>
              </w:rPr>
              <w:t>7</w:t>
            </w:r>
            <w:r w:rsidR="00336DB2" w:rsidRPr="00336DB2">
              <w:rPr>
                <w:rFonts w:asciiTheme="minorHAnsi" w:eastAsiaTheme="minorEastAsia" w:hAnsiTheme="minorHAnsi" w:cstheme="minorBidi"/>
                <w:b/>
                <w:bCs/>
                <w:noProof/>
                <w:sz w:val="22"/>
              </w:rPr>
              <w:tab/>
            </w:r>
            <w:r w:rsidR="00336DB2" w:rsidRPr="00336DB2">
              <w:rPr>
                <w:rStyle w:val="a8"/>
                <w:b/>
                <w:bCs/>
                <w:noProof/>
              </w:rPr>
              <w:t>ЭТАП ОЗНАКОМЛЕНИЕ БУХГАЛТЕРА С РЕЗУЛЬТАТОМ ИСПОЛНЕНИЯ ЗАДАЧИ</w:t>
            </w:r>
            <w:r w:rsidR="00336DB2" w:rsidRPr="00336DB2">
              <w:rPr>
                <w:b/>
                <w:bCs/>
                <w:noProof/>
                <w:webHidden/>
              </w:rPr>
              <w:tab/>
            </w:r>
            <w:r w:rsidR="00336DB2" w:rsidRPr="00336DB2">
              <w:rPr>
                <w:b/>
                <w:bCs/>
                <w:noProof/>
                <w:webHidden/>
              </w:rPr>
              <w:fldChar w:fldCharType="begin"/>
            </w:r>
            <w:r w:rsidR="00336DB2" w:rsidRPr="00336DB2">
              <w:rPr>
                <w:b/>
                <w:bCs/>
                <w:noProof/>
                <w:webHidden/>
              </w:rPr>
              <w:instrText xml:space="preserve"> PAGEREF _Toc216115367 \h </w:instrText>
            </w:r>
            <w:r w:rsidR="00336DB2" w:rsidRPr="00336DB2">
              <w:rPr>
                <w:b/>
                <w:bCs/>
                <w:noProof/>
                <w:webHidden/>
              </w:rPr>
            </w:r>
            <w:r w:rsidR="00336DB2" w:rsidRPr="00336DB2">
              <w:rPr>
                <w:b/>
                <w:bCs/>
                <w:noProof/>
                <w:webHidden/>
              </w:rPr>
              <w:fldChar w:fldCharType="separate"/>
            </w:r>
            <w:r w:rsidR="00336DB2" w:rsidRPr="00336DB2">
              <w:rPr>
                <w:b/>
                <w:bCs/>
                <w:noProof/>
                <w:webHidden/>
              </w:rPr>
              <w:t>25</w:t>
            </w:r>
            <w:r w:rsidR="00336DB2" w:rsidRPr="00336DB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08523BA" w14:textId="31BB4BD1" w:rsidR="0005599B" w:rsidRPr="000106A1" w:rsidRDefault="0005599B">
          <w:pPr>
            <w:rPr>
              <w:szCs w:val="24"/>
            </w:rPr>
          </w:pPr>
          <w:r w:rsidRPr="00336DB2">
            <w:rPr>
              <w:b/>
              <w:bCs/>
              <w:szCs w:val="24"/>
            </w:rPr>
            <w:fldChar w:fldCharType="end"/>
          </w:r>
        </w:p>
      </w:sdtContent>
    </w:sdt>
    <w:p w14:paraId="1E3C6637" w14:textId="457396B5" w:rsidR="002F0521" w:rsidRPr="000106A1" w:rsidRDefault="002F0521" w:rsidP="00B86EC1">
      <w:pPr>
        <w:widowControl w:val="0"/>
        <w:tabs>
          <w:tab w:val="left" w:pos="880"/>
          <w:tab w:val="right" w:leader="dot" w:pos="9355"/>
        </w:tabs>
        <w:suppressAutoHyphens/>
        <w:spacing w:after="0"/>
        <w:rPr>
          <w:b/>
          <w:bCs/>
          <w:szCs w:val="24"/>
        </w:rPr>
      </w:pPr>
    </w:p>
    <w:p w14:paraId="42197CCC" w14:textId="18C1623D" w:rsidR="009601F5" w:rsidRPr="000106A1" w:rsidRDefault="00FB1D73" w:rsidP="0086650C">
      <w:pPr>
        <w:pStyle w:val="af2"/>
      </w:pPr>
      <w:r w:rsidRPr="000106A1">
        <w:br w:type="page"/>
      </w:r>
    </w:p>
    <w:p w14:paraId="7A6E4D21" w14:textId="63CAC015" w:rsidR="00DD4714" w:rsidRDefault="00DD4714" w:rsidP="00DD4714">
      <w:r>
        <w:lastRenderedPageBreak/>
        <w:t>Инвентаризационная опись ценных бумаг (ф. 0504081) применяется для отражения результатов инвентаризации ценных бумаг, а также финансовых вложений учреждений в ценные бумаги.</w:t>
      </w:r>
    </w:p>
    <w:p w14:paraId="1E73F77B" w14:textId="7437CF80" w:rsidR="00DD4714" w:rsidRDefault="00DD4714" w:rsidP="00DD4714">
      <w:r>
        <w:t>В Инвентаризационной описи ценных бумаг (ф. 0504081) указывается наименование ценной бумаги и ее эмитента, а также серия и номер; стоимость по номиналу единицы ценной бумаги, код валюты, в которой номинирована ценная бумага, курс Центрального банка Российской Федерации на дату проведения инвентаризации; количество принадлежащих учреждению ценных бумаг; номинальная стоимость имеющегося пакета ценных бумаг в иностранной валюте (в рублевом эквиваленте, рассчитанном по курсу, указанному в описи), в рублях; первоначальная стоимость ценных бумаг в рублях.</w:t>
      </w:r>
    </w:p>
    <w:p w14:paraId="052B1500" w14:textId="61E9DCDC" w:rsidR="00DD4714" w:rsidRDefault="00DD4714" w:rsidP="00DD4714">
      <w:r>
        <w:t>Инвентаризационная опись ценных бумаг (ф. 0504081) подписывается председателем и всеми членами комиссии учреждения, осуществляющей инвентаризацию.</w:t>
      </w:r>
    </w:p>
    <w:p w14:paraId="0CA6142D" w14:textId="3C8393C2" w:rsidR="009A4533" w:rsidRPr="000106A1" w:rsidRDefault="00DD4714" w:rsidP="00DD4714">
      <w:r>
        <w:t>Инвентаризационная опись ценных бумаг (ф. 0504081)</w:t>
      </w:r>
      <w:r w:rsidR="009A4533" w:rsidRPr="000106A1">
        <w:t> </w:t>
      </w:r>
      <w:r w:rsidRPr="00DD4714">
        <w:t>формируется ответственным исполнителем бухгалтерской службы по коду счета, ответственному лицу и месту (подразделению) проведения инвентаризации на основании Решения (ф. 0510439) не позднее дня начала инвентаризации.</w:t>
      </w:r>
    </w:p>
    <w:p w14:paraId="58635002" w14:textId="7501366A" w:rsidR="00384520" w:rsidRPr="000106A1" w:rsidRDefault="00384520" w:rsidP="00A66AE3">
      <w:pPr>
        <w:spacing w:before="100" w:beforeAutospacing="1" w:after="100" w:afterAutospacing="1"/>
        <w:ind w:left="720"/>
        <w:rPr>
          <w:rFonts w:eastAsia="Times New Roman"/>
          <w:szCs w:val="24"/>
        </w:rPr>
      </w:pPr>
    </w:p>
    <w:p w14:paraId="4A916A9B" w14:textId="47B39DF1" w:rsidR="00384520" w:rsidRPr="000106A1" w:rsidRDefault="00384520" w:rsidP="00A66AE3">
      <w:pPr>
        <w:spacing w:before="100" w:beforeAutospacing="1" w:after="100" w:afterAutospacing="1"/>
        <w:ind w:left="720"/>
        <w:rPr>
          <w:rFonts w:eastAsia="Times New Roman"/>
          <w:szCs w:val="24"/>
        </w:rPr>
      </w:pPr>
    </w:p>
    <w:p w14:paraId="50BEF407" w14:textId="48A48357" w:rsidR="00384520" w:rsidRPr="000106A1" w:rsidRDefault="00384520" w:rsidP="00A66AE3">
      <w:pPr>
        <w:spacing w:before="100" w:beforeAutospacing="1" w:after="100" w:afterAutospacing="1"/>
        <w:ind w:left="720"/>
        <w:rPr>
          <w:rFonts w:eastAsia="Times New Roman"/>
          <w:szCs w:val="24"/>
        </w:rPr>
      </w:pPr>
    </w:p>
    <w:p w14:paraId="6A4F6F6E" w14:textId="0472AC1A" w:rsidR="00384520" w:rsidRPr="000106A1" w:rsidRDefault="00384520" w:rsidP="00A66AE3">
      <w:pPr>
        <w:spacing w:before="100" w:beforeAutospacing="1" w:after="100" w:afterAutospacing="1"/>
        <w:ind w:left="720"/>
        <w:rPr>
          <w:rFonts w:eastAsia="Times New Roman"/>
          <w:szCs w:val="24"/>
        </w:rPr>
      </w:pPr>
    </w:p>
    <w:p w14:paraId="3E410C74" w14:textId="77777777" w:rsidR="00384520" w:rsidRPr="000106A1" w:rsidRDefault="00384520" w:rsidP="00A66AE3">
      <w:pPr>
        <w:spacing w:before="100" w:beforeAutospacing="1" w:after="100" w:afterAutospacing="1"/>
        <w:ind w:left="720"/>
        <w:rPr>
          <w:rFonts w:eastAsia="Times New Roman"/>
          <w:szCs w:val="24"/>
        </w:rPr>
      </w:pPr>
    </w:p>
    <w:p w14:paraId="552C6AAF" w14:textId="66D57254" w:rsidR="0067666B" w:rsidRPr="000106A1" w:rsidRDefault="0067666B" w:rsidP="005D4051">
      <w:pPr>
        <w:rPr>
          <w:rFonts w:eastAsia="Times New Roman"/>
          <w:szCs w:val="24"/>
        </w:rPr>
      </w:pPr>
    </w:p>
    <w:p w14:paraId="63608DC3" w14:textId="77777777" w:rsidR="00FF0CC3" w:rsidRDefault="00FF0CC3">
      <w:pPr>
        <w:spacing w:before="0" w:after="0"/>
        <w:ind w:firstLine="0"/>
        <w:jc w:val="left"/>
        <w:rPr>
          <w:rFonts w:eastAsia="Times New Roman" w:cstheme="minorBidi"/>
          <w:b/>
          <w:bCs/>
          <w:caps/>
          <w:szCs w:val="24"/>
        </w:rPr>
      </w:pPr>
      <w:bookmarkStart w:id="2" w:name="_Toc152533915"/>
      <w:r>
        <w:rPr>
          <w:bCs/>
          <w:szCs w:val="24"/>
        </w:rPr>
        <w:br w:type="page"/>
      </w:r>
    </w:p>
    <w:p w14:paraId="24059378" w14:textId="50E28B23" w:rsidR="00CA7C96" w:rsidRPr="000106A1" w:rsidRDefault="00336DB2" w:rsidP="00B86EC1">
      <w:pPr>
        <w:pStyle w:val="1"/>
        <w:spacing w:after="240"/>
        <w:jc w:val="center"/>
        <w:rPr>
          <w:b w:val="0"/>
          <w:bCs/>
          <w:szCs w:val="24"/>
        </w:rPr>
      </w:pPr>
      <w:bookmarkStart w:id="3" w:name="_Toc216115359"/>
      <w:r w:rsidRPr="000106A1">
        <w:rPr>
          <w:bCs/>
          <w:caps w:val="0"/>
          <w:szCs w:val="24"/>
        </w:rPr>
        <w:lastRenderedPageBreak/>
        <w:t>ТЕРМИНЫ И ОПРЕДЕЛЕНИЯ</w:t>
      </w:r>
      <w:bookmarkEnd w:id="2"/>
      <w:bookmarkEnd w:id="3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041"/>
        <w:gridCol w:w="7477"/>
      </w:tblGrid>
      <w:tr w:rsidR="00CC12D8" w:rsidRPr="000106A1" w14:paraId="2B370987" w14:textId="77777777" w:rsidTr="0010593D">
        <w:trPr>
          <w:trHeight w:val="20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89AA6E" w14:textId="77777777" w:rsidR="00CC12D8" w:rsidRPr="00CC12D8" w:rsidRDefault="00CC12D8" w:rsidP="00E03F45">
            <w:pPr>
              <w:spacing w:after="0"/>
              <w:ind w:firstLine="0"/>
              <w:jc w:val="center"/>
              <w:rPr>
                <w:b/>
                <w:bCs/>
                <w:szCs w:val="24"/>
              </w:rPr>
            </w:pPr>
            <w:r w:rsidRPr="00CC12D8">
              <w:rPr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5C3A57" w14:textId="77777777" w:rsidR="00CC12D8" w:rsidRPr="00CC12D8" w:rsidRDefault="00CC12D8" w:rsidP="00E03F45">
            <w:pPr>
              <w:spacing w:after="0"/>
              <w:ind w:firstLine="0"/>
              <w:jc w:val="center"/>
              <w:rPr>
                <w:b/>
                <w:bCs/>
                <w:szCs w:val="24"/>
              </w:rPr>
            </w:pPr>
            <w:r w:rsidRPr="00CC12D8">
              <w:rPr>
                <w:b/>
                <w:bCs/>
                <w:szCs w:val="24"/>
              </w:rPr>
              <w:t>Определение</w:t>
            </w:r>
          </w:p>
        </w:tc>
      </w:tr>
      <w:tr w:rsidR="00CC12D8" w:rsidRPr="000106A1" w14:paraId="36DB0D3E" w14:textId="77777777" w:rsidTr="0010593D">
        <w:trPr>
          <w:trHeight w:val="391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975456C" w14:textId="77777777" w:rsidR="00CC12D8" w:rsidRPr="00CC12D8" w:rsidRDefault="00CC12D8" w:rsidP="00E03F45">
            <w:pPr>
              <w:spacing w:after="0"/>
              <w:ind w:firstLine="0"/>
              <w:jc w:val="left"/>
              <w:rPr>
                <w:szCs w:val="24"/>
              </w:rPr>
            </w:pPr>
            <w:r w:rsidRPr="00CC12D8">
              <w:rPr>
                <w:szCs w:val="24"/>
              </w:rPr>
              <w:t>ДГУ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2F54815" w14:textId="77777777" w:rsidR="00CC12D8" w:rsidRPr="00CC12D8" w:rsidRDefault="00CC12D8" w:rsidP="00E03F45">
            <w:pPr>
              <w:spacing w:after="0"/>
              <w:ind w:firstLine="0"/>
              <w:rPr>
                <w:szCs w:val="24"/>
              </w:rPr>
            </w:pPr>
            <w:r w:rsidRPr="00CC12D8">
              <w:rPr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CC12D8" w:rsidRPr="000106A1" w14:paraId="44DD19FA" w14:textId="77777777" w:rsidTr="0010593D">
        <w:trPr>
          <w:trHeight w:val="1473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97E588" w14:textId="77777777" w:rsidR="00CC12D8" w:rsidRPr="00CC12D8" w:rsidRDefault="00CC12D8" w:rsidP="00E03F45">
            <w:pPr>
              <w:spacing w:after="0"/>
              <w:ind w:firstLine="0"/>
              <w:jc w:val="left"/>
              <w:rPr>
                <w:szCs w:val="24"/>
              </w:rPr>
            </w:pPr>
            <w:r w:rsidRPr="00CC12D8">
              <w:rPr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A4D5C5C" w14:textId="77777777" w:rsidR="00CC12D8" w:rsidRPr="00CC12D8" w:rsidRDefault="00CC12D8" w:rsidP="00E03F45">
            <w:pPr>
              <w:spacing w:after="0"/>
              <w:ind w:firstLine="0"/>
              <w:rPr>
                <w:szCs w:val="24"/>
              </w:rPr>
            </w:pPr>
            <w:r w:rsidRPr="00CC12D8">
              <w:rPr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CC12D8" w:rsidRPr="000106A1" w14:paraId="7244ACE7" w14:textId="77777777" w:rsidTr="0010593D">
        <w:trPr>
          <w:trHeight w:val="2118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3A5C84" w14:textId="77777777" w:rsidR="00CC12D8" w:rsidRPr="00CC12D8" w:rsidRDefault="00CC12D8" w:rsidP="00E03F45">
            <w:pPr>
              <w:spacing w:after="0"/>
              <w:ind w:firstLine="0"/>
              <w:jc w:val="left"/>
              <w:rPr>
                <w:szCs w:val="24"/>
              </w:rPr>
            </w:pPr>
            <w:r w:rsidRPr="00CC12D8">
              <w:rPr>
                <w:szCs w:val="24"/>
              </w:rPr>
              <w:t>УКЭП, 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6FC25D8" w14:textId="77777777" w:rsidR="00CC12D8" w:rsidRPr="00CC12D8" w:rsidRDefault="00CC12D8" w:rsidP="00E03F45">
            <w:pPr>
              <w:spacing w:after="0"/>
              <w:ind w:firstLine="0"/>
              <w:rPr>
                <w:szCs w:val="24"/>
              </w:rPr>
            </w:pPr>
            <w:r w:rsidRPr="00CC12D8">
              <w:rPr>
                <w:szCs w:val="24"/>
              </w:rPr>
              <w:t>Квалифицированная электронная подпись – наличие ключа электронной подписи (уникальная последовательность символов для создания электронной подписи) и ключа проверки электронной подписи (уникальная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подписи), указанного в сертификате</w:t>
            </w:r>
          </w:p>
        </w:tc>
      </w:tr>
      <w:tr w:rsidR="00CC12D8" w:rsidRPr="000106A1" w14:paraId="143C0B9F" w14:textId="77777777" w:rsidTr="0010593D">
        <w:trPr>
          <w:trHeight w:val="984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A072A" w14:textId="77777777" w:rsidR="00CC12D8" w:rsidRPr="00CC12D8" w:rsidRDefault="00CC12D8" w:rsidP="00E03F45">
            <w:pPr>
              <w:spacing w:after="0"/>
              <w:ind w:firstLine="0"/>
              <w:jc w:val="left"/>
              <w:rPr>
                <w:szCs w:val="24"/>
              </w:rPr>
            </w:pPr>
            <w:r w:rsidRPr="00CC12D8">
              <w:rPr>
                <w:szCs w:val="24"/>
              </w:rPr>
              <w:t>ПЭП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8E1A9CD" w14:textId="77777777" w:rsidR="00CC12D8" w:rsidRPr="00CC12D8" w:rsidRDefault="00CC12D8" w:rsidP="00E03F45">
            <w:pPr>
              <w:spacing w:after="0"/>
              <w:ind w:firstLine="0"/>
              <w:rPr>
                <w:szCs w:val="24"/>
              </w:rPr>
            </w:pPr>
            <w:r w:rsidRPr="00CC12D8">
              <w:rPr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      </w:r>
          </w:p>
        </w:tc>
      </w:tr>
    </w:tbl>
    <w:p w14:paraId="2AA45A71" w14:textId="44F5001D" w:rsidR="00E03F45" w:rsidRDefault="00E03F45" w:rsidP="00E03F45">
      <w:pPr>
        <w:pStyle w:val="1"/>
        <w:jc w:val="center"/>
      </w:pPr>
      <w:r>
        <w:br/>
      </w:r>
      <w:bookmarkStart w:id="4" w:name="_Toc216115360"/>
      <w:r>
        <w:t>УЧАСТНИКИ ПРОЦЕССА</w:t>
      </w:r>
      <w:bookmarkStart w:id="5" w:name="_Toc152533916"/>
      <w:bookmarkEnd w:id="4"/>
    </w:p>
    <w:tbl>
      <w:tblPr>
        <w:tblW w:w="489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56"/>
        <w:gridCol w:w="7060"/>
      </w:tblGrid>
      <w:tr w:rsidR="00E03F45" w:rsidRPr="00BB7B98" w14:paraId="321AA16B" w14:textId="77777777" w:rsidTr="00595A8C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2E703F" w14:textId="77777777" w:rsidR="00E03F45" w:rsidRPr="00BB7B98" w:rsidRDefault="00E03F45" w:rsidP="00E03F45">
            <w:pPr>
              <w:ind w:firstLine="0"/>
              <w:jc w:val="center"/>
              <w:rPr>
                <w:b/>
                <w:bCs/>
                <w:szCs w:val="24"/>
              </w:rPr>
            </w:pPr>
            <w:r w:rsidRPr="00BB7B98">
              <w:rPr>
                <w:b/>
                <w:bCs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9520DD" w14:textId="77777777" w:rsidR="00E03F45" w:rsidRPr="00BB7B98" w:rsidRDefault="00E03F45" w:rsidP="00E03F45">
            <w:pPr>
              <w:ind w:firstLine="0"/>
              <w:jc w:val="center"/>
              <w:rPr>
                <w:b/>
                <w:bCs/>
                <w:szCs w:val="24"/>
              </w:rPr>
            </w:pPr>
            <w:r w:rsidRPr="00BB7B98">
              <w:rPr>
                <w:b/>
                <w:bCs/>
                <w:szCs w:val="24"/>
              </w:rPr>
              <w:t>Определение</w:t>
            </w:r>
          </w:p>
        </w:tc>
      </w:tr>
      <w:tr w:rsidR="00E03F45" w:rsidRPr="00BB7B98" w14:paraId="52B2F686" w14:textId="77777777" w:rsidTr="00595A8C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27B295" w14:textId="77777777" w:rsidR="00E03F45" w:rsidRPr="00BB7B98" w:rsidRDefault="00E03F45" w:rsidP="00E03F45">
            <w:pPr>
              <w:ind w:firstLine="0"/>
              <w:rPr>
                <w:szCs w:val="24"/>
              </w:rPr>
            </w:pPr>
            <w:r w:rsidRPr="00BB7B98">
              <w:rPr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5EFAB307" w14:textId="77777777" w:rsidR="00E03F45" w:rsidRPr="00BB7B98" w:rsidRDefault="00E03F45" w:rsidP="00E03F45">
            <w:pPr>
              <w:ind w:firstLine="0"/>
              <w:rPr>
                <w:szCs w:val="24"/>
              </w:rPr>
            </w:pPr>
            <w:r w:rsidRPr="00BB7B98">
              <w:rPr>
                <w:rFonts w:eastAsia="Times New Roman"/>
                <w:szCs w:val="24"/>
              </w:rPr>
              <w:t>Лицо ответственное за ведение бухгалтерского учета</w:t>
            </w:r>
          </w:p>
        </w:tc>
      </w:tr>
      <w:tr w:rsidR="00E03F45" w:rsidRPr="00BB7B98" w14:paraId="0F44A741" w14:textId="77777777" w:rsidTr="00595A8C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A84A7F" w14:textId="77777777" w:rsidR="00E03F45" w:rsidRPr="00BB7B98" w:rsidRDefault="00E03F45" w:rsidP="00E03F45">
            <w:pPr>
              <w:ind w:firstLine="0"/>
              <w:rPr>
                <w:szCs w:val="24"/>
              </w:rPr>
            </w:pPr>
            <w:r w:rsidRPr="00BB7B98">
              <w:rPr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713EBF7A" w14:textId="77777777" w:rsidR="00E03F45" w:rsidRPr="00BB7B98" w:rsidRDefault="00E03F45" w:rsidP="00E03F45">
            <w:pPr>
              <w:ind w:firstLine="0"/>
              <w:rPr>
                <w:szCs w:val="24"/>
              </w:rPr>
            </w:pPr>
            <w:r w:rsidRPr="00BB7B98">
              <w:rPr>
                <w:szCs w:val="24"/>
              </w:rPr>
              <w:t>Члены комиссии</w:t>
            </w:r>
          </w:p>
        </w:tc>
      </w:tr>
      <w:tr w:rsidR="00E03F45" w:rsidRPr="00BB7B98" w14:paraId="10863D72" w14:textId="77777777" w:rsidTr="00595A8C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D12CDF" w14:textId="77777777" w:rsidR="00E03F45" w:rsidRPr="00BB7B98" w:rsidRDefault="00E03F45" w:rsidP="00E03F45">
            <w:pPr>
              <w:ind w:firstLine="0"/>
              <w:rPr>
                <w:szCs w:val="24"/>
              </w:rPr>
            </w:pPr>
            <w:r w:rsidRPr="00BB7B98">
              <w:rPr>
                <w:szCs w:val="24"/>
              </w:rPr>
              <w:t>Председатель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0EB35310" w14:textId="77777777" w:rsidR="00E03F45" w:rsidRPr="00BB7B98" w:rsidRDefault="00E03F45" w:rsidP="00E03F45">
            <w:pPr>
              <w:ind w:firstLine="0"/>
              <w:rPr>
                <w:szCs w:val="24"/>
                <w:lang w:val="en-US"/>
              </w:rPr>
            </w:pPr>
            <w:r w:rsidRPr="00BB7B98">
              <w:rPr>
                <w:szCs w:val="24"/>
              </w:rPr>
              <w:t>Председатель комиссии</w:t>
            </w:r>
          </w:p>
        </w:tc>
      </w:tr>
      <w:tr w:rsidR="00AE6B1E" w:rsidRPr="009470C2" w14:paraId="75DC1B9D" w14:textId="77777777" w:rsidTr="00595A8C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2F5E8C" w14:textId="44190449" w:rsidR="00AE6B1E" w:rsidRPr="002D0F07" w:rsidRDefault="00AE6B1E" w:rsidP="00E03F45">
            <w:pPr>
              <w:ind w:firstLine="0"/>
              <w:rPr>
                <w:szCs w:val="24"/>
              </w:rPr>
            </w:pPr>
            <w:r w:rsidRPr="002D0F07">
              <w:rPr>
                <w:szCs w:val="24"/>
              </w:rPr>
              <w:t>МОЛ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C4B0A6F" w14:textId="3C3958E1" w:rsidR="00AE6B1E" w:rsidRPr="002D0F07" w:rsidRDefault="003F2517" w:rsidP="00E03F45">
            <w:pPr>
              <w:ind w:firstLine="0"/>
              <w:rPr>
                <w:szCs w:val="24"/>
              </w:rPr>
            </w:pPr>
            <w:r w:rsidRPr="002D0F07">
              <w:rPr>
                <w:szCs w:val="24"/>
              </w:rPr>
              <w:t>Лицо, на ответственном хранение которого, находятся ценные бумаги</w:t>
            </w:r>
          </w:p>
        </w:tc>
      </w:tr>
    </w:tbl>
    <w:p w14:paraId="3AD53AB6" w14:textId="7FCB05A4" w:rsidR="00E03F45" w:rsidRPr="009470C2" w:rsidRDefault="00E03F45" w:rsidP="009470C2">
      <w:pPr>
        <w:ind w:firstLine="0"/>
        <w:rPr>
          <w:szCs w:val="24"/>
        </w:rPr>
      </w:pPr>
    </w:p>
    <w:p w14:paraId="75346556" w14:textId="77777777" w:rsidR="00E03F45" w:rsidRDefault="00E03F45">
      <w:pPr>
        <w:spacing w:before="0" w:after="0"/>
        <w:ind w:firstLine="0"/>
        <w:jc w:val="left"/>
        <w:rPr>
          <w:rFonts w:eastAsia="Times New Roman" w:cstheme="minorBidi"/>
          <w:b/>
          <w:bCs/>
          <w:caps/>
          <w:szCs w:val="24"/>
        </w:rPr>
      </w:pPr>
      <w:r>
        <w:rPr>
          <w:bCs/>
          <w:szCs w:val="24"/>
        </w:rPr>
        <w:br w:type="page"/>
      </w:r>
    </w:p>
    <w:p w14:paraId="5C6ECEC0" w14:textId="6866F76D" w:rsidR="00B86EC1" w:rsidRPr="0086650C" w:rsidRDefault="00505571" w:rsidP="0086650C">
      <w:pPr>
        <w:pStyle w:val="1"/>
        <w:numPr>
          <w:ilvl w:val="0"/>
          <w:numId w:val="29"/>
        </w:numPr>
      </w:pPr>
      <w:r w:rsidRPr="00E03F45">
        <w:rPr>
          <w:caps w:val="0"/>
        </w:rPr>
        <w:lastRenderedPageBreak/>
        <w:t xml:space="preserve"> </w:t>
      </w:r>
      <w:bookmarkStart w:id="6" w:name="_Toc216115361"/>
      <w:r w:rsidRPr="00E03F45">
        <w:rPr>
          <w:caps w:val="0"/>
        </w:rPr>
        <w:t>ЭТАП СОЗДАНИЕ ДОКУМЕНТА</w:t>
      </w:r>
      <w:bookmarkEnd w:id="5"/>
      <w:bookmarkEnd w:id="6"/>
    </w:p>
    <w:p w14:paraId="57091142" w14:textId="77777777" w:rsidR="008931A6" w:rsidRPr="000106A1" w:rsidRDefault="008931A6" w:rsidP="00C32C0A">
      <w:pPr>
        <w:spacing w:after="0"/>
        <w:ind w:firstLine="0"/>
        <w:rPr>
          <w:szCs w:val="24"/>
        </w:rPr>
      </w:pPr>
      <w:r w:rsidRPr="000106A1">
        <w:rPr>
          <w:szCs w:val="24"/>
        </w:rPr>
        <w:t xml:space="preserve">Начало процесса в </w:t>
      </w:r>
      <w:r>
        <w:rPr>
          <w:szCs w:val="24"/>
        </w:rPr>
        <w:t>ДГУ</w:t>
      </w:r>
      <w:r w:rsidRPr="000106A1">
        <w:rPr>
          <w:szCs w:val="24"/>
        </w:rPr>
        <w:t>.</w:t>
      </w:r>
    </w:p>
    <w:p w14:paraId="3AFC960C" w14:textId="77777777" w:rsidR="00601A13" w:rsidRDefault="00601A13" w:rsidP="00601A13">
      <w:pPr>
        <w:pStyle w:val="a9"/>
        <w:numPr>
          <w:ilvl w:val="1"/>
          <w:numId w:val="7"/>
        </w:numPr>
        <w:spacing w:before="0" w:after="0" w:line="276" w:lineRule="auto"/>
        <w:ind w:left="562"/>
        <w:rPr>
          <w:szCs w:val="24"/>
        </w:rPr>
      </w:pPr>
      <w:r w:rsidRPr="00F74B97">
        <w:rPr>
          <w:szCs w:val="24"/>
        </w:rPr>
        <w:t>Выполните авторизацию, используя учетные данные пользователя с ролью «Бухгалтер»</w:t>
      </w:r>
    </w:p>
    <w:p w14:paraId="07152780" w14:textId="77777777" w:rsidR="00601A13" w:rsidRPr="00245EB6" w:rsidRDefault="00601A13" w:rsidP="00601A13">
      <w:pPr>
        <w:pStyle w:val="a9"/>
        <w:numPr>
          <w:ilvl w:val="1"/>
          <w:numId w:val="7"/>
        </w:numPr>
        <w:spacing w:before="0" w:after="160" w:line="360" w:lineRule="auto"/>
        <w:ind w:left="562"/>
        <w:rPr>
          <w:szCs w:val="24"/>
        </w:rPr>
      </w:pPr>
      <w:r w:rsidRPr="00245EB6">
        <w:rPr>
          <w:szCs w:val="24"/>
        </w:rPr>
        <w:t>Документ формирует ответственный исполнитель бухгалтерской службы по коду счета, месту (подразделению) проведения инвентаризации на основании Решения (ф. 0510439) не позднее дня начала инвентаризации.</w:t>
      </w:r>
    </w:p>
    <w:p w14:paraId="51990482" w14:textId="77777777" w:rsidR="00601A13" w:rsidRPr="00245EB6" w:rsidRDefault="00601A13" w:rsidP="00601A13">
      <w:pPr>
        <w:pStyle w:val="a9"/>
        <w:numPr>
          <w:ilvl w:val="1"/>
          <w:numId w:val="7"/>
        </w:numPr>
        <w:spacing w:before="0" w:after="0" w:line="360" w:lineRule="auto"/>
        <w:ind w:left="562"/>
        <w:rPr>
          <w:szCs w:val="24"/>
        </w:rPr>
      </w:pPr>
      <w:r w:rsidRPr="00245EB6">
        <w:rPr>
          <w:szCs w:val="24"/>
        </w:rPr>
        <w:t xml:space="preserve">В задаче «Создание инвентаризационной описи на основании "Решение о проведении инвентаризации (ф. </w:t>
      </w:r>
      <w:proofErr w:type="gramStart"/>
      <w:r w:rsidRPr="00245EB6">
        <w:rPr>
          <w:szCs w:val="24"/>
        </w:rPr>
        <w:t>0510439)…</w:t>
      </w:r>
      <w:proofErr w:type="gramEnd"/>
      <w:r w:rsidRPr="00245EB6">
        <w:rPr>
          <w:szCs w:val="24"/>
        </w:rPr>
        <w:t xml:space="preserve">» после нажатия кнопки «Создать» Ответственным исполнителем автоматически будут созданы инвентаризационные описи. </w:t>
      </w:r>
    </w:p>
    <w:p w14:paraId="06A9C957" w14:textId="530B1FDD" w:rsidR="009B4A0C" w:rsidRPr="006F61FD" w:rsidRDefault="00533F88" w:rsidP="009B4A0C">
      <w:pPr>
        <w:pStyle w:val="af7"/>
      </w:pPr>
      <w:r w:rsidRPr="00533F88">
        <w:rPr>
          <w:noProof/>
        </w:rPr>
        <w:drawing>
          <wp:inline distT="0" distB="0" distL="0" distR="0" wp14:anchorId="6CD23760" wp14:editId="36566360">
            <wp:extent cx="5940425" cy="2415540"/>
            <wp:effectExtent l="0" t="0" r="317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CCFB3" w14:textId="6572AC20" w:rsidR="00665D10" w:rsidRPr="00601A13" w:rsidRDefault="00665D10" w:rsidP="00601A13">
      <w:pPr>
        <w:pStyle w:val="a9"/>
        <w:numPr>
          <w:ilvl w:val="1"/>
          <w:numId w:val="7"/>
        </w:numPr>
        <w:spacing w:line="276" w:lineRule="auto"/>
        <w:jc w:val="left"/>
        <w:rPr>
          <w:szCs w:val="24"/>
        </w:rPr>
      </w:pPr>
      <w:r w:rsidRPr="00601A13">
        <w:rPr>
          <w:szCs w:val="24"/>
        </w:rPr>
        <w:t>Автоматически в ДГУ будет создана инвентаризационная опись (раздел «Документы и файлы» и открыть «Документы внутренние»).</w:t>
      </w:r>
    </w:p>
    <w:p w14:paraId="064017B3" w14:textId="3839E8B5" w:rsidR="00F45714" w:rsidRPr="0002060A" w:rsidRDefault="00F45714" w:rsidP="00F45714">
      <w:pPr>
        <w:pStyle w:val="af7"/>
      </w:pPr>
      <w:r>
        <w:rPr>
          <w:noProof/>
        </w:rPr>
        <w:drawing>
          <wp:inline distT="0" distB="0" distL="0" distR="0" wp14:anchorId="20A14C89" wp14:editId="2C19D7AB">
            <wp:extent cx="5940425" cy="11290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F2413" w14:textId="77777777" w:rsidR="00665D10" w:rsidRPr="00A05275" w:rsidRDefault="00665D10" w:rsidP="00665D10">
      <w:pPr>
        <w:spacing w:after="0" w:line="276" w:lineRule="auto"/>
        <w:rPr>
          <w:szCs w:val="24"/>
        </w:rPr>
      </w:pPr>
      <w:r>
        <w:rPr>
          <w:szCs w:val="24"/>
        </w:rPr>
        <w:t>А</w:t>
      </w:r>
      <w:r w:rsidRPr="00A05275">
        <w:rPr>
          <w:szCs w:val="24"/>
        </w:rPr>
        <w:t>втоматически создадутся задачи-напоминания. Срок задачи указан «минус один день» от даты начала инвентаризации из Решения о проведении инвентаризации (с учетом выходных дней).</w:t>
      </w:r>
    </w:p>
    <w:p w14:paraId="6668B0C5" w14:textId="68B56835" w:rsidR="00417599" w:rsidRDefault="00027DE2" w:rsidP="00417599">
      <w:pPr>
        <w:pStyle w:val="af7"/>
      </w:pPr>
      <w:r>
        <w:rPr>
          <w:noProof/>
        </w:rPr>
        <w:lastRenderedPageBreak/>
        <w:drawing>
          <wp:inline distT="0" distB="0" distL="0" distR="0" wp14:anchorId="126BA71A" wp14:editId="0B16ACE4">
            <wp:extent cx="5940425" cy="22491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8890C" w14:textId="5EF24D6A" w:rsidR="008454AA" w:rsidRDefault="008454AA" w:rsidP="0002060A">
      <w:r>
        <w:t>Созда</w:t>
      </w:r>
      <w:r w:rsidR="007801C4">
        <w:t>с</w:t>
      </w:r>
      <w:r>
        <w:t xml:space="preserve">тся запись в календаре с вышеуказанным сроком по задаче «Заполнение и регистрация инвентаризационной описи на основании </w:t>
      </w:r>
      <w:r w:rsidRPr="008454AA">
        <w:t>“</w:t>
      </w:r>
      <w:r>
        <w:t>Решение о проведении инвентаризации (ф. 0510439)</w:t>
      </w:r>
      <w:r w:rsidRPr="008454AA">
        <w:t>”</w:t>
      </w:r>
      <w:r>
        <w:t xml:space="preserve">. </w:t>
      </w:r>
      <w:r w:rsidR="00027DE2">
        <w:t>Раздел «Главное»</w:t>
      </w:r>
      <w:r>
        <w:t xml:space="preserve"> – </w:t>
      </w:r>
      <w:r w:rsidR="00027DE2">
        <w:t>«</w:t>
      </w:r>
      <w:r>
        <w:t>Мой календарь</w:t>
      </w:r>
      <w:r w:rsidR="00027DE2">
        <w:t>»</w:t>
      </w:r>
      <w:r w:rsidR="00B267B7">
        <w:t>.</w:t>
      </w:r>
    </w:p>
    <w:p w14:paraId="00FC652D" w14:textId="08F5833D" w:rsidR="00B267B7" w:rsidRPr="008454AA" w:rsidRDefault="00027DE2" w:rsidP="00027DE2">
      <w:pPr>
        <w:pStyle w:val="af7"/>
      </w:pPr>
      <w:r w:rsidRPr="00027DE2">
        <w:rPr>
          <w:noProof/>
        </w:rPr>
        <w:drawing>
          <wp:inline distT="0" distB="0" distL="0" distR="0" wp14:anchorId="4DB86D10" wp14:editId="2B188C06">
            <wp:extent cx="5940425" cy="230949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F90E" w14:textId="1EB52C9A" w:rsidR="008931A6" w:rsidRPr="00665D10" w:rsidRDefault="00E03F45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65D10">
        <w:rPr>
          <w:szCs w:val="24"/>
        </w:rPr>
        <w:t>Зай</w:t>
      </w:r>
      <w:r w:rsidR="007801C4">
        <w:rPr>
          <w:szCs w:val="24"/>
        </w:rPr>
        <w:t>ти</w:t>
      </w:r>
      <w:r w:rsidR="008931A6" w:rsidRPr="00665D10">
        <w:rPr>
          <w:szCs w:val="24"/>
        </w:rPr>
        <w:t xml:space="preserve"> в раздел «Документы и файлы» и </w:t>
      </w:r>
      <w:r w:rsidR="007801C4" w:rsidRPr="00665D10">
        <w:rPr>
          <w:szCs w:val="24"/>
        </w:rPr>
        <w:t>откр</w:t>
      </w:r>
      <w:r w:rsidR="007801C4">
        <w:rPr>
          <w:szCs w:val="24"/>
        </w:rPr>
        <w:t>ыть</w:t>
      </w:r>
      <w:r w:rsidR="007801C4" w:rsidRPr="00665D10">
        <w:rPr>
          <w:szCs w:val="24"/>
        </w:rPr>
        <w:t xml:space="preserve"> </w:t>
      </w:r>
      <w:r w:rsidR="008931A6" w:rsidRPr="00665D10">
        <w:rPr>
          <w:szCs w:val="24"/>
        </w:rPr>
        <w:t>«Документы внутренние».</w:t>
      </w:r>
    </w:p>
    <w:p w14:paraId="0AEBBF58" w14:textId="671122F1" w:rsidR="008352C8" w:rsidRPr="008352C8" w:rsidRDefault="008931A6" w:rsidP="00B112CB">
      <w:pPr>
        <w:pStyle w:val="af7"/>
        <w:jc w:val="both"/>
      </w:pPr>
      <w:r w:rsidRPr="000106A1">
        <w:rPr>
          <w:noProof/>
          <w:lang w:eastAsia="ru-RU"/>
        </w:rPr>
        <w:drawing>
          <wp:inline distT="0" distB="0" distL="0" distR="0" wp14:anchorId="0CD48E87" wp14:editId="3A0BDC82">
            <wp:extent cx="3894161" cy="1348740"/>
            <wp:effectExtent l="0" t="0" r="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2"/>
                    <a:srcRect r="34454"/>
                    <a:stretch/>
                  </pic:blipFill>
                  <pic:spPr bwMode="auto">
                    <a:xfrm>
                      <a:off x="0" y="0"/>
                      <a:ext cx="3895798" cy="134930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2C915" w14:textId="0E61B1F7" w:rsidR="008352C8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>
        <w:rPr>
          <w:szCs w:val="24"/>
        </w:rPr>
        <w:t xml:space="preserve">Открыть </w:t>
      </w:r>
      <w:r w:rsidR="0093553C">
        <w:rPr>
          <w:szCs w:val="24"/>
        </w:rPr>
        <w:t>предмет задачи.</w:t>
      </w:r>
    </w:p>
    <w:p w14:paraId="64FAE846" w14:textId="3AB6B451" w:rsidR="008352C8" w:rsidRDefault="0093553C" w:rsidP="008352C8">
      <w:pPr>
        <w:pStyle w:val="af7"/>
      </w:pPr>
      <w:r>
        <w:rPr>
          <w:noProof/>
        </w:rPr>
        <w:lastRenderedPageBreak/>
        <w:drawing>
          <wp:inline distT="0" distB="0" distL="0" distR="0" wp14:anchorId="0E305D86" wp14:editId="0C0EE2A3">
            <wp:extent cx="5940425" cy="224917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94452" w14:textId="0F0B4C90" w:rsidR="00665D10" w:rsidRPr="00665D10" w:rsidRDefault="00665D10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65D10">
        <w:rPr>
          <w:szCs w:val="24"/>
        </w:rPr>
        <w:t xml:space="preserve"> Перейти на закладку «Электронный документ».</w:t>
      </w:r>
    </w:p>
    <w:p w14:paraId="76BF9D50" w14:textId="3EAF0556" w:rsidR="00F21ACC" w:rsidRPr="00665D10" w:rsidRDefault="004000CD" w:rsidP="00C32C0A">
      <w:pPr>
        <w:pStyle w:val="a9"/>
        <w:spacing w:after="0"/>
        <w:ind w:left="0" w:firstLine="0"/>
        <w:rPr>
          <w:szCs w:val="24"/>
        </w:rPr>
      </w:pPr>
      <w:r w:rsidRPr="00665D10">
        <w:rPr>
          <w:szCs w:val="24"/>
        </w:rPr>
        <w:t>П</w:t>
      </w:r>
      <w:r w:rsidR="005B2160" w:rsidRPr="00665D10">
        <w:rPr>
          <w:szCs w:val="24"/>
        </w:rPr>
        <w:t xml:space="preserve">ри переходе на закладку «Электронный документ» выйдет сообщение «Для работы с электронной формой документ должен быть записан. Записать?». </w:t>
      </w:r>
      <w:r w:rsidR="00E03F45" w:rsidRPr="00665D10">
        <w:rPr>
          <w:szCs w:val="24"/>
        </w:rPr>
        <w:t xml:space="preserve">Нажмите </w:t>
      </w:r>
      <w:r w:rsidR="005B2160" w:rsidRPr="00665D10">
        <w:rPr>
          <w:szCs w:val="24"/>
        </w:rPr>
        <w:t>«Да»</w:t>
      </w:r>
      <w:r w:rsidR="00F95909" w:rsidRPr="00665D10">
        <w:rPr>
          <w:szCs w:val="24"/>
        </w:rPr>
        <w:t xml:space="preserve">. </w:t>
      </w:r>
    </w:p>
    <w:p w14:paraId="7C14B2E7" w14:textId="33D224CE" w:rsidR="002B69C1" w:rsidRPr="007958A5" w:rsidRDefault="00F70C34" w:rsidP="007958A5">
      <w:pPr>
        <w:pStyle w:val="af7"/>
        <w:rPr>
          <w:noProof/>
          <w:lang w:val="en-US" w:eastAsia="ru-RU"/>
        </w:rPr>
      </w:pPr>
      <w:r>
        <w:rPr>
          <w:noProof/>
          <w:lang w:val="en-US" w:eastAsia="ru-RU"/>
        </w:rPr>
        <w:drawing>
          <wp:inline distT="0" distB="0" distL="0" distR="0" wp14:anchorId="1FDABC45" wp14:editId="22D6C521">
            <wp:extent cx="5940425" cy="1288415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DF09" w14:textId="77777777" w:rsidR="00F70C34" w:rsidRDefault="004A0F61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 w:rsidRPr="0086650C">
        <w:rPr>
          <w:szCs w:val="24"/>
        </w:rPr>
        <w:t>Реквизиты</w:t>
      </w:r>
      <w:r w:rsidRPr="000106A1">
        <w:t> «Организация» и «Дата» шапки</w:t>
      </w:r>
      <w:r w:rsidR="00F70C34" w:rsidRPr="00F70C34">
        <w:t xml:space="preserve"> </w:t>
      </w:r>
      <w:r w:rsidRPr="000106A1">
        <w:t>документа «</w:t>
      </w:r>
      <w:r w:rsidR="006F61FD">
        <w:t>Инвентаризационная опись ценных бумаг (ф. 0504081)</w:t>
      </w:r>
      <w:r w:rsidRPr="000106A1">
        <w:t xml:space="preserve">» заполняются автоматически. </w:t>
      </w:r>
    </w:p>
    <w:p w14:paraId="0AA08145" w14:textId="47AE6F7A" w:rsidR="00160177" w:rsidRPr="00160177" w:rsidRDefault="00160177" w:rsidP="00C32C0A">
      <w:pPr>
        <w:spacing w:before="0" w:after="0" w:line="276" w:lineRule="auto"/>
        <w:ind w:firstLine="0"/>
        <w:rPr>
          <w:szCs w:val="24"/>
        </w:rPr>
      </w:pPr>
      <w:r w:rsidRPr="00160177">
        <w:rPr>
          <w:szCs w:val="24"/>
        </w:rPr>
        <w:t>В шапке документа указывается «Решение о проведении инвентаризации», в соответствии с которым проводится инвентаризация на счетах. Открывается окно «Выбор данных из Решения с учетом изменений» со строками по счетам, соответствующим формируемой описи. Выделить галочкой нужные строки и нажать кнопку «Выбрать строки».</w:t>
      </w:r>
    </w:p>
    <w:p w14:paraId="726B1D15" w14:textId="43A64FDC" w:rsidR="004A0F61" w:rsidRPr="000106A1" w:rsidRDefault="00DC16D4" w:rsidP="00DC16D4">
      <w:pPr>
        <w:pStyle w:val="af7"/>
      </w:pPr>
      <w:r>
        <w:rPr>
          <w:noProof/>
        </w:rPr>
        <w:drawing>
          <wp:inline distT="0" distB="0" distL="0" distR="0" wp14:anchorId="5E528057" wp14:editId="0FEB8421">
            <wp:extent cx="5940425" cy="27501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0EAE" w14:textId="0D841786" w:rsidR="00FD6F77" w:rsidRPr="00DC16D4" w:rsidRDefault="001856BD" w:rsidP="00DC16D4">
      <w:pPr>
        <w:spacing w:after="0"/>
        <w:rPr>
          <w:szCs w:val="24"/>
        </w:rPr>
      </w:pPr>
      <w:r w:rsidRPr="000106A1">
        <w:rPr>
          <w:szCs w:val="24"/>
        </w:rPr>
        <w:lastRenderedPageBreak/>
        <w:t>Выйдет информационное сообщение, что документ успешно заполнен на основании</w:t>
      </w:r>
      <w:r w:rsidR="00E032EB" w:rsidRPr="000106A1">
        <w:rPr>
          <w:szCs w:val="24"/>
        </w:rPr>
        <w:t xml:space="preserve"> </w:t>
      </w:r>
      <w:r w:rsidR="00C3744F" w:rsidRPr="000106A1">
        <w:rPr>
          <w:szCs w:val="24"/>
        </w:rPr>
        <w:t>«</w:t>
      </w:r>
      <w:r w:rsidR="00E032EB" w:rsidRPr="000106A1">
        <w:rPr>
          <w:szCs w:val="24"/>
        </w:rPr>
        <w:t>Решения о проведении инвентаризации</w:t>
      </w:r>
      <w:r w:rsidR="00C3744F" w:rsidRPr="000106A1">
        <w:rPr>
          <w:szCs w:val="24"/>
        </w:rPr>
        <w:t>»</w:t>
      </w:r>
      <w:r w:rsidRPr="000106A1">
        <w:rPr>
          <w:szCs w:val="24"/>
        </w:rPr>
        <w:t xml:space="preserve">. </w:t>
      </w:r>
      <w:r w:rsidR="00DC16D4">
        <w:rPr>
          <w:szCs w:val="24"/>
        </w:rPr>
        <w:t>Нажмите</w:t>
      </w:r>
      <w:r w:rsidRPr="000106A1">
        <w:rPr>
          <w:szCs w:val="24"/>
        </w:rPr>
        <w:t xml:space="preserve"> кнопку «ОК»</w:t>
      </w:r>
      <w:r w:rsidR="00CF4EA3">
        <w:rPr>
          <w:szCs w:val="24"/>
        </w:rPr>
        <w:t>.</w:t>
      </w:r>
    </w:p>
    <w:p w14:paraId="0309E121" w14:textId="0B413023" w:rsidR="00C63E80" w:rsidRPr="00DC16D4" w:rsidRDefault="009A5E6F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 w:rsidRPr="000106A1">
        <w:t>После этого будет автоматически заполнена закладка </w:t>
      </w:r>
      <w:r w:rsidR="009D78C6" w:rsidRPr="000106A1">
        <w:t>«</w:t>
      </w:r>
      <w:hyperlink r:id="rId16" w:anchor="met9" w:history="1">
        <w:r w:rsidRPr="000106A1">
          <w:t>Комиссия</w:t>
        </w:r>
      </w:hyperlink>
      <w:r w:rsidR="009D78C6" w:rsidRPr="000106A1">
        <w:t>»</w:t>
      </w:r>
      <w:r w:rsidRPr="000106A1">
        <w:t> составом инвентаризационной комиссии, а также реквизиты в шапке документа </w:t>
      </w:r>
      <w:r w:rsidR="009D78C6" w:rsidRPr="000106A1">
        <w:t>«</w:t>
      </w:r>
      <w:r w:rsidR="006F61FD">
        <w:t>Инвентаризационная опись ценных бумаг (ф. 0504081)</w:t>
      </w:r>
      <w:r w:rsidR="009D78C6" w:rsidRPr="000106A1">
        <w:t>»</w:t>
      </w:r>
      <w:r w:rsidR="00DC16D4">
        <w:t>.</w:t>
      </w:r>
    </w:p>
    <w:p w14:paraId="5EE05DFF" w14:textId="6A5D65DD" w:rsidR="00DC16D4" w:rsidRDefault="00B87C7E" w:rsidP="00B87C7E">
      <w:pPr>
        <w:pStyle w:val="af7"/>
      </w:pPr>
      <w:r>
        <w:rPr>
          <w:noProof/>
        </w:rPr>
        <w:drawing>
          <wp:inline distT="0" distB="0" distL="0" distR="0" wp14:anchorId="7A35F60D" wp14:editId="3FD6B51B">
            <wp:extent cx="5940425" cy="247840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9BDF5" w14:textId="53C8DAFF" w:rsidR="00A8780D" w:rsidRDefault="00A8780D" w:rsidP="00A8780D">
      <w:r>
        <w:t xml:space="preserve">В подвале закладки «Комиссия» </w:t>
      </w:r>
      <w:r w:rsidR="007801C4">
        <w:t xml:space="preserve">заполнить </w:t>
      </w:r>
      <w:r>
        <w:t>даты подписания ответственным лицом и комиссией.</w:t>
      </w:r>
    </w:p>
    <w:p w14:paraId="02598455" w14:textId="655C57EE" w:rsidR="00A8780D" w:rsidRDefault="00A8780D" w:rsidP="00A8780D">
      <w:pPr>
        <w:pStyle w:val="af7"/>
      </w:pPr>
      <w:r>
        <w:rPr>
          <w:noProof/>
        </w:rPr>
        <w:drawing>
          <wp:inline distT="0" distB="0" distL="0" distR="0" wp14:anchorId="22A62632" wp14:editId="6A793D82">
            <wp:extent cx="5940425" cy="2461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A4C4" w14:textId="69A095DB" w:rsidR="00B87C7E" w:rsidRPr="005452FE" w:rsidRDefault="00B87C7E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 w:rsidRPr="005452FE">
        <w:t xml:space="preserve">В шапке документа </w:t>
      </w:r>
      <w:r w:rsidR="004218EB" w:rsidRPr="005452FE">
        <w:t xml:space="preserve">при необходимости </w:t>
      </w:r>
      <w:r w:rsidR="007801C4" w:rsidRPr="005452FE">
        <w:t>заполнит</w:t>
      </w:r>
      <w:r w:rsidR="007801C4">
        <w:t>ь</w:t>
      </w:r>
      <w:r w:rsidR="007801C4" w:rsidRPr="005452FE">
        <w:t xml:space="preserve"> </w:t>
      </w:r>
      <w:r w:rsidRPr="005452FE">
        <w:t>реквизиты:</w:t>
      </w:r>
    </w:p>
    <w:p w14:paraId="6EDDC88F" w14:textId="17B7E112" w:rsidR="00B87C7E" w:rsidRPr="005452FE" w:rsidRDefault="00B87C7E" w:rsidP="0086650C">
      <w:pPr>
        <w:pStyle w:val="a9"/>
        <w:numPr>
          <w:ilvl w:val="2"/>
          <w:numId w:val="30"/>
        </w:numPr>
      </w:pPr>
      <w:r w:rsidRPr="005452FE">
        <w:t>Контрагент;</w:t>
      </w:r>
    </w:p>
    <w:p w14:paraId="2509453D" w14:textId="521184AC" w:rsidR="00B87C7E" w:rsidRPr="005452FE" w:rsidRDefault="00B87C7E" w:rsidP="0086650C">
      <w:pPr>
        <w:pStyle w:val="a9"/>
        <w:numPr>
          <w:ilvl w:val="2"/>
          <w:numId w:val="30"/>
        </w:numPr>
      </w:pPr>
      <w:r w:rsidRPr="005452FE">
        <w:t>Договор;</w:t>
      </w:r>
    </w:p>
    <w:p w14:paraId="444BC898" w14:textId="0AADD321" w:rsidR="00B87C7E" w:rsidRPr="005452FE" w:rsidRDefault="00B87C7E" w:rsidP="0086650C">
      <w:pPr>
        <w:pStyle w:val="a9"/>
        <w:numPr>
          <w:ilvl w:val="2"/>
          <w:numId w:val="30"/>
        </w:numPr>
      </w:pPr>
      <w:r w:rsidRPr="005452FE">
        <w:t>МОЛ.</w:t>
      </w:r>
    </w:p>
    <w:p w14:paraId="4731D6FB" w14:textId="7D9AB32E" w:rsidR="001A7055" w:rsidRDefault="005452FE" w:rsidP="001A7055">
      <w:pPr>
        <w:pStyle w:val="af7"/>
      </w:pPr>
      <w:r>
        <w:rPr>
          <w:noProof/>
        </w:rPr>
        <w:lastRenderedPageBreak/>
        <w:drawing>
          <wp:inline distT="0" distB="0" distL="0" distR="0" wp14:anchorId="32D8E253" wp14:editId="7F78AFB4">
            <wp:extent cx="5940425" cy="247967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8BD5" w14:textId="20406FE8" w:rsidR="001A7055" w:rsidRDefault="001A7055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>
        <w:t xml:space="preserve">На закладке «Настройки» </w:t>
      </w:r>
      <w:r w:rsidR="007801C4">
        <w:t xml:space="preserve">заполнить </w:t>
      </w:r>
      <w:r>
        <w:t>реквизиты</w:t>
      </w:r>
      <w:r w:rsidR="00D33FFA">
        <w:t>, по которым будет осуществлён отбор ценных бумаг</w:t>
      </w:r>
      <w:r>
        <w:t>:</w:t>
      </w:r>
    </w:p>
    <w:p w14:paraId="1E9C3398" w14:textId="52EF25A7" w:rsidR="001A7055" w:rsidRDefault="001A7055" w:rsidP="0086650C">
      <w:pPr>
        <w:pStyle w:val="a9"/>
        <w:numPr>
          <w:ilvl w:val="2"/>
          <w:numId w:val="31"/>
        </w:numPr>
      </w:pPr>
      <w:r>
        <w:t xml:space="preserve">ИФО (или </w:t>
      </w:r>
      <w:r w:rsidR="007801C4">
        <w:t xml:space="preserve">поставить </w:t>
      </w:r>
      <w:r w:rsidR="00F35845">
        <w:t>флаг</w:t>
      </w:r>
      <w:r>
        <w:t xml:space="preserve"> «Без ограничения»</w:t>
      </w:r>
      <w:r w:rsidR="00D33FFA">
        <w:t>)</w:t>
      </w:r>
      <w:r>
        <w:t>;</w:t>
      </w:r>
    </w:p>
    <w:p w14:paraId="08BF1893" w14:textId="29F57AE3" w:rsidR="001A7055" w:rsidRDefault="001A7055" w:rsidP="0086650C">
      <w:pPr>
        <w:pStyle w:val="a9"/>
        <w:numPr>
          <w:ilvl w:val="2"/>
          <w:numId w:val="31"/>
        </w:numPr>
      </w:pPr>
      <w:r>
        <w:t>Сч</w:t>
      </w:r>
      <w:r w:rsidR="00F35845">
        <w:t>ет;</w:t>
      </w:r>
    </w:p>
    <w:p w14:paraId="497830E7" w14:textId="0B6823DD" w:rsidR="00F35845" w:rsidRDefault="00F35845" w:rsidP="0086650C">
      <w:pPr>
        <w:pStyle w:val="a9"/>
        <w:numPr>
          <w:ilvl w:val="2"/>
          <w:numId w:val="31"/>
        </w:numPr>
      </w:pPr>
      <w:r>
        <w:t>Вид ЦБ;</w:t>
      </w:r>
    </w:p>
    <w:p w14:paraId="35349EA4" w14:textId="0DC01D95" w:rsidR="00F35845" w:rsidRDefault="00F35845" w:rsidP="0086650C">
      <w:pPr>
        <w:pStyle w:val="a9"/>
        <w:numPr>
          <w:ilvl w:val="2"/>
          <w:numId w:val="31"/>
        </w:numPr>
      </w:pPr>
      <w:r>
        <w:t>Номинал ЦБ;</w:t>
      </w:r>
    </w:p>
    <w:p w14:paraId="1E3B95A1" w14:textId="58E24265" w:rsidR="00F35845" w:rsidRDefault="00F35845" w:rsidP="0086650C">
      <w:pPr>
        <w:pStyle w:val="a9"/>
        <w:numPr>
          <w:ilvl w:val="2"/>
          <w:numId w:val="31"/>
        </w:numPr>
      </w:pPr>
      <w:r>
        <w:t>флаг «Группировать по ЦБ при печати ф.0504081»</w:t>
      </w:r>
      <w:r w:rsidR="00D33FFA">
        <w:t>.</w:t>
      </w:r>
    </w:p>
    <w:p w14:paraId="7B1A121A" w14:textId="44E9BD92" w:rsidR="00A8780D" w:rsidRDefault="00A8780D" w:rsidP="00A8780D">
      <w:pPr>
        <w:pStyle w:val="af7"/>
      </w:pPr>
      <w:r>
        <w:rPr>
          <w:noProof/>
        </w:rPr>
        <w:drawing>
          <wp:inline distT="0" distB="0" distL="0" distR="0" wp14:anchorId="561A569D" wp14:editId="797A7813">
            <wp:extent cx="5940425" cy="2182495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E94A5" w14:textId="1A10C5F2" w:rsidR="00FC39D5" w:rsidRDefault="00FC39D5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>
        <w:t xml:space="preserve">На закладке «ЦБ» </w:t>
      </w:r>
      <w:r w:rsidR="007801C4">
        <w:t xml:space="preserve">нажать </w:t>
      </w:r>
      <w:r>
        <w:t>кнопку «Заполнить»</w:t>
      </w:r>
      <w:r w:rsidR="0069299D">
        <w:t xml:space="preserve">. Далее </w:t>
      </w:r>
      <w:r w:rsidR="007801C4">
        <w:t xml:space="preserve">нажать </w:t>
      </w:r>
      <w:r w:rsidR="0069299D">
        <w:t xml:space="preserve">«По данным бух. учета (ЦБ)» для заполнения табличной части по данным бухгалтерского учета, затем «Фактическое наличие ЦБ по данным бух. учета» для заполнения фактического наличия. </w:t>
      </w:r>
    </w:p>
    <w:p w14:paraId="61F0B4F9" w14:textId="51809149" w:rsidR="00A8780D" w:rsidRPr="000106A1" w:rsidRDefault="001A7055" w:rsidP="00A8780D">
      <w:pPr>
        <w:pStyle w:val="af7"/>
      </w:pPr>
      <w:r>
        <w:rPr>
          <w:noProof/>
        </w:rPr>
        <w:lastRenderedPageBreak/>
        <w:drawing>
          <wp:inline distT="0" distB="0" distL="0" distR="0" wp14:anchorId="20613612" wp14:editId="0D502FC6">
            <wp:extent cx="5940425" cy="24752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B8B8C" w14:textId="0FEA8C7E" w:rsidR="00A8780D" w:rsidRDefault="00A8780D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>
        <w:rPr>
          <w:szCs w:val="24"/>
        </w:rPr>
        <w:t xml:space="preserve">На закладке «Заключение комиссии» </w:t>
      </w:r>
      <w:r w:rsidR="007801C4">
        <w:rPr>
          <w:szCs w:val="24"/>
        </w:rPr>
        <w:t xml:space="preserve">заполнить </w:t>
      </w:r>
      <w:r>
        <w:rPr>
          <w:szCs w:val="24"/>
        </w:rPr>
        <w:t>пол</w:t>
      </w:r>
      <w:r w:rsidR="0028561C">
        <w:rPr>
          <w:szCs w:val="24"/>
        </w:rPr>
        <w:t>е</w:t>
      </w:r>
      <w:r>
        <w:rPr>
          <w:szCs w:val="24"/>
        </w:rPr>
        <w:t xml:space="preserve"> «Заключение комиссии».</w:t>
      </w:r>
    </w:p>
    <w:p w14:paraId="4E085869" w14:textId="2463B0D4" w:rsidR="00467EF3" w:rsidRPr="00A8780D" w:rsidRDefault="006A18DA" w:rsidP="00A8780D">
      <w:pPr>
        <w:pStyle w:val="af7"/>
      </w:pPr>
      <w:r w:rsidRPr="006A18DA">
        <w:rPr>
          <w:noProof/>
        </w:rPr>
        <w:drawing>
          <wp:inline distT="0" distB="0" distL="0" distR="0" wp14:anchorId="1F836D70" wp14:editId="0DDED612">
            <wp:extent cx="5940425" cy="2377440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DDB56" w14:textId="3BF3AC6D" w:rsidR="00E95D7E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F61FD">
        <w:rPr>
          <w:szCs w:val="24"/>
        </w:rPr>
        <w:t>Наж</w:t>
      </w:r>
      <w:r>
        <w:rPr>
          <w:szCs w:val="24"/>
        </w:rPr>
        <w:t>ать</w:t>
      </w:r>
      <w:r w:rsidRPr="006F61FD">
        <w:rPr>
          <w:szCs w:val="24"/>
        </w:rPr>
        <w:t xml:space="preserve"> </w:t>
      </w:r>
      <w:r w:rsidR="006F61FD" w:rsidRPr="006F61FD">
        <w:rPr>
          <w:szCs w:val="24"/>
        </w:rPr>
        <w:t xml:space="preserve">кнопку </w:t>
      </w:r>
      <w:r w:rsidR="00B86EC1" w:rsidRPr="006F61FD">
        <w:rPr>
          <w:szCs w:val="24"/>
        </w:rPr>
        <w:t>«Записать»</w:t>
      </w:r>
      <w:r w:rsidR="00E95D7E">
        <w:rPr>
          <w:szCs w:val="24"/>
        </w:rPr>
        <w:t>.</w:t>
      </w:r>
    </w:p>
    <w:p w14:paraId="3EE86D60" w14:textId="6F803DBF" w:rsidR="00E95D7E" w:rsidRDefault="00497627" w:rsidP="00E95D7E">
      <w:pPr>
        <w:pStyle w:val="af7"/>
      </w:pPr>
      <w:r>
        <w:rPr>
          <w:noProof/>
        </w:rPr>
        <w:drawing>
          <wp:inline distT="0" distB="0" distL="0" distR="0" wp14:anchorId="25CDB9E8" wp14:editId="3F913EDB">
            <wp:extent cx="5940425" cy="204025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59E9" w14:textId="61358E77" w:rsidR="00BF187A" w:rsidRPr="006752D0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752D0">
        <w:rPr>
          <w:szCs w:val="24"/>
        </w:rPr>
        <w:t>Наж</w:t>
      </w:r>
      <w:r>
        <w:rPr>
          <w:szCs w:val="24"/>
        </w:rPr>
        <w:t>ать</w:t>
      </w:r>
      <w:r w:rsidRPr="006752D0">
        <w:rPr>
          <w:szCs w:val="24"/>
        </w:rPr>
        <w:t xml:space="preserve"> </w:t>
      </w:r>
      <w:r w:rsidR="006F61FD" w:rsidRPr="006752D0">
        <w:rPr>
          <w:szCs w:val="24"/>
        </w:rPr>
        <w:t xml:space="preserve">кнопку </w:t>
      </w:r>
      <w:r w:rsidR="00BF187A" w:rsidRPr="006752D0">
        <w:rPr>
          <w:szCs w:val="24"/>
        </w:rPr>
        <w:t xml:space="preserve">в нижней левой части экрана «Отправить на подписание». </w:t>
      </w:r>
    </w:p>
    <w:p w14:paraId="2EABA6F8" w14:textId="02CCAA31" w:rsidR="00BF187A" w:rsidRPr="007E16BB" w:rsidRDefault="007E16BB" w:rsidP="00E95D7E">
      <w:pPr>
        <w:pStyle w:val="af7"/>
      </w:pPr>
      <w:r>
        <w:rPr>
          <w:noProof/>
        </w:rPr>
        <w:lastRenderedPageBreak/>
        <w:drawing>
          <wp:inline distT="0" distB="0" distL="0" distR="0" wp14:anchorId="00A9DAC5" wp14:editId="4FD76CC2">
            <wp:extent cx="5940425" cy="247904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149EB" w14:textId="3FFB0461" w:rsidR="00BF187A" w:rsidRPr="006F61FD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F61FD">
        <w:rPr>
          <w:szCs w:val="24"/>
        </w:rPr>
        <w:t>Наж</w:t>
      </w:r>
      <w:r>
        <w:rPr>
          <w:szCs w:val="24"/>
        </w:rPr>
        <w:t>ать</w:t>
      </w:r>
      <w:r w:rsidRPr="006F61FD">
        <w:rPr>
          <w:szCs w:val="24"/>
        </w:rPr>
        <w:t xml:space="preserve"> </w:t>
      </w:r>
      <w:r w:rsidR="006F61FD" w:rsidRPr="006F61FD">
        <w:rPr>
          <w:szCs w:val="24"/>
        </w:rPr>
        <w:t xml:space="preserve">кнопку </w:t>
      </w:r>
      <w:r w:rsidR="004D559A" w:rsidRPr="006F61FD">
        <w:rPr>
          <w:szCs w:val="24"/>
        </w:rPr>
        <w:t>«Закрыть».</w:t>
      </w:r>
    </w:p>
    <w:p w14:paraId="21C26BAD" w14:textId="26DC73A0" w:rsidR="00B851F0" w:rsidRPr="000106A1" w:rsidRDefault="00497627" w:rsidP="00E95D7E">
      <w:pPr>
        <w:pStyle w:val="af7"/>
      </w:pPr>
      <w:r>
        <w:rPr>
          <w:noProof/>
        </w:rPr>
        <w:drawing>
          <wp:inline distT="0" distB="0" distL="0" distR="0" wp14:anchorId="724C9604" wp14:editId="10238CDF">
            <wp:extent cx="5940425" cy="204025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5FC4" w14:textId="54332C22" w:rsidR="0006559A" w:rsidRPr="006752D0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752D0">
        <w:rPr>
          <w:szCs w:val="24"/>
        </w:rPr>
        <w:t>Наж</w:t>
      </w:r>
      <w:r>
        <w:rPr>
          <w:szCs w:val="24"/>
        </w:rPr>
        <w:t>ать</w:t>
      </w:r>
      <w:r w:rsidRPr="006752D0">
        <w:rPr>
          <w:szCs w:val="24"/>
        </w:rPr>
        <w:t xml:space="preserve"> </w:t>
      </w:r>
      <w:r w:rsidR="006F61FD" w:rsidRPr="006752D0">
        <w:rPr>
          <w:szCs w:val="24"/>
        </w:rPr>
        <w:t xml:space="preserve">кнопку </w:t>
      </w:r>
      <w:r w:rsidR="00B86EC1" w:rsidRPr="006752D0">
        <w:rPr>
          <w:szCs w:val="24"/>
        </w:rPr>
        <w:t>«Зарегистрировать».</w:t>
      </w:r>
    </w:p>
    <w:p w14:paraId="7A4A2038" w14:textId="2D47257E" w:rsidR="007545F3" w:rsidRPr="007E16BB" w:rsidRDefault="006752D0" w:rsidP="00E95D7E">
      <w:pPr>
        <w:pStyle w:val="af7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D7621AD" wp14:editId="0C271201">
            <wp:extent cx="5940425" cy="56134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2EF6C" w14:textId="04BFD4B5" w:rsidR="007545F3" w:rsidRPr="006F61FD" w:rsidRDefault="007545F3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6F61FD">
        <w:rPr>
          <w:szCs w:val="24"/>
        </w:rPr>
        <w:t xml:space="preserve">Откроется окно запуска процесса по шаблону </w:t>
      </w:r>
      <w:r w:rsidR="000A6300" w:rsidRPr="006F61FD">
        <w:rPr>
          <w:szCs w:val="24"/>
        </w:rPr>
        <w:t>«</w:t>
      </w:r>
      <w:r w:rsidR="006F61FD" w:rsidRPr="006F61FD">
        <w:rPr>
          <w:szCs w:val="24"/>
        </w:rPr>
        <w:t>Инвентаризационная опись ценных бумаг (ф. 0504081)</w:t>
      </w:r>
      <w:r w:rsidR="000A6300" w:rsidRPr="006F61FD">
        <w:rPr>
          <w:szCs w:val="24"/>
        </w:rPr>
        <w:t>»</w:t>
      </w:r>
      <w:r w:rsidRPr="006F61FD">
        <w:rPr>
          <w:szCs w:val="24"/>
        </w:rPr>
        <w:t xml:space="preserve">. </w:t>
      </w:r>
      <w:r w:rsidR="007801C4" w:rsidRPr="006F61FD">
        <w:rPr>
          <w:szCs w:val="24"/>
        </w:rPr>
        <w:t>Наж</w:t>
      </w:r>
      <w:r w:rsidR="007801C4">
        <w:rPr>
          <w:szCs w:val="24"/>
        </w:rPr>
        <w:t>ать</w:t>
      </w:r>
      <w:r w:rsidR="007801C4" w:rsidRPr="006F61FD">
        <w:rPr>
          <w:szCs w:val="24"/>
        </w:rPr>
        <w:t xml:space="preserve"> </w:t>
      </w:r>
      <w:r w:rsidR="006F61FD" w:rsidRPr="006F61FD">
        <w:rPr>
          <w:szCs w:val="24"/>
        </w:rPr>
        <w:t xml:space="preserve">кнопку </w:t>
      </w:r>
      <w:r w:rsidRPr="006F61FD">
        <w:rPr>
          <w:szCs w:val="24"/>
        </w:rPr>
        <w:t>«</w:t>
      </w:r>
      <w:r w:rsidR="003852B4">
        <w:rPr>
          <w:szCs w:val="24"/>
        </w:rPr>
        <w:t>Перей</w:t>
      </w:r>
      <w:r w:rsidR="00E95D7E">
        <w:rPr>
          <w:szCs w:val="24"/>
        </w:rPr>
        <w:t>ти</w:t>
      </w:r>
      <w:r w:rsidR="003852B4">
        <w:rPr>
          <w:szCs w:val="24"/>
        </w:rPr>
        <w:t xml:space="preserve"> </w:t>
      </w:r>
      <w:r w:rsidRPr="006F61FD">
        <w:rPr>
          <w:szCs w:val="24"/>
        </w:rPr>
        <w:t>к запуску процесса».</w:t>
      </w:r>
    </w:p>
    <w:p w14:paraId="3BAB3407" w14:textId="0E653126" w:rsidR="00BB3FA1" w:rsidRPr="000106A1" w:rsidRDefault="006752D0" w:rsidP="00B112CB">
      <w:pPr>
        <w:pStyle w:val="af7"/>
        <w:jc w:val="both"/>
      </w:pPr>
      <w:r>
        <w:rPr>
          <w:noProof/>
        </w:rPr>
        <w:drawing>
          <wp:inline distT="0" distB="0" distL="0" distR="0" wp14:anchorId="5B1B3A72" wp14:editId="645C42A8">
            <wp:extent cx="4126077" cy="1869196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100" cy="18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BEAD" w14:textId="5727901A" w:rsidR="00E95D7E" w:rsidRDefault="007801C4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 w:rsidRPr="00E95D7E">
        <w:rPr>
          <w:szCs w:val="24"/>
        </w:rPr>
        <w:t>Наж</w:t>
      </w:r>
      <w:r>
        <w:rPr>
          <w:szCs w:val="24"/>
        </w:rPr>
        <w:t>ать</w:t>
      </w:r>
      <w:r w:rsidRPr="00E95D7E">
        <w:rPr>
          <w:szCs w:val="24"/>
        </w:rPr>
        <w:t xml:space="preserve"> </w:t>
      </w:r>
      <w:r w:rsidR="006F61FD" w:rsidRPr="00E95D7E">
        <w:rPr>
          <w:szCs w:val="24"/>
        </w:rPr>
        <w:t xml:space="preserve">кнопку </w:t>
      </w:r>
      <w:r w:rsidR="00D24A54" w:rsidRPr="00E95D7E">
        <w:rPr>
          <w:szCs w:val="24"/>
        </w:rPr>
        <w:t>«</w:t>
      </w:r>
      <w:r w:rsidR="00B86EC1" w:rsidRPr="00E95D7E">
        <w:rPr>
          <w:szCs w:val="24"/>
        </w:rPr>
        <w:t>Стартовать и закрыть».</w:t>
      </w:r>
    </w:p>
    <w:p w14:paraId="12C327F8" w14:textId="64BD2628" w:rsidR="00525BE2" w:rsidRDefault="00525BE2" w:rsidP="00525BE2">
      <w:pPr>
        <w:pStyle w:val="af7"/>
      </w:pPr>
      <w:r>
        <w:rPr>
          <w:noProof/>
        </w:rPr>
        <w:lastRenderedPageBreak/>
        <w:drawing>
          <wp:inline distT="0" distB="0" distL="0" distR="0" wp14:anchorId="476DC3D2" wp14:editId="13982986">
            <wp:extent cx="5940425" cy="295402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B84E2" w14:textId="37105905" w:rsidR="00E95D7E" w:rsidRPr="00E95D7E" w:rsidRDefault="00E95D7E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</w:pPr>
      <w:r w:rsidRPr="00E95D7E">
        <w:t xml:space="preserve">Для проверки запуска процесса </w:t>
      </w:r>
      <w:r w:rsidR="007801C4" w:rsidRPr="00E95D7E">
        <w:t>откр</w:t>
      </w:r>
      <w:r w:rsidR="007801C4">
        <w:t>ыть</w:t>
      </w:r>
      <w:r w:rsidR="007801C4" w:rsidRPr="00E95D7E">
        <w:t xml:space="preserve"> </w:t>
      </w:r>
      <w:r w:rsidRPr="00E95D7E">
        <w:t xml:space="preserve">вкладку </w:t>
      </w:r>
      <w:r>
        <w:t>«</w:t>
      </w:r>
      <w:r w:rsidRPr="00E95D7E">
        <w:t>Процессы и задачи</w:t>
      </w:r>
      <w:r>
        <w:t>»</w:t>
      </w:r>
      <w:r w:rsidRPr="00E95D7E">
        <w:t xml:space="preserve">, </w:t>
      </w:r>
      <w:r w:rsidR="007801C4">
        <w:t>проверить</w:t>
      </w:r>
      <w:r>
        <w:t>,</w:t>
      </w:r>
      <w:r w:rsidRPr="00E95D7E">
        <w:t xml:space="preserve"> кому назначена задача. В нижней таблице </w:t>
      </w:r>
      <w:r w:rsidR="007801C4" w:rsidRPr="00E95D7E">
        <w:t>выделит</w:t>
      </w:r>
      <w:r w:rsidR="007801C4">
        <w:t>ь</w:t>
      </w:r>
      <w:r w:rsidR="007801C4" w:rsidRPr="00E95D7E">
        <w:t xml:space="preserve"> </w:t>
      </w:r>
      <w:r w:rsidRPr="00E95D7E">
        <w:t xml:space="preserve">процесс, далее через контекстное меню выберите </w:t>
      </w:r>
      <w:r>
        <w:t>«</w:t>
      </w:r>
      <w:r w:rsidRPr="00E95D7E">
        <w:t>Обновить</w:t>
      </w:r>
      <w:r>
        <w:t>»</w:t>
      </w:r>
      <w:r w:rsidRPr="00E95D7E">
        <w:t>.</w:t>
      </w:r>
    </w:p>
    <w:p w14:paraId="1B57E477" w14:textId="258DB081" w:rsidR="00513A68" w:rsidRPr="000106A1" w:rsidRDefault="00525BE2" w:rsidP="00F777DC">
      <w:pPr>
        <w:pStyle w:val="af7"/>
      </w:pPr>
      <w:r>
        <w:rPr>
          <w:noProof/>
        </w:rPr>
        <w:drawing>
          <wp:inline distT="0" distB="0" distL="0" distR="0" wp14:anchorId="47B90A66" wp14:editId="360CCEA8">
            <wp:extent cx="5940425" cy="212090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6808" w14:textId="173EFEF5" w:rsidR="00F11A05" w:rsidRPr="00AF2C05" w:rsidRDefault="00513A68" w:rsidP="00601A13">
      <w:pPr>
        <w:pStyle w:val="a9"/>
        <w:numPr>
          <w:ilvl w:val="1"/>
          <w:numId w:val="7"/>
        </w:numPr>
        <w:spacing w:line="276" w:lineRule="auto"/>
        <w:contextualSpacing w:val="0"/>
        <w:jc w:val="left"/>
        <w:rPr>
          <w:szCs w:val="24"/>
        </w:rPr>
      </w:pPr>
      <w:r w:rsidRPr="00AF2C05">
        <w:rPr>
          <w:szCs w:val="24"/>
        </w:rPr>
        <w:t>В ПБУУ «</w:t>
      </w:r>
      <w:r w:rsidR="006F61FD" w:rsidRPr="00AF2C05">
        <w:rPr>
          <w:szCs w:val="24"/>
        </w:rPr>
        <w:t>Инвентаризационная опись ценных бумаг (ф. 0504081)</w:t>
      </w:r>
      <w:r w:rsidRPr="00AF2C05">
        <w:rPr>
          <w:szCs w:val="24"/>
        </w:rPr>
        <w:t>» созда</w:t>
      </w:r>
      <w:r w:rsidR="007801C4">
        <w:rPr>
          <w:szCs w:val="24"/>
        </w:rPr>
        <w:t>с</w:t>
      </w:r>
      <w:r w:rsidRPr="00AF2C05">
        <w:rPr>
          <w:szCs w:val="24"/>
        </w:rPr>
        <w:t>тся автоматически.</w:t>
      </w:r>
    </w:p>
    <w:p w14:paraId="48AEE931" w14:textId="7112FE70" w:rsidR="00513A68" w:rsidRPr="000106A1" w:rsidRDefault="00F076D9" w:rsidP="00497627">
      <w:pPr>
        <w:pStyle w:val="af7"/>
      </w:pPr>
      <w:r w:rsidRPr="00F076D9">
        <w:rPr>
          <w:noProof/>
        </w:rPr>
        <w:drawing>
          <wp:inline distT="0" distB="0" distL="0" distR="0" wp14:anchorId="00B7FBA3" wp14:editId="53EFD98F">
            <wp:extent cx="5940425" cy="181483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E3670" w14:textId="33A2245D" w:rsidR="00E4243B" w:rsidRPr="000106A1" w:rsidRDefault="00E4243B" w:rsidP="0086650C">
      <w:pPr>
        <w:spacing w:after="0"/>
        <w:ind w:firstLine="0"/>
        <w:rPr>
          <w:szCs w:val="24"/>
        </w:rPr>
      </w:pPr>
    </w:p>
    <w:p w14:paraId="094B60D1" w14:textId="77777777" w:rsidR="00AF2C05" w:rsidRDefault="00AF2C05">
      <w:pPr>
        <w:spacing w:before="0" w:after="0"/>
        <w:ind w:firstLine="0"/>
        <w:jc w:val="left"/>
        <w:rPr>
          <w:rFonts w:eastAsia="Times New Roman" w:cstheme="minorBidi"/>
          <w:b/>
          <w:bCs/>
          <w:caps/>
          <w:szCs w:val="24"/>
        </w:rPr>
      </w:pPr>
      <w:bookmarkStart w:id="7" w:name="_Toc152533917"/>
      <w:bookmarkStart w:id="8" w:name="_Toc206512727"/>
      <w:bookmarkStart w:id="9" w:name="_Toc123151387"/>
      <w:r>
        <w:rPr>
          <w:bCs/>
          <w:szCs w:val="24"/>
        </w:rPr>
        <w:br w:type="page"/>
      </w:r>
    </w:p>
    <w:p w14:paraId="0656A351" w14:textId="354EF4CA" w:rsidR="00534A15" w:rsidRPr="0086650C" w:rsidRDefault="00505571" w:rsidP="0086650C">
      <w:pPr>
        <w:pStyle w:val="1"/>
        <w:numPr>
          <w:ilvl w:val="0"/>
          <w:numId w:val="29"/>
        </w:numPr>
      </w:pPr>
      <w:bookmarkStart w:id="10" w:name="_Toc216115362"/>
      <w:r w:rsidRPr="00525BE2">
        <w:rPr>
          <w:caps w:val="0"/>
        </w:rPr>
        <w:lastRenderedPageBreak/>
        <w:t>ЭТАП</w:t>
      </w:r>
      <w:bookmarkEnd w:id="7"/>
      <w:r w:rsidRPr="00505571">
        <w:rPr>
          <w:caps w:val="0"/>
        </w:rPr>
        <w:t xml:space="preserve"> </w:t>
      </w:r>
      <w:r w:rsidRPr="00525BE2">
        <w:rPr>
          <w:caps w:val="0"/>
        </w:rPr>
        <w:t>ПОДПИСАНИЕ ОТВЕТСТВЕННЫМ ЛИЦОМ</w:t>
      </w:r>
      <w:bookmarkEnd w:id="8"/>
      <w:bookmarkEnd w:id="10"/>
    </w:p>
    <w:p w14:paraId="6DB7B332" w14:textId="77777777" w:rsidR="00525BE2" w:rsidRPr="00525BE2" w:rsidRDefault="00525BE2" w:rsidP="00601A13">
      <w:pPr>
        <w:pStyle w:val="a9"/>
        <w:numPr>
          <w:ilvl w:val="0"/>
          <w:numId w:val="7"/>
        </w:numPr>
        <w:spacing w:after="0"/>
        <w:rPr>
          <w:vanish/>
          <w:szCs w:val="24"/>
        </w:rPr>
      </w:pPr>
    </w:p>
    <w:p w14:paraId="7CFBE477" w14:textId="77777777" w:rsidR="0086650C" w:rsidRPr="006B6429" w:rsidRDefault="0086650C" w:rsidP="0086650C">
      <w:pPr>
        <w:spacing w:line="276" w:lineRule="auto"/>
        <w:ind w:firstLine="0"/>
        <w:rPr>
          <w:rFonts w:eastAsiaTheme="minorHAnsi"/>
          <w:szCs w:val="24"/>
        </w:rPr>
      </w:pPr>
      <w:r w:rsidRPr="006B6429">
        <w:rPr>
          <w:szCs w:val="24"/>
        </w:rPr>
        <w:t>Продолжение процесса в ДГУ.</w:t>
      </w:r>
    </w:p>
    <w:p w14:paraId="309D873D" w14:textId="01D662FE" w:rsidR="0086650C" w:rsidRPr="00666C27" w:rsidRDefault="0086650C" w:rsidP="0086650C">
      <w:pPr>
        <w:pStyle w:val="a9"/>
        <w:numPr>
          <w:ilvl w:val="1"/>
          <w:numId w:val="19"/>
        </w:numPr>
        <w:spacing w:before="0" w:after="0" w:line="259" w:lineRule="auto"/>
        <w:rPr>
          <w:szCs w:val="24"/>
        </w:rPr>
      </w:pPr>
      <w:r w:rsidRPr="00666C27">
        <w:rPr>
          <w:szCs w:val="24"/>
        </w:rPr>
        <w:t>Выполнить авторизацию, используя учетные данные пользователя с ролью «</w:t>
      </w:r>
      <w:r w:rsidRPr="00666C27">
        <w:rPr>
          <w:rFonts w:eastAsia="Times New Roman"/>
          <w:szCs w:val="24"/>
        </w:rPr>
        <w:t>Ответственное лицо (МОЛ)»</w:t>
      </w:r>
      <w:r w:rsidRPr="00666C27">
        <w:rPr>
          <w:szCs w:val="24"/>
        </w:rPr>
        <w:t>.</w:t>
      </w:r>
    </w:p>
    <w:p w14:paraId="6E496670" w14:textId="16F03EDE" w:rsidR="00534A15" w:rsidRPr="00F20037" w:rsidRDefault="00F20037" w:rsidP="00C32C0A">
      <w:pPr>
        <w:pStyle w:val="a9"/>
        <w:numPr>
          <w:ilvl w:val="1"/>
          <w:numId w:val="19"/>
        </w:numPr>
        <w:spacing w:after="0"/>
        <w:ind w:left="0" w:firstLine="0"/>
        <w:rPr>
          <w:szCs w:val="24"/>
        </w:rPr>
      </w:pPr>
      <w:r>
        <w:rPr>
          <w:szCs w:val="24"/>
        </w:rPr>
        <w:t xml:space="preserve"> </w:t>
      </w:r>
      <w:r w:rsidR="00024398" w:rsidRPr="00F20037">
        <w:rPr>
          <w:szCs w:val="24"/>
        </w:rPr>
        <w:t xml:space="preserve">На начальной странице обновите раздел «Задачи мне». В списке задач отобразится задача </w:t>
      </w:r>
      <w:r w:rsidR="00534A15" w:rsidRPr="00F20037">
        <w:rPr>
          <w:szCs w:val="24"/>
        </w:rPr>
        <w:t>«Подписание</w:t>
      </w:r>
      <w:r w:rsidR="00024398" w:rsidRPr="00F20037">
        <w:rPr>
          <w:szCs w:val="24"/>
        </w:rPr>
        <w:t xml:space="preserve"> </w:t>
      </w:r>
      <w:r w:rsidR="00534A15" w:rsidRPr="00F20037">
        <w:rPr>
          <w:szCs w:val="24"/>
        </w:rPr>
        <w:t xml:space="preserve">ответственным </w:t>
      </w:r>
      <w:r w:rsidR="00DD06EA" w:rsidRPr="00F20037">
        <w:rPr>
          <w:szCs w:val="24"/>
        </w:rPr>
        <w:t>лицом</w:t>
      </w:r>
      <w:r w:rsidR="00534A15" w:rsidRPr="00F20037">
        <w:rPr>
          <w:szCs w:val="24"/>
        </w:rPr>
        <w:t xml:space="preserve"> </w:t>
      </w:r>
      <w:r w:rsidR="00015BCA" w:rsidRPr="00F20037">
        <w:rPr>
          <w:szCs w:val="24"/>
        </w:rPr>
        <w:t>«</w:t>
      </w:r>
      <w:r w:rsidR="006F61FD" w:rsidRPr="00F20037">
        <w:rPr>
          <w:szCs w:val="24"/>
        </w:rPr>
        <w:t>Инвентаризационная опись ценных бумаг (ф. 0504081)</w:t>
      </w:r>
      <w:r w:rsidR="00015BCA" w:rsidRPr="00F20037">
        <w:rPr>
          <w:szCs w:val="24"/>
        </w:rPr>
        <w:t xml:space="preserve"> …»</w:t>
      </w:r>
      <w:r w:rsidR="00534A15" w:rsidRPr="00F20037">
        <w:rPr>
          <w:szCs w:val="24"/>
        </w:rPr>
        <w:t>.</w:t>
      </w:r>
      <w:r>
        <w:rPr>
          <w:szCs w:val="24"/>
        </w:rPr>
        <w:t xml:space="preserve"> </w:t>
      </w:r>
      <w:r w:rsidR="00534A15" w:rsidRPr="00F20037">
        <w:rPr>
          <w:szCs w:val="24"/>
        </w:rPr>
        <w:t>Выделит</w:t>
      </w:r>
      <w:r w:rsidR="00024398" w:rsidRPr="00F20037">
        <w:rPr>
          <w:szCs w:val="24"/>
        </w:rPr>
        <w:t>е</w:t>
      </w:r>
      <w:r w:rsidR="00534A15" w:rsidRPr="00F20037">
        <w:rPr>
          <w:szCs w:val="24"/>
        </w:rPr>
        <w:t xml:space="preserve"> задачу из списка </w:t>
      </w:r>
      <w:r w:rsidR="00024398" w:rsidRPr="00F20037">
        <w:rPr>
          <w:szCs w:val="24"/>
        </w:rPr>
        <w:t>и н</w:t>
      </w:r>
      <w:r w:rsidR="00E03F45" w:rsidRPr="00F20037">
        <w:rPr>
          <w:szCs w:val="24"/>
        </w:rPr>
        <w:t xml:space="preserve">ажмите </w:t>
      </w:r>
      <w:r w:rsidR="00534A15" w:rsidRPr="00F20037">
        <w:rPr>
          <w:szCs w:val="24"/>
        </w:rPr>
        <w:t>кнопку «Принять к исполнению».</w:t>
      </w:r>
    </w:p>
    <w:p w14:paraId="40831E74" w14:textId="50AFE78D" w:rsidR="00F64B51" w:rsidRPr="000106A1" w:rsidRDefault="00C8210E" w:rsidP="00F64B51">
      <w:pPr>
        <w:pStyle w:val="af7"/>
      </w:pPr>
      <w:r w:rsidRPr="00C8210E">
        <w:rPr>
          <w:noProof/>
        </w:rPr>
        <w:drawing>
          <wp:inline distT="0" distB="0" distL="0" distR="0" wp14:anchorId="0752E9E3" wp14:editId="119D7995">
            <wp:extent cx="5940425" cy="18135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F7C3A" w14:textId="6ED942EE" w:rsidR="00F64B51" w:rsidRPr="00F64B51" w:rsidRDefault="00F64B51" w:rsidP="00C32C0A">
      <w:pPr>
        <w:pStyle w:val="a9"/>
        <w:numPr>
          <w:ilvl w:val="1"/>
          <w:numId w:val="19"/>
        </w:numPr>
        <w:spacing w:after="0"/>
        <w:ind w:left="0" w:firstLine="0"/>
      </w:pPr>
      <w:r w:rsidRPr="00C8210E">
        <w:rPr>
          <w:szCs w:val="24"/>
        </w:rPr>
        <w:t>В предмете задачи «Инвентаризационная опись ценных бумаг (ф. 0504081) …» откр</w:t>
      </w:r>
      <w:r w:rsidR="00C8210E">
        <w:rPr>
          <w:szCs w:val="24"/>
        </w:rPr>
        <w:t xml:space="preserve">ыть </w:t>
      </w:r>
      <w:proofErr w:type="spellStart"/>
      <w:r w:rsidRPr="00C8210E">
        <w:rPr>
          <w:szCs w:val="24"/>
        </w:rPr>
        <w:t>pdf</w:t>
      </w:r>
      <w:proofErr w:type="spellEnd"/>
      <w:r w:rsidRPr="00C8210E">
        <w:rPr>
          <w:szCs w:val="24"/>
        </w:rPr>
        <w:t>-файлы для ознакомления.</w:t>
      </w:r>
      <w:r w:rsidR="00C8210E" w:rsidRPr="00C8210E">
        <w:rPr>
          <w:szCs w:val="24"/>
        </w:rPr>
        <w:t xml:space="preserve"> </w:t>
      </w:r>
      <w:r w:rsidRPr="00F64B51">
        <w:t xml:space="preserve">При первом открытии </w:t>
      </w:r>
      <w:proofErr w:type="spellStart"/>
      <w:r w:rsidRPr="00F64B51">
        <w:t>pdf</w:t>
      </w:r>
      <w:proofErr w:type="spellEnd"/>
      <w:r w:rsidRPr="00F64B51">
        <w:t>-файла выходит окно "Как открыть файл?". Установит</w:t>
      </w:r>
      <w:r w:rsidR="00C8210E">
        <w:t>ь</w:t>
      </w:r>
      <w:r w:rsidRPr="00F64B51">
        <w:t xml:space="preserve"> флаг "Всегда открывать только для просмотра". Далее такое окно выходить не будет.</w:t>
      </w:r>
    </w:p>
    <w:p w14:paraId="51D30603" w14:textId="53D5F08C" w:rsidR="00F64B51" w:rsidRPr="00F64B51" w:rsidRDefault="00F415D5" w:rsidP="00F64B51">
      <w:pPr>
        <w:pStyle w:val="af7"/>
      </w:pPr>
      <w:r w:rsidRPr="00F415D5">
        <w:rPr>
          <w:noProof/>
        </w:rPr>
        <w:drawing>
          <wp:inline distT="0" distB="0" distL="0" distR="0" wp14:anchorId="517A1375" wp14:editId="0E7BE588">
            <wp:extent cx="5940425" cy="18167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B964" w14:textId="1085CC28" w:rsidR="00534A15" w:rsidRDefault="00C8210E" w:rsidP="00C32C0A">
      <w:pPr>
        <w:pStyle w:val="af7"/>
        <w:numPr>
          <w:ilvl w:val="1"/>
          <w:numId w:val="19"/>
        </w:numPr>
        <w:ind w:left="0" w:firstLine="0"/>
        <w:jc w:val="both"/>
        <w:rPr>
          <w:noProof/>
          <w:lang w:eastAsia="ru-RU"/>
        </w:rPr>
      </w:pPr>
      <w:r>
        <w:rPr>
          <w:szCs w:val="24"/>
        </w:rPr>
        <w:t xml:space="preserve"> </w:t>
      </w:r>
      <w:r w:rsidRPr="000106A1">
        <w:rPr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77F5DEF0" w14:textId="254A0416" w:rsidR="00F415D5" w:rsidRPr="000106A1" w:rsidRDefault="0090527F" w:rsidP="00F415D5">
      <w:pPr>
        <w:pStyle w:val="af7"/>
        <w:ind w:left="360"/>
        <w:jc w:val="both"/>
        <w:rPr>
          <w:noProof/>
          <w:lang w:eastAsia="ru-RU"/>
        </w:rPr>
      </w:pPr>
      <w:r w:rsidRPr="0090527F">
        <w:rPr>
          <w:noProof/>
          <w:lang w:eastAsia="ru-RU"/>
        </w:rPr>
        <w:lastRenderedPageBreak/>
        <w:drawing>
          <wp:inline distT="0" distB="0" distL="0" distR="0" wp14:anchorId="238B9736" wp14:editId="055426AE">
            <wp:extent cx="5940425" cy="27819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76F06" w14:textId="7EEC3670" w:rsidR="00DD7401" w:rsidRPr="000106A1" w:rsidRDefault="00DD7401" w:rsidP="00DD7401">
      <w:pPr>
        <w:spacing w:after="0"/>
        <w:rPr>
          <w:szCs w:val="24"/>
        </w:rPr>
      </w:pPr>
      <w:bookmarkStart w:id="11" w:name="_Toc152533919"/>
    </w:p>
    <w:p w14:paraId="46F15129" w14:textId="0105ED25" w:rsidR="00DD7401" w:rsidRPr="000106A1" w:rsidRDefault="00DD7401" w:rsidP="00DD7401">
      <w:pPr>
        <w:spacing w:after="0"/>
        <w:rPr>
          <w:szCs w:val="24"/>
        </w:rPr>
      </w:pPr>
    </w:p>
    <w:p w14:paraId="0867EAAE" w14:textId="77777777" w:rsidR="00AF0566" w:rsidRDefault="00AF0566">
      <w:pPr>
        <w:spacing w:before="0" w:after="0"/>
        <w:ind w:firstLine="0"/>
        <w:jc w:val="left"/>
        <w:rPr>
          <w:rFonts w:eastAsia="Times New Roman" w:cstheme="minorBidi"/>
          <w:b/>
          <w:caps/>
          <w:szCs w:val="32"/>
        </w:rPr>
      </w:pPr>
      <w:r>
        <w:br w:type="page"/>
      </w:r>
    </w:p>
    <w:p w14:paraId="7CB66AD7" w14:textId="4C0AA2B4" w:rsidR="00AF0566" w:rsidRPr="00525BE2" w:rsidRDefault="00505571" w:rsidP="0086650C">
      <w:pPr>
        <w:pStyle w:val="1"/>
        <w:numPr>
          <w:ilvl w:val="0"/>
          <w:numId w:val="29"/>
        </w:numPr>
      </w:pPr>
      <w:bookmarkStart w:id="12" w:name="_Toc216115363"/>
      <w:r w:rsidRPr="00525BE2">
        <w:rPr>
          <w:caps w:val="0"/>
        </w:rPr>
        <w:lastRenderedPageBreak/>
        <w:t>ЭТАП</w:t>
      </w:r>
      <w:r w:rsidRPr="00AF0566">
        <w:rPr>
          <w:caps w:val="0"/>
        </w:rPr>
        <w:t xml:space="preserve"> </w:t>
      </w:r>
      <w:r w:rsidRPr="00525BE2">
        <w:rPr>
          <w:caps w:val="0"/>
        </w:rPr>
        <w:t>ПОДПИСАНИЕ ОТВЕТСТВЕННЫМ ЛИЦОМ</w:t>
      </w:r>
      <w:r>
        <w:rPr>
          <w:caps w:val="0"/>
        </w:rPr>
        <w:t xml:space="preserve"> ОБЪЯСНЕНИЙ ПРИЧИН РАСХОЖДЕНИЙ</w:t>
      </w:r>
      <w:bookmarkEnd w:id="12"/>
    </w:p>
    <w:p w14:paraId="5BE018EC" w14:textId="77777777" w:rsidR="0086650C" w:rsidRPr="0086650C" w:rsidRDefault="0086650C" w:rsidP="0086650C">
      <w:pPr>
        <w:spacing w:line="276" w:lineRule="auto"/>
        <w:ind w:firstLine="0"/>
        <w:rPr>
          <w:rFonts w:eastAsiaTheme="minorHAnsi"/>
          <w:szCs w:val="24"/>
        </w:rPr>
      </w:pPr>
      <w:r w:rsidRPr="0086650C">
        <w:rPr>
          <w:szCs w:val="24"/>
        </w:rPr>
        <w:t>Продолжение процесса в ДГУ.</w:t>
      </w:r>
    </w:p>
    <w:p w14:paraId="56A6CF05" w14:textId="5A590E9A" w:rsidR="00AF0566" w:rsidRPr="00C33D46" w:rsidRDefault="0086650C" w:rsidP="00C33D46">
      <w:pPr>
        <w:pStyle w:val="a9"/>
        <w:numPr>
          <w:ilvl w:val="1"/>
          <w:numId w:val="29"/>
        </w:numPr>
        <w:spacing w:before="0" w:after="0" w:line="259" w:lineRule="auto"/>
        <w:rPr>
          <w:szCs w:val="24"/>
        </w:rPr>
      </w:pPr>
      <w:r w:rsidRPr="0086650C">
        <w:rPr>
          <w:szCs w:val="24"/>
        </w:rPr>
        <w:t>Выполнить авторизацию, используя учетные данные пользователя с ролью «</w:t>
      </w:r>
      <w:r w:rsidRPr="0086650C">
        <w:rPr>
          <w:rFonts w:eastAsia="Times New Roman"/>
          <w:szCs w:val="24"/>
        </w:rPr>
        <w:t>Ответственное лицо (МОЛ)»</w:t>
      </w:r>
      <w:r w:rsidRPr="0086650C">
        <w:rPr>
          <w:szCs w:val="24"/>
        </w:rPr>
        <w:t>.</w:t>
      </w:r>
    </w:p>
    <w:p w14:paraId="5860DD10" w14:textId="0309F833" w:rsidR="00AF0566" w:rsidRPr="00AF0566" w:rsidRDefault="00AF0566" w:rsidP="0086650C">
      <w:pPr>
        <w:pStyle w:val="a9"/>
        <w:numPr>
          <w:ilvl w:val="1"/>
          <w:numId w:val="29"/>
        </w:numPr>
        <w:spacing w:before="0" w:after="0" w:line="259" w:lineRule="auto"/>
        <w:rPr>
          <w:szCs w:val="24"/>
        </w:rPr>
      </w:pPr>
      <w:r w:rsidRPr="00AF0566">
        <w:rPr>
          <w:szCs w:val="24"/>
        </w:rPr>
        <w:t>На начальной странице обновите раздел «Задачи мне». В списке задач отобразится задача «Подписание ответственным лицом</w:t>
      </w:r>
      <w:r w:rsidR="00ED6170">
        <w:rPr>
          <w:szCs w:val="24"/>
        </w:rPr>
        <w:t xml:space="preserve"> объяснение причин расхождения</w:t>
      </w:r>
      <w:r w:rsidRPr="00AF0566">
        <w:rPr>
          <w:szCs w:val="24"/>
        </w:rPr>
        <w:t xml:space="preserve"> «Инвентаризационная опись ценных бумаг (ф. 0504081) …». Выделите задачу из списка и нажмите кнопку «Принять к исполнению».</w:t>
      </w:r>
    </w:p>
    <w:p w14:paraId="5B676208" w14:textId="6979D620" w:rsidR="00DD7401" w:rsidRDefault="00ED6170" w:rsidP="00ED6170">
      <w:pPr>
        <w:spacing w:after="0"/>
        <w:ind w:firstLine="0"/>
        <w:rPr>
          <w:szCs w:val="24"/>
        </w:rPr>
      </w:pPr>
      <w:r w:rsidRPr="00ED6170">
        <w:rPr>
          <w:noProof/>
          <w:szCs w:val="24"/>
        </w:rPr>
        <w:drawing>
          <wp:inline distT="0" distB="0" distL="0" distR="0" wp14:anchorId="0B9A95B3" wp14:editId="392F85DC">
            <wp:extent cx="5940425" cy="179832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4169" w14:textId="51B26DCA" w:rsidR="00ED6170" w:rsidRPr="00ED6170" w:rsidRDefault="00ED6170" w:rsidP="00C33D46">
      <w:pPr>
        <w:pStyle w:val="a9"/>
        <w:numPr>
          <w:ilvl w:val="1"/>
          <w:numId w:val="29"/>
        </w:numPr>
        <w:spacing w:before="0" w:after="0" w:line="259" w:lineRule="auto"/>
      </w:pPr>
      <w:r w:rsidRPr="00ED6170">
        <w:rPr>
          <w:szCs w:val="24"/>
        </w:rPr>
        <w:t xml:space="preserve"> Открыть предмет задачи </w:t>
      </w:r>
      <w:r w:rsidRPr="00AF0566">
        <w:rPr>
          <w:szCs w:val="24"/>
        </w:rPr>
        <w:t>«Подписание ответственным лицом</w:t>
      </w:r>
      <w:r>
        <w:rPr>
          <w:szCs w:val="24"/>
        </w:rPr>
        <w:t xml:space="preserve"> объяснение причин расхождения</w:t>
      </w:r>
      <w:r w:rsidRPr="00AF0566">
        <w:rPr>
          <w:szCs w:val="24"/>
        </w:rPr>
        <w:t xml:space="preserve"> «Инвентаризационная опись ценных бумаг (ф. 0504081) …». </w:t>
      </w:r>
    </w:p>
    <w:p w14:paraId="452AACD5" w14:textId="6A53A91B" w:rsidR="00ED6170" w:rsidRDefault="00ED6170" w:rsidP="00ED6170">
      <w:pPr>
        <w:pStyle w:val="a9"/>
        <w:spacing w:after="0"/>
        <w:ind w:left="0" w:firstLine="0"/>
      </w:pPr>
      <w:r w:rsidRPr="00ED6170">
        <w:rPr>
          <w:noProof/>
        </w:rPr>
        <w:drawing>
          <wp:inline distT="0" distB="0" distL="0" distR="0" wp14:anchorId="3B542223" wp14:editId="67455826">
            <wp:extent cx="5940425" cy="179832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61F4" w14:textId="3242F7C9" w:rsidR="00ED6170" w:rsidRDefault="00ED6170" w:rsidP="00C33D46">
      <w:pPr>
        <w:pStyle w:val="a9"/>
        <w:numPr>
          <w:ilvl w:val="1"/>
          <w:numId w:val="29"/>
        </w:numPr>
        <w:spacing w:before="0" w:after="0" w:line="259" w:lineRule="auto"/>
      </w:pPr>
      <w:r>
        <w:t xml:space="preserve"> Перейти на закладку «Электронный документ».</w:t>
      </w:r>
    </w:p>
    <w:p w14:paraId="4E28B043" w14:textId="65067047" w:rsidR="00ED6170" w:rsidRPr="00F64B51" w:rsidRDefault="00ED6170" w:rsidP="00A07D79">
      <w:pPr>
        <w:pStyle w:val="a9"/>
        <w:spacing w:after="0"/>
        <w:ind w:left="360" w:hanging="360"/>
      </w:pPr>
      <w:r w:rsidRPr="00ED6170">
        <w:rPr>
          <w:noProof/>
        </w:rPr>
        <w:drawing>
          <wp:inline distT="0" distB="0" distL="0" distR="0" wp14:anchorId="430E33C7" wp14:editId="6808BA5C">
            <wp:extent cx="5940425" cy="1153795"/>
            <wp:effectExtent l="0" t="0" r="3175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29AD" w14:textId="5A513FDB" w:rsidR="00A07D79" w:rsidRDefault="008D3C44" w:rsidP="00C33D46">
      <w:pPr>
        <w:pStyle w:val="a9"/>
        <w:numPr>
          <w:ilvl w:val="1"/>
          <w:numId w:val="29"/>
        </w:numPr>
        <w:spacing w:before="0" w:after="0" w:line="259" w:lineRule="auto"/>
        <w:rPr>
          <w:noProof/>
          <w:lang w:eastAsia="ru-RU"/>
        </w:rPr>
      </w:pPr>
      <w:r>
        <w:rPr>
          <w:noProof/>
          <w:lang w:eastAsia="ru-RU"/>
        </w:rPr>
        <w:t>На закладке «Заключение комиссии». Написать объяснение причин расхождений.</w:t>
      </w:r>
    </w:p>
    <w:p w14:paraId="1086C024" w14:textId="1287E9DD" w:rsidR="008D3C44" w:rsidRPr="00A07D79" w:rsidRDefault="008D3C44" w:rsidP="008D3C44">
      <w:pPr>
        <w:pStyle w:val="af7"/>
        <w:jc w:val="both"/>
        <w:rPr>
          <w:noProof/>
          <w:lang w:eastAsia="ru-RU"/>
        </w:rPr>
      </w:pPr>
      <w:r w:rsidRPr="008D3C44">
        <w:rPr>
          <w:noProof/>
          <w:lang w:eastAsia="ru-RU"/>
        </w:rPr>
        <w:drawing>
          <wp:inline distT="0" distB="0" distL="0" distR="0" wp14:anchorId="03237591" wp14:editId="10558D4D">
            <wp:extent cx="5940425" cy="120523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FA4C" w14:textId="146D9CF2" w:rsidR="008D3C44" w:rsidRDefault="008D3C44" w:rsidP="00C33D46">
      <w:pPr>
        <w:pStyle w:val="a9"/>
        <w:numPr>
          <w:ilvl w:val="1"/>
          <w:numId w:val="29"/>
        </w:numPr>
        <w:spacing w:before="0" w:after="0" w:line="259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>Нажать «Записать». «Закрыть».</w:t>
      </w:r>
    </w:p>
    <w:p w14:paraId="4C2A9C45" w14:textId="12B18A2E" w:rsidR="008D3C44" w:rsidRPr="008D3C44" w:rsidRDefault="00D60204" w:rsidP="008D3C44">
      <w:pPr>
        <w:pStyle w:val="af7"/>
        <w:jc w:val="both"/>
        <w:rPr>
          <w:noProof/>
          <w:lang w:eastAsia="ru-RU"/>
        </w:rPr>
      </w:pPr>
      <w:r w:rsidRPr="00D60204">
        <w:rPr>
          <w:noProof/>
          <w:lang w:eastAsia="ru-RU"/>
        </w:rPr>
        <w:drawing>
          <wp:inline distT="0" distB="0" distL="0" distR="0" wp14:anchorId="400EAF8D" wp14:editId="7E9057BC">
            <wp:extent cx="5940425" cy="80137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64DCF" w14:textId="7A0B88DA" w:rsidR="00ED6170" w:rsidRDefault="00ED6170" w:rsidP="00C33D46">
      <w:pPr>
        <w:pStyle w:val="a9"/>
        <w:numPr>
          <w:ilvl w:val="1"/>
          <w:numId w:val="29"/>
        </w:numPr>
        <w:spacing w:before="0" w:after="0" w:line="259" w:lineRule="auto"/>
        <w:rPr>
          <w:noProof/>
          <w:lang w:eastAsia="ru-RU"/>
        </w:rPr>
      </w:pPr>
      <w:r>
        <w:rPr>
          <w:szCs w:val="24"/>
        </w:rPr>
        <w:t xml:space="preserve"> </w:t>
      </w:r>
      <w:r w:rsidRPr="000106A1">
        <w:rPr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021875E7" w14:textId="78E66DCE" w:rsidR="00ED6170" w:rsidRPr="000106A1" w:rsidRDefault="00746E7E" w:rsidP="00ED6170">
      <w:pPr>
        <w:spacing w:after="0"/>
        <w:ind w:firstLine="0"/>
        <w:rPr>
          <w:szCs w:val="24"/>
        </w:rPr>
      </w:pPr>
      <w:r w:rsidRPr="00746E7E">
        <w:rPr>
          <w:noProof/>
          <w:szCs w:val="24"/>
        </w:rPr>
        <w:drawing>
          <wp:inline distT="0" distB="0" distL="0" distR="0" wp14:anchorId="3B0F6FA6" wp14:editId="246F6BBD">
            <wp:extent cx="5940425" cy="2785745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0E193" w14:textId="77777777" w:rsidR="00DA1938" w:rsidRPr="000106A1" w:rsidRDefault="00DA1938" w:rsidP="00DD7401">
      <w:pPr>
        <w:spacing w:after="0"/>
        <w:rPr>
          <w:szCs w:val="24"/>
        </w:rPr>
      </w:pPr>
    </w:p>
    <w:p w14:paraId="0A513D6E" w14:textId="1CADF742" w:rsidR="00DD7401" w:rsidRPr="000106A1" w:rsidRDefault="00DD7401" w:rsidP="00DD7401">
      <w:pPr>
        <w:spacing w:after="0"/>
        <w:rPr>
          <w:szCs w:val="24"/>
        </w:rPr>
      </w:pPr>
    </w:p>
    <w:p w14:paraId="58F34EEE" w14:textId="77777777" w:rsidR="00DD7401" w:rsidRPr="000106A1" w:rsidRDefault="00DD7401" w:rsidP="00DD7401">
      <w:pPr>
        <w:spacing w:after="0"/>
        <w:rPr>
          <w:szCs w:val="24"/>
        </w:rPr>
      </w:pPr>
    </w:p>
    <w:p w14:paraId="59B2862C" w14:textId="5EFDCC92" w:rsidR="003B275F" w:rsidRDefault="003B275F">
      <w:pPr>
        <w:spacing w:after="0"/>
        <w:rPr>
          <w:rFonts w:eastAsia="Times New Roman"/>
          <w:b/>
          <w:bCs/>
          <w:szCs w:val="24"/>
        </w:rPr>
      </w:pPr>
      <w:bookmarkStart w:id="13" w:name="_Toc123151388"/>
      <w:bookmarkEnd w:id="9"/>
      <w:bookmarkEnd w:id="11"/>
      <w:r>
        <w:rPr>
          <w:b/>
          <w:bCs/>
          <w:szCs w:val="24"/>
        </w:rPr>
        <w:br w:type="page"/>
      </w:r>
    </w:p>
    <w:p w14:paraId="1C867127" w14:textId="4FFEE00A" w:rsidR="003B275F" w:rsidRPr="000106A1" w:rsidRDefault="00505571" w:rsidP="0086650C">
      <w:pPr>
        <w:pStyle w:val="1"/>
        <w:numPr>
          <w:ilvl w:val="0"/>
          <w:numId w:val="29"/>
        </w:numPr>
        <w:rPr>
          <w:b w:val="0"/>
        </w:rPr>
      </w:pPr>
      <w:bookmarkStart w:id="14" w:name="_Toc216115364"/>
      <w:r w:rsidRPr="000106A1">
        <w:rPr>
          <w:caps w:val="0"/>
        </w:rPr>
        <w:lastRenderedPageBreak/>
        <w:t>ЭТАП</w:t>
      </w:r>
      <w:r>
        <w:rPr>
          <w:caps w:val="0"/>
          <w:lang w:val="en-US"/>
        </w:rPr>
        <w:t xml:space="preserve"> </w:t>
      </w:r>
      <w:r w:rsidRPr="00FA0C04">
        <w:rPr>
          <w:caps w:val="0"/>
        </w:rPr>
        <w:t>ПОДПИСАНИЕ ЧЛЕНАМИ КОМИССИИ</w:t>
      </w:r>
      <w:bookmarkEnd w:id="14"/>
    </w:p>
    <w:p w14:paraId="1BCA13FA" w14:textId="77777777" w:rsidR="00C33D46" w:rsidRPr="00C33D46" w:rsidRDefault="00C33D46" w:rsidP="00C33D46">
      <w:pPr>
        <w:spacing w:line="276" w:lineRule="auto"/>
        <w:ind w:firstLine="0"/>
        <w:rPr>
          <w:rFonts w:eastAsiaTheme="minorHAnsi"/>
          <w:szCs w:val="24"/>
        </w:rPr>
      </w:pPr>
      <w:r w:rsidRPr="00C33D46">
        <w:rPr>
          <w:szCs w:val="24"/>
        </w:rPr>
        <w:t>Продолжение процесса в ДГУ.</w:t>
      </w:r>
    </w:p>
    <w:p w14:paraId="326D2E98" w14:textId="50D9494B" w:rsidR="00C33D46" w:rsidRPr="00C33D46" w:rsidRDefault="00C33D46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C33D46">
        <w:rPr>
          <w:szCs w:val="24"/>
        </w:rPr>
        <w:t>Выполнить авторизацию, используя учетные данные пользователя с ролью «Член комиссии».</w:t>
      </w:r>
    </w:p>
    <w:p w14:paraId="6319283F" w14:textId="7BAC8DBF" w:rsidR="00DC3B1A" w:rsidRPr="000106A1" w:rsidRDefault="00DC3B1A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0106A1">
        <w:rPr>
          <w:szCs w:val="24"/>
        </w:rPr>
        <w:t>На начальной странице обновить «Задачи мне». В списке задач отразится задача</w:t>
      </w:r>
      <w:r w:rsidRPr="00DC3B1A">
        <w:rPr>
          <w:szCs w:val="24"/>
        </w:rPr>
        <w:t xml:space="preserve"> </w:t>
      </w:r>
      <w:r w:rsidR="003B275F" w:rsidRPr="00DC3B1A">
        <w:rPr>
          <w:szCs w:val="24"/>
        </w:rPr>
        <w:t>«Подписание членами комиссии «</w:t>
      </w:r>
      <w:r w:rsidR="006F61FD" w:rsidRPr="00DC3B1A">
        <w:rPr>
          <w:szCs w:val="24"/>
        </w:rPr>
        <w:t>Инвентаризационная опись ценных бумаг (ф. 0504081)</w:t>
      </w:r>
      <w:r w:rsidR="003B275F" w:rsidRPr="00DC3B1A">
        <w:rPr>
          <w:szCs w:val="24"/>
        </w:rPr>
        <w:t xml:space="preserve"> …».</w:t>
      </w:r>
      <w:r w:rsidR="00282AC5" w:rsidRPr="00DC3B1A">
        <w:rPr>
          <w:szCs w:val="24"/>
        </w:rPr>
        <w:t xml:space="preserve"> </w:t>
      </w:r>
      <w:r>
        <w:rPr>
          <w:szCs w:val="24"/>
        </w:rPr>
        <w:t xml:space="preserve"> </w:t>
      </w:r>
      <w:r w:rsidRPr="000106A1">
        <w:rPr>
          <w:szCs w:val="24"/>
        </w:rPr>
        <w:t>Выделить задачу из списка задач щелчком клавиши мыши. Нажать кнопку «Принять к исполнению».</w:t>
      </w:r>
    </w:p>
    <w:p w14:paraId="1330412B" w14:textId="4B98F806" w:rsidR="00D63644" w:rsidRPr="00DC3B1A" w:rsidRDefault="00DC3B1A" w:rsidP="00DC3B1A">
      <w:pPr>
        <w:spacing w:after="0"/>
        <w:ind w:firstLine="0"/>
        <w:rPr>
          <w:szCs w:val="24"/>
        </w:rPr>
      </w:pPr>
      <w:r w:rsidRPr="00DC3B1A">
        <w:rPr>
          <w:noProof/>
          <w:szCs w:val="24"/>
        </w:rPr>
        <w:drawing>
          <wp:inline distT="0" distB="0" distL="0" distR="0" wp14:anchorId="7571B79B" wp14:editId="2A1737C1">
            <wp:extent cx="5940425" cy="177546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E90E" w14:textId="716AFFE7" w:rsidR="0072433D" w:rsidRPr="00AF0566" w:rsidRDefault="003A141B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AF0566">
        <w:rPr>
          <w:szCs w:val="24"/>
        </w:rPr>
        <w:t>В предмете</w:t>
      </w:r>
      <w:r w:rsidR="0072433D" w:rsidRPr="00AF0566">
        <w:rPr>
          <w:szCs w:val="24"/>
        </w:rPr>
        <w:t xml:space="preserve"> задачи</w:t>
      </w:r>
      <w:r w:rsidRPr="00AF0566">
        <w:rPr>
          <w:szCs w:val="24"/>
        </w:rPr>
        <w:t xml:space="preserve"> «</w:t>
      </w:r>
      <w:r w:rsidR="006F61FD" w:rsidRPr="00AF0566">
        <w:rPr>
          <w:szCs w:val="24"/>
        </w:rPr>
        <w:t>Инвентаризационная опись ценных бумаг (ф. 0504081)</w:t>
      </w:r>
      <w:r w:rsidRPr="00AF0566">
        <w:rPr>
          <w:szCs w:val="24"/>
        </w:rPr>
        <w:t xml:space="preserve"> …» </w:t>
      </w:r>
      <w:r w:rsidR="0072433D" w:rsidRPr="00AF0566">
        <w:rPr>
          <w:szCs w:val="24"/>
        </w:rPr>
        <w:t>откр</w:t>
      </w:r>
      <w:r w:rsidR="00DC3B1A" w:rsidRPr="00AF0566">
        <w:rPr>
          <w:szCs w:val="24"/>
        </w:rPr>
        <w:t>ыть</w:t>
      </w:r>
      <w:r w:rsidR="0072433D" w:rsidRPr="00AF0566">
        <w:rPr>
          <w:szCs w:val="24"/>
        </w:rPr>
        <w:t xml:space="preserve"> </w:t>
      </w:r>
      <w:r w:rsidR="0072433D" w:rsidRPr="00AF0566">
        <w:rPr>
          <w:szCs w:val="24"/>
          <w:lang w:val="en-US"/>
        </w:rPr>
        <w:t>pdf</w:t>
      </w:r>
      <w:r w:rsidR="0072433D" w:rsidRPr="00AF0566">
        <w:rPr>
          <w:szCs w:val="24"/>
        </w:rPr>
        <w:t>-файлы для ознакомления.</w:t>
      </w:r>
    </w:p>
    <w:p w14:paraId="77560B21" w14:textId="66D5243F" w:rsidR="00D63644" w:rsidRDefault="00DC3B1A" w:rsidP="00D63644">
      <w:pPr>
        <w:pStyle w:val="af7"/>
      </w:pPr>
      <w:r w:rsidRPr="00DC3B1A">
        <w:rPr>
          <w:noProof/>
        </w:rPr>
        <w:drawing>
          <wp:inline distT="0" distB="0" distL="0" distR="0" wp14:anchorId="19DC7355" wp14:editId="2A61D506">
            <wp:extent cx="5940425" cy="17754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2F62B" w14:textId="03670687" w:rsidR="003B275F" w:rsidRDefault="00AD2B37" w:rsidP="00C33D46">
      <w:pPr>
        <w:pStyle w:val="a9"/>
        <w:numPr>
          <w:ilvl w:val="1"/>
          <w:numId w:val="29"/>
        </w:numPr>
        <w:spacing w:line="276" w:lineRule="auto"/>
      </w:pPr>
      <w:r w:rsidRPr="000106A1">
        <w:rPr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0083DB5A" w14:textId="2ECA30FD" w:rsidR="00AD2B37" w:rsidRPr="000106A1" w:rsidRDefault="007F30D9" w:rsidP="00AD2B37">
      <w:pPr>
        <w:pStyle w:val="af7"/>
        <w:jc w:val="both"/>
      </w:pPr>
      <w:r w:rsidRPr="007F30D9">
        <w:rPr>
          <w:noProof/>
        </w:rPr>
        <w:lastRenderedPageBreak/>
        <w:drawing>
          <wp:inline distT="0" distB="0" distL="0" distR="0" wp14:anchorId="1DC6152E" wp14:editId="759F8FE5">
            <wp:extent cx="5940425" cy="278955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FEB0" w14:textId="491A573D" w:rsidR="00641798" w:rsidRPr="00641798" w:rsidRDefault="00641798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641798">
        <w:rPr>
          <w:szCs w:val="24"/>
        </w:rPr>
        <w:t xml:space="preserve">В случае отсутствия члена комиссии, Бухгалтер, инициировавший создание документа, открывает задачу, отсутствующего члена комиссии на закладке «Процессы и задачи». </w:t>
      </w:r>
    </w:p>
    <w:p w14:paraId="1C335C6A" w14:textId="0E11A3B2" w:rsidR="00641798" w:rsidRDefault="00ED759F" w:rsidP="00641798">
      <w:pPr>
        <w:spacing w:after="0" w:line="276" w:lineRule="auto"/>
        <w:rPr>
          <w:b/>
          <w:bCs/>
          <w:szCs w:val="24"/>
        </w:rPr>
      </w:pPr>
      <w:r w:rsidRPr="00ED759F">
        <w:rPr>
          <w:b/>
          <w:bCs/>
          <w:noProof/>
          <w:szCs w:val="24"/>
        </w:rPr>
        <w:drawing>
          <wp:inline distT="0" distB="0" distL="0" distR="0" wp14:anchorId="55C1A261" wp14:editId="3FEE6BF1">
            <wp:extent cx="5940425" cy="196850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D0401" w14:textId="77777777" w:rsidR="00641798" w:rsidRDefault="00641798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>
        <w:rPr>
          <w:szCs w:val="24"/>
        </w:rPr>
        <w:t xml:space="preserve">Нажать на кнопку </w:t>
      </w:r>
      <w:r>
        <w:rPr>
          <w:noProof/>
        </w:rPr>
        <w:drawing>
          <wp:inline distT="0" distB="0" distL="0" distR="0" wp14:anchorId="06C2A09C" wp14:editId="73982A7B">
            <wp:extent cx="256233" cy="21024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1449" cy="21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«Перенаправить задачу другому исполнителю»</w:t>
      </w:r>
    </w:p>
    <w:p w14:paraId="663F8EBA" w14:textId="71EC0362" w:rsidR="00641798" w:rsidRDefault="00D07D33" w:rsidP="00641798">
      <w:pPr>
        <w:spacing w:after="0" w:line="276" w:lineRule="auto"/>
        <w:rPr>
          <w:b/>
          <w:bCs/>
          <w:szCs w:val="24"/>
        </w:rPr>
      </w:pPr>
      <w:r w:rsidRPr="00D07D33">
        <w:rPr>
          <w:b/>
          <w:bCs/>
          <w:noProof/>
          <w:szCs w:val="24"/>
        </w:rPr>
        <w:drawing>
          <wp:inline distT="0" distB="0" distL="0" distR="0" wp14:anchorId="064AB2E0" wp14:editId="0A4A06EE">
            <wp:extent cx="5940425" cy="91122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52DB" w14:textId="77777777" w:rsidR="00641798" w:rsidRPr="00A3158A" w:rsidRDefault="00641798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A3158A">
        <w:rPr>
          <w:szCs w:val="24"/>
        </w:rPr>
        <w:t>Выбрать председателя комиссии и написать причину перенаправления задачи.</w:t>
      </w:r>
      <w:r>
        <w:rPr>
          <w:szCs w:val="24"/>
        </w:rPr>
        <w:t xml:space="preserve"> Нажать «Перенаправить». О</w:t>
      </w:r>
      <w:r w:rsidRPr="00FB7E6F">
        <w:rPr>
          <w:szCs w:val="24"/>
        </w:rPr>
        <w:t>бязательно прикреп</w:t>
      </w:r>
      <w:r>
        <w:rPr>
          <w:szCs w:val="24"/>
        </w:rPr>
        <w:t>ить</w:t>
      </w:r>
      <w:r w:rsidRPr="00FB7E6F">
        <w:rPr>
          <w:szCs w:val="24"/>
        </w:rPr>
        <w:t xml:space="preserve"> объяснен</w:t>
      </w:r>
      <w:r>
        <w:rPr>
          <w:szCs w:val="24"/>
        </w:rPr>
        <w:t>ия</w:t>
      </w:r>
      <w:r w:rsidRPr="00FB7E6F">
        <w:rPr>
          <w:szCs w:val="24"/>
        </w:rPr>
        <w:t xml:space="preserve"> о причинах отсутствия члена комиссии</w:t>
      </w:r>
      <w:r>
        <w:rPr>
          <w:szCs w:val="24"/>
        </w:rPr>
        <w:t>.</w:t>
      </w:r>
    </w:p>
    <w:p w14:paraId="2A9E7ADE" w14:textId="25F7C65E" w:rsidR="00641798" w:rsidRPr="00C33D46" w:rsidRDefault="00D07D33" w:rsidP="00C33D46">
      <w:pPr>
        <w:spacing w:line="276" w:lineRule="auto"/>
        <w:ind w:left="709" w:firstLine="0"/>
        <w:rPr>
          <w:szCs w:val="24"/>
        </w:rPr>
      </w:pPr>
      <w:r w:rsidRPr="00D07D33">
        <w:rPr>
          <w:noProof/>
        </w:rPr>
        <w:lastRenderedPageBreak/>
        <w:drawing>
          <wp:inline distT="0" distB="0" distL="0" distR="0" wp14:anchorId="6DAF8CE5" wp14:editId="02BD22D5">
            <wp:extent cx="5940425" cy="193992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798" w:rsidRPr="00C33D46">
        <w:rPr>
          <w:szCs w:val="24"/>
        </w:rPr>
        <w:t>Председателю комиссии придет задача Подписание Раздела 2 членами комиссии Инвентаризационная опись БСО и денежных документов. Нажать на кнопку «Исполнить без подписания». Задача будет исполнена, процесс пойдет дальше. В печатной форме визуализации подписи не будет.</w:t>
      </w:r>
    </w:p>
    <w:p w14:paraId="1CDC724A" w14:textId="2A0DAC1F" w:rsidR="00641798" w:rsidRDefault="00673A23" w:rsidP="00641798">
      <w:pPr>
        <w:spacing w:after="0" w:line="276" w:lineRule="auto"/>
        <w:rPr>
          <w:b/>
          <w:bCs/>
          <w:szCs w:val="24"/>
        </w:rPr>
      </w:pPr>
      <w:r w:rsidRPr="00673A23">
        <w:rPr>
          <w:b/>
          <w:bCs/>
          <w:noProof/>
          <w:szCs w:val="24"/>
        </w:rPr>
        <w:drawing>
          <wp:inline distT="0" distB="0" distL="0" distR="0" wp14:anchorId="6990E6A5" wp14:editId="73731930">
            <wp:extent cx="5940425" cy="2525395"/>
            <wp:effectExtent l="0" t="0" r="3175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8FBAB" w14:textId="461D6C4B" w:rsidR="00D63644" w:rsidRPr="00AD2B37" w:rsidRDefault="00D63644" w:rsidP="00673A23">
      <w:pPr>
        <w:rPr>
          <w:rFonts w:eastAsia="Times New Roman" w:cstheme="minorBidi"/>
          <w:b/>
          <w:caps/>
          <w:szCs w:val="32"/>
        </w:rPr>
      </w:pPr>
      <w:r w:rsidRPr="00AD2B37">
        <w:br w:type="page"/>
      </w:r>
    </w:p>
    <w:p w14:paraId="5679491D" w14:textId="5491BE76" w:rsidR="000C3643" w:rsidRPr="000106A1" w:rsidRDefault="00505571" w:rsidP="0086650C">
      <w:pPr>
        <w:pStyle w:val="1"/>
        <w:numPr>
          <w:ilvl w:val="0"/>
          <w:numId w:val="29"/>
        </w:numPr>
        <w:rPr>
          <w:b w:val="0"/>
        </w:rPr>
      </w:pPr>
      <w:bookmarkStart w:id="15" w:name="_Toc216115365"/>
      <w:r w:rsidRPr="000106A1">
        <w:rPr>
          <w:caps w:val="0"/>
        </w:rPr>
        <w:lastRenderedPageBreak/>
        <w:t>ЭТАП</w:t>
      </w:r>
      <w:r>
        <w:rPr>
          <w:caps w:val="0"/>
          <w:lang w:val="en-US"/>
        </w:rPr>
        <w:t xml:space="preserve"> </w:t>
      </w:r>
      <w:r w:rsidRPr="00FA0C04">
        <w:rPr>
          <w:caps w:val="0"/>
        </w:rPr>
        <w:t xml:space="preserve">ПОДПИСАНИЕ </w:t>
      </w:r>
      <w:r>
        <w:rPr>
          <w:caps w:val="0"/>
        </w:rPr>
        <w:t>ПРЕДСЕДАТЕЛЕМ</w:t>
      </w:r>
      <w:r w:rsidRPr="00FA0C04">
        <w:rPr>
          <w:caps w:val="0"/>
        </w:rPr>
        <w:t xml:space="preserve"> КОМИССИИ</w:t>
      </w:r>
      <w:bookmarkEnd w:id="15"/>
    </w:p>
    <w:p w14:paraId="2F4A4E13" w14:textId="77777777" w:rsidR="00EC146D" w:rsidRPr="00EC146D" w:rsidRDefault="00EC146D" w:rsidP="00AF0566">
      <w:pPr>
        <w:pStyle w:val="a9"/>
        <w:numPr>
          <w:ilvl w:val="0"/>
          <w:numId w:val="25"/>
        </w:numPr>
        <w:spacing w:after="0"/>
        <w:rPr>
          <w:vanish/>
          <w:szCs w:val="24"/>
        </w:rPr>
      </w:pPr>
    </w:p>
    <w:p w14:paraId="3E9267B0" w14:textId="77777777" w:rsidR="00C33D46" w:rsidRPr="005604A8" w:rsidRDefault="00C33D46" w:rsidP="00C33D46">
      <w:pPr>
        <w:pStyle w:val="a9"/>
        <w:spacing w:line="276" w:lineRule="auto"/>
        <w:ind w:left="360"/>
        <w:rPr>
          <w:rFonts w:eastAsiaTheme="minorHAnsi"/>
          <w:szCs w:val="24"/>
        </w:rPr>
      </w:pPr>
      <w:r w:rsidRPr="005604A8">
        <w:rPr>
          <w:szCs w:val="24"/>
        </w:rPr>
        <w:t>Продолжение процесса в ДГУ.</w:t>
      </w:r>
    </w:p>
    <w:p w14:paraId="11A0975E" w14:textId="0371C6CB" w:rsidR="00C33D46" w:rsidRPr="00C33D46" w:rsidRDefault="00C33D46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C33D46">
        <w:rPr>
          <w:szCs w:val="24"/>
        </w:rPr>
        <w:t>Выполнить авторизацию, используя учетные данные пользователя с ролью «</w:t>
      </w:r>
      <w:r w:rsidR="00505571">
        <w:rPr>
          <w:szCs w:val="24"/>
        </w:rPr>
        <w:t>Председатель</w:t>
      </w:r>
      <w:r w:rsidRPr="00C33D46">
        <w:rPr>
          <w:szCs w:val="24"/>
        </w:rPr>
        <w:t xml:space="preserve"> комиссии».</w:t>
      </w:r>
    </w:p>
    <w:p w14:paraId="43CC3F4C" w14:textId="7E9B84BE" w:rsidR="00DF0C23" w:rsidRDefault="00DF0C23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 w:rsidRPr="00DF0C23">
        <w:rPr>
          <w:szCs w:val="24"/>
        </w:rPr>
        <w:t>На начальной странице обновить «Задачи мне». В списке задач отразится задача</w:t>
      </w:r>
      <w:r w:rsidR="00124B33" w:rsidRPr="00DF0C23">
        <w:rPr>
          <w:szCs w:val="24"/>
        </w:rPr>
        <w:t xml:space="preserve"> </w:t>
      </w:r>
      <w:r w:rsidR="000C3643" w:rsidRPr="00DF0C23">
        <w:rPr>
          <w:szCs w:val="24"/>
        </w:rPr>
        <w:t>«Подписание председателем комиссии «</w:t>
      </w:r>
      <w:r w:rsidR="006F61FD" w:rsidRPr="00DF0C23">
        <w:rPr>
          <w:szCs w:val="24"/>
        </w:rPr>
        <w:t>Инвентаризационная опись ценных бумаг (ф. 0504081)</w:t>
      </w:r>
      <w:r w:rsidR="000C3643" w:rsidRPr="00DF0C23">
        <w:rPr>
          <w:szCs w:val="24"/>
        </w:rPr>
        <w:t xml:space="preserve"> …». </w:t>
      </w:r>
      <w:r w:rsidRPr="00DF0C23">
        <w:rPr>
          <w:szCs w:val="24"/>
        </w:rPr>
        <w:t>Выделить задачу из списка задач щелчком клавиши мыши. Нажать кнопку «Принять к исполнению».</w:t>
      </w:r>
    </w:p>
    <w:p w14:paraId="680AFA4D" w14:textId="4D8336A4" w:rsidR="00DF0C23" w:rsidRPr="00B112CB" w:rsidRDefault="003B1C4E" w:rsidP="00B112CB">
      <w:pPr>
        <w:spacing w:after="0" w:line="276" w:lineRule="auto"/>
        <w:ind w:firstLine="0"/>
        <w:rPr>
          <w:szCs w:val="24"/>
        </w:rPr>
      </w:pPr>
      <w:r w:rsidRPr="003B1C4E">
        <w:rPr>
          <w:noProof/>
        </w:rPr>
        <w:drawing>
          <wp:inline distT="0" distB="0" distL="0" distR="0" wp14:anchorId="3DD4001A" wp14:editId="2D0AA569">
            <wp:extent cx="5940425" cy="1846580"/>
            <wp:effectExtent l="0" t="0" r="317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3881" w14:textId="0DA5277F" w:rsidR="00124B33" w:rsidRPr="00436ADC" w:rsidRDefault="00124B33" w:rsidP="00DF0C23">
      <w:pPr>
        <w:pStyle w:val="a9"/>
        <w:spacing w:after="0"/>
        <w:ind w:left="1069" w:firstLine="0"/>
        <w:rPr>
          <w:szCs w:val="24"/>
        </w:rPr>
      </w:pPr>
    </w:p>
    <w:p w14:paraId="025B63E8" w14:textId="64E96D0C" w:rsidR="003B1C4E" w:rsidRPr="003B1C4E" w:rsidRDefault="00AF0566" w:rsidP="00C33D46">
      <w:pPr>
        <w:pStyle w:val="a9"/>
        <w:numPr>
          <w:ilvl w:val="1"/>
          <w:numId w:val="29"/>
        </w:num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="000C3643" w:rsidRPr="003B1C4E">
        <w:rPr>
          <w:szCs w:val="24"/>
        </w:rPr>
        <w:t>В предмете</w:t>
      </w:r>
      <w:r w:rsidR="001D2744" w:rsidRPr="003B1C4E">
        <w:rPr>
          <w:szCs w:val="24"/>
        </w:rPr>
        <w:t xml:space="preserve"> задачи</w:t>
      </w:r>
      <w:r w:rsidR="000C3643" w:rsidRPr="003B1C4E">
        <w:rPr>
          <w:szCs w:val="24"/>
        </w:rPr>
        <w:t xml:space="preserve"> «</w:t>
      </w:r>
      <w:r w:rsidR="006F61FD" w:rsidRPr="003B1C4E">
        <w:rPr>
          <w:szCs w:val="24"/>
        </w:rPr>
        <w:t>Инвентаризационная опись ценных бумаг (ф. 0504081)</w:t>
      </w:r>
      <w:r w:rsidR="000C3643" w:rsidRPr="003B1C4E">
        <w:rPr>
          <w:szCs w:val="24"/>
        </w:rPr>
        <w:t xml:space="preserve"> …» </w:t>
      </w:r>
      <w:r w:rsidR="003B1C4E" w:rsidRPr="003B1C4E">
        <w:rPr>
          <w:szCs w:val="24"/>
        </w:rPr>
        <w:t xml:space="preserve">есть возможность открыть </w:t>
      </w:r>
      <w:proofErr w:type="spellStart"/>
      <w:r w:rsidR="003B1C4E" w:rsidRPr="003B1C4E">
        <w:rPr>
          <w:szCs w:val="24"/>
        </w:rPr>
        <w:t>pdf</w:t>
      </w:r>
      <w:proofErr w:type="spellEnd"/>
      <w:r w:rsidR="003B1C4E" w:rsidRPr="003B1C4E">
        <w:rPr>
          <w:szCs w:val="24"/>
        </w:rPr>
        <w:t>-файл и ознакомиться с данными документа.</w:t>
      </w:r>
    </w:p>
    <w:p w14:paraId="387AEC43" w14:textId="24853761" w:rsidR="000C3643" w:rsidRDefault="008F36F0" w:rsidP="00DC3B19">
      <w:pPr>
        <w:pStyle w:val="af7"/>
      </w:pPr>
      <w:r w:rsidRPr="008F36F0">
        <w:rPr>
          <w:noProof/>
        </w:rPr>
        <w:drawing>
          <wp:inline distT="0" distB="0" distL="0" distR="0" wp14:anchorId="25AA5730" wp14:editId="36F7C314">
            <wp:extent cx="5940425" cy="1846580"/>
            <wp:effectExtent l="0" t="0" r="3175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FF93" w14:textId="7FD3FFC2" w:rsidR="003B275F" w:rsidRDefault="002860EC" w:rsidP="00C33D46">
      <w:pPr>
        <w:pStyle w:val="a9"/>
        <w:numPr>
          <w:ilvl w:val="1"/>
          <w:numId w:val="29"/>
        </w:numPr>
        <w:spacing w:line="276" w:lineRule="auto"/>
      </w:pPr>
      <w:r w:rsidRPr="000106A1">
        <w:rPr>
          <w:szCs w:val="24"/>
        </w:rPr>
        <w:t>Нажать на кнопку «Подписать ЭП». Далее в открывшимся окне «</w:t>
      </w:r>
      <w:r>
        <w:rPr>
          <w:szCs w:val="24"/>
        </w:rPr>
        <w:t>Подпись визы согласования</w:t>
      </w:r>
      <w:r w:rsidRPr="000106A1">
        <w:rPr>
          <w:szCs w:val="24"/>
        </w:rPr>
        <w:t>» нажать на кнопку Подписать».</w:t>
      </w:r>
    </w:p>
    <w:p w14:paraId="0307B7C8" w14:textId="7D91159B" w:rsidR="002860EC" w:rsidRPr="000106A1" w:rsidRDefault="002860EC" w:rsidP="002860EC">
      <w:pPr>
        <w:pStyle w:val="af7"/>
        <w:jc w:val="both"/>
      </w:pPr>
      <w:r w:rsidRPr="002860EC">
        <w:rPr>
          <w:noProof/>
        </w:rPr>
        <w:lastRenderedPageBreak/>
        <w:drawing>
          <wp:inline distT="0" distB="0" distL="0" distR="0" wp14:anchorId="41F6E58D" wp14:editId="428C455F">
            <wp:extent cx="5940425" cy="252285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D16C4" w14:textId="77777777" w:rsidR="00823D46" w:rsidRPr="002860EC" w:rsidRDefault="00823D46">
      <w:pPr>
        <w:spacing w:before="0" w:after="0"/>
        <w:ind w:firstLine="0"/>
        <w:jc w:val="left"/>
        <w:rPr>
          <w:rFonts w:eastAsia="Times New Roman" w:cstheme="minorBidi"/>
          <w:b/>
          <w:caps/>
          <w:szCs w:val="32"/>
        </w:rPr>
      </w:pPr>
      <w:bookmarkStart w:id="16" w:name="_Toc123151394"/>
      <w:bookmarkStart w:id="17" w:name="_Toc152533923"/>
      <w:bookmarkEnd w:id="13"/>
      <w:r w:rsidRPr="002860EC">
        <w:br w:type="page"/>
      </w:r>
    </w:p>
    <w:p w14:paraId="2AE43C1C" w14:textId="3DEC47B2" w:rsidR="004758DA" w:rsidRPr="007538ED" w:rsidRDefault="00505571" w:rsidP="007538ED">
      <w:pPr>
        <w:pStyle w:val="1"/>
        <w:numPr>
          <w:ilvl w:val="0"/>
          <w:numId w:val="29"/>
        </w:numPr>
        <w:rPr>
          <w:b w:val="0"/>
        </w:rPr>
      </w:pPr>
      <w:bookmarkStart w:id="18" w:name="_Toc216115366"/>
      <w:r w:rsidRPr="000106A1">
        <w:rPr>
          <w:caps w:val="0"/>
        </w:rPr>
        <w:lastRenderedPageBreak/>
        <w:t>ЭТАП</w:t>
      </w:r>
      <w:r>
        <w:rPr>
          <w:caps w:val="0"/>
          <w:lang w:val="en-US"/>
        </w:rPr>
        <w:t xml:space="preserve"> </w:t>
      </w:r>
      <w:r w:rsidRPr="000106A1">
        <w:rPr>
          <w:caps w:val="0"/>
        </w:rPr>
        <w:t>ОТРАЖЕНИЕ В УЧЕТЕ</w:t>
      </w:r>
      <w:bookmarkEnd w:id="16"/>
      <w:bookmarkEnd w:id="17"/>
      <w:bookmarkEnd w:id="18"/>
    </w:p>
    <w:p w14:paraId="132ECD8D" w14:textId="77777777" w:rsidR="00EC146D" w:rsidRPr="00EC146D" w:rsidRDefault="00EC146D" w:rsidP="00AF0566">
      <w:pPr>
        <w:pStyle w:val="a9"/>
        <w:numPr>
          <w:ilvl w:val="0"/>
          <w:numId w:val="25"/>
        </w:numPr>
        <w:spacing w:after="0"/>
        <w:rPr>
          <w:vanish/>
          <w:szCs w:val="24"/>
        </w:rPr>
      </w:pPr>
    </w:p>
    <w:p w14:paraId="6B2FB98F" w14:textId="62D043F1" w:rsidR="007538ED" w:rsidRDefault="007538ED" w:rsidP="007538ED">
      <w:pPr>
        <w:spacing w:after="0" w:line="276" w:lineRule="auto"/>
        <w:ind w:firstLine="0"/>
        <w:rPr>
          <w:szCs w:val="24"/>
        </w:rPr>
      </w:pPr>
      <w:r w:rsidRPr="006B6429">
        <w:rPr>
          <w:szCs w:val="24"/>
        </w:rPr>
        <w:t xml:space="preserve">Продолжение процесса </w:t>
      </w:r>
      <w:r w:rsidR="00834C2B" w:rsidRPr="007538ED">
        <w:rPr>
          <w:szCs w:val="24"/>
        </w:rPr>
        <w:t xml:space="preserve">в ПБУУ </w:t>
      </w:r>
    </w:p>
    <w:p w14:paraId="20EE9D02" w14:textId="0D3A0EF2" w:rsidR="007538ED" w:rsidRPr="007538ED" w:rsidRDefault="007538ED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 w:rsidRPr="007538ED">
        <w:rPr>
          <w:szCs w:val="24"/>
        </w:rPr>
        <w:t xml:space="preserve">Выполнить авторизацию, используя учетные данные пользователя с ролью «Бухгалтер». </w:t>
      </w:r>
    </w:p>
    <w:p w14:paraId="135F2B7E" w14:textId="7B5E4952" w:rsidR="00834C2B" w:rsidRPr="007538ED" w:rsidRDefault="00834C2B" w:rsidP="007538ED">
      <w:pPr>
        <w:spacing w:after="0" w:line="276" w:lineRule="auto"/>
        <w:ind w:firstLine="0"/>
        <w:rPr>
          <w:szCs w:val="24"/>
        </w:rPr>
      </w:pPr>
      <w:r w:rsidRPr="007538ED">
        <w:rPr>
          <w:szCs w:val="24"/>
        </w:rPr>
        <w:t>под Бухгалтером.</w:t>
      </w:r>
    </w:p>
    <w:p w14:paraId="7806A378" w14:textId="0500BF31" w:rsidR="008948C9" w:rsidRPr="00EC146D" w:rsidRDefault="008948C9" w:rsidP="00C32C0A">
      <w:pPr>
        <w:spacing w:after="0"/>
        <w:ind w:left="709" w:hanging="709"/>
      </w:pPr>
      <w:r w:rsidRPr="002D464B">
        <w:rPr>
          <w:noProof/>
          <w:lang w:eastAsia="ru-RU"/>
        </w:rPr>
        <w:drawing>
          <wp:inline distT="0" distB="0" distL="0" distR="0" wp14:anchorId="6E8BE28B" wp14:editId="077ED321">
            <wp:extent cx="5934075" cy="2647950"/>
            <wp:effectExtent l="0" t="0" r="9525" b="0"/>
            <wp:docPr id="811386404" name="Рисунок 811386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" t="5360" r="5985" b="11845"/>
                    <a:stretch/>
                  </pic:blipFill>
                  <pic:spPr bwMode="auto">
                    <a:xfrm>
                      <a:off x="0" y="0"/>
                      <a:ext cx="5938118" cy="264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DF359" w14:textId="63516798" w:rsidR="004758DA" w:rsidRPr="00AF0566" w:rsidRDefault="00AF056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>
        <w:rPr>
          <w:szCs w:val="24"/>
        </w:rPr>
        <w:t xml:space="preserve"> </w:t>
      </w:r>
      <w:r w:rsidR="004758DA" w:rsidRPr="00AF0566">
        <w:rPr>
          <w:szCs w:val="24"/>
        </w:rPr>
        <w:t xml:space="preserve">На начальной станице в разделе «Документооборот: задачи мне» </w:t>
      </w:r>
      <w:r w:rsidR="008948C9" w:rsidRPr="00AF0566">
        <w:rPr>
          <w:szCs w:val="24"/>
        </w:rPr>
        <w:t>наж</w:t>
      </w:r>
      <w:r w:rsidR="008E0FB3" w:rsidRPr="00AF0566">
        <w:rPr>
          <w:szCs w:val="24"/>
        </w:rPr>
        <w:t xml:space="preserve">ать </w:t>
      </w:r>
      <w:r w:rsidR="008948C9" w:rsidRPr="00AF0566">
        <w:rPr>
          <w:szCs w:val="24"/>
        </w:rPr>
        <w:t>кнопку «Обновить». В списке задач отобразится задача</w:t>
      </w:r>
      <w:r w:rsidR="004758DA" w:rsidRPr="00AF0566">
        <w:rPr>
          <w:szCs w:val="24"/>
        </w:rPr>
        <w:t xml:space="preserve"> «Отражение в учете бухгалтером «</w:t>
      </w:r>
      <w:r w:rsidR="008948C9" w:rsidRPr="00AF0566">
        <w:rPr>
          <w:szCs w:val="24"/>
        </w:rPr>
        <w:t>Инвентаризационная опись ценных бумаг (ф. 0504081)</w:t>
      </w:r>
      <w:r w:rsidR="00CC7024" w:rsidRPr="00AF0566">
        <w:rPr>
          <w:szCs w:val="24"/>
        </w:rPr>
        <w:t xml:space="preserve"> …</w:t>
      </w:r>
      <w:r w:rsidR="00AC1F99" w:rsidRPr="00AF0566">
        <w:rPr>
          <w:szCs w:val="24"/>
        </w:rPr>
        <w:t>»</w:t>
      </w:r>
      <w:r w:rsidR="00CC7024" w:rsidRPr="00AF0566">
        <w:rPr>
          <w:szCs w:val="24"/>
        </w:rPr>
        <w:t>».</w:t>
      </w:r>
      <w:r w:rsidR="00D729C7" w:rsidRPr="00AF0566">
        <w:rPr>
          <w:szCs w:val="24"/>
        </w:rPr>
        <w:t xml:space="preserve"> </w:t>
      </w:r>
      <w:r w:rsidR="00E74BB3" w:rsidRPr="00AF0566">
        <w:rPr>
          <w:szCs w:val="24"/>
        </w:rPr>
        <w:t>Выделит</w:t>
      </w:r>
      <w:r w:rsidR="00D729C7" w:rsidRPr="00AF0566">
        <w:rPr>
          <w:szCs w:val="24"/>
        </w:rPr>
        <w:t>ь</w:t>
      </w:r>
      <w:r w:rsidR="00E74BB3" w:rsidRPr="00AF0566">
        <w:rPr>
          <w:szCs w:val="24"/>
        </w:rPr>
        <w:t xml:space="preserve"> задачу из списка задач и </w:t>
      </w:r>
      <w:r w:rsidR="00D95403" w:rsidRPr="00AF0566">
        <w:rPr>
          <w:szCs w:val="24"/>
        </w:rPr>
        <w:t>н</w:t>
      </w:r>
      <w:r w:rsidR="006F61FD" w:rsidRPr="00AF0566">
        <w:rPr>
          <w:szCs w:val="24"/>
        </w:rPr>
        <w:t>аж</w:t>
      </w:r>
      <w:r w:rsidR="00D729C7" w:rsidRPr="00AF0566">
        <w:rPr>
          <w:szCs w:val="24"/>
        </w:rPr>
        <w:t>ать</w:t>
      </w:r>
      <w:r w:rsidR="006F61FD" w:rsidRPr="00AF0566">
        <w:rPr>
          <w:szCs w:val="24"/>
        </w:rPr>
        <w:t xml:space="preserve"> кнопку </w:t>
      </w:r>
      <w:r w:rsidR="00E74BB3" w:rsidRPr="00AF0566">
        <w:rPr>
          <w:szCs w:val="24"/>
        </w:rPr>
        <w:t>«Принять к исполнению».</w:t>
      </w:r>
    </w:p>
    <w:p w14:paraId="48103125" w14:textId="32C9DA0C" w:rsidR="00CC7024" w:rsidRPr="000106A1" w:rsidRDefault="002A7B4B" w:rsidP="00D95403">
      <w:pPr>
        <w:pStyle w:val="af7"/>
      </w:pPr>
      <w:r w:rsidRPr="002A7B4B">
        <w:rPr>
          <w:noProof/>
        </w:rPr>
        <w:drawing>
          <wp:inline distT="0" distB="0" distL="0" distR="0" wp14:anchorId="04BEC339" wp14:editId="7113C603">
            <wp:extent cx="5940425" cy="2544445"/>
            <wp:effectExtent l="0" t="0" r="3175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20CE" w14:textId="61B3F656" w:rsidR="004758DA" w:rsidRPr="00AF0566" w:rsidRDefault="00AF056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>
        <w:rPr>
          <w:szCs w:val="24"/>
        </w:rPr>
        <w:t xml:space="preserve"> </w:t>
      </w:r>
      <w:r w:rsidR="002A7B4B" w:rsidRPr="00AF0566">
        <w:rPr>
          <w:szCs w:val="24"/>
        </w:rPr>
        <w:t>Открыть предмет задачи</w:t>
      </w:r>
      <w:r w:rsidR="004758DA" w:rsidRPr="00AF0566">
        <w:rPr>
          <w:szCs w:val="24"/>
        </w:rPr>
        <w:t xml:space="preserve"> </w:t>
      </w:r>
      <w:r w:rsidR="00CC7024" w:rsidRPr="00AF0566">
        <w:rPr>
          <w:szCs w:val="24"/>
        </w:rPr>
        <w:t>«</w:t>
      </w:r>
      <w:r w:rsidR="006F61FD" w:rsidRPr="00AF0566">
        <w:rPr>
          <w:szCs w:val="24"/>
        </w:rPr>
        <w:t>Инвентаризационная опись ценных бумаг (ф. 0504081)</w:t>
      </w:r>
      <w:r w:rsidR="00AE796C" w:rsidRPr="00AF0566">
        <w:rPr>
          <w:szCs w:val="24"/>
        </w:rPr>
        <w:t xml:space="preserve"> </w:t>
      </w:r>
      <w:r w:rsidR="00CC7024" w:rsidRPr="00AF0566">
        <w:rPr>
          <w:szCs w:val="24"/>
        </w:rPr>
        <w:t>…».</w:t>
      </w:r>
    </w:p>
    <w:p w14:paraId="5636ED56" w14:textId="072252DF" w:rsidR="008076F8" w:rsidRPr="000106A1" w:rsidRDefault="00EE4646" w:rsidP="005D1641">
      <w:pPr>
        <w:pStyle w:val="af7"/>
        <w:rPr>
          <w:noProof/>
        </w:rPr>
      </w:pPr>
      <w:r w:rsidRPr="00EE4646">
        <w:rPr>
          <w:noProof/>
        </w:rPr>
        <w:lastRenderedPageBreak/>
        <w:drawing>
          <wp:inline distT="0" distB="0" distL="0" distR="0" wp14:anchorId="4AD1E1F8" wp14:editId="6FB9F676">
            <wp:extent cx="5940425" cy="2544445"/>
            <wp:effectExtent l="0" t="0" r="3175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6CD09" w14:textId="6E24EA95" w:rsidR="00EE4646" w:rsidRPr="00EE4646" w:rsidRDefault="00EE464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>
        <w:rPr>
          <w:szCs w:val="24"/>
        </w:rPr>
        <w:t xml:space="preserve"> </w:t>
      </w:r>
      <w:r w:rsidRPr="00EE4646">
        <w:rPr>
          <w:szCs w:val="24"/>
        </w:rPr>
        <w:t>Перейти в связанный документ (гиперссылка «Связан с»).</w:t>
      </w:r>
    </w:p>
    <w:p w14:paraId="4E5E259D" w14:textId="2B822923" w:rsidR="008076F8" w:rsidRPr="000106A1" w:rsidRDefault="00EE4646" w:rsidP="00CC04FD">
      <w:pPr>
        <w:pStyle w:val="af7"/>
        <w:rPr>
          <w:noProof/>
        </w:rPr>
      </w:pPr>
      <w:r w:rsidRPr="00EE4646">
        <w:rPr>
          <w:noProof/>
        </w:rPr>
        <w:drawing>
          <wp:inline distT="0" distB="0" distL="0" distR="0" wp14:anchorId="3B70F995" wp14:editId="070ADB13">
            <wp:extent cx="5940425" cy="1647825"/>
            <wp:effectExtent l="0" t="0" r="317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4FF22" w14:textId="622BDE59" w:rsidR="00EE4646" w:rsidRPr="00EE4646" w:rsidRDefault="00EE464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bookmarkStart w:id="19" w:name="_Hlk125710394"/>
      <w:r>
        <w:rPr>
          <w:szCs w:val="24"/>
        </w:rPr>
        <w:t xml:space="preserve"> </w:t>
      </w:r>
      <w:r w:rsidRPr="00EE4646">
        <w:rPr>
          <w:szCs w:val="24"/>
        </w:rPr>
        <w:t>На панели навигации «Основное» нажать на кнопку «Отразить в учете». Откроется окно «Выполнение действия возможно после проведения документа». Документ будет проведен. Нажать на кнопку «ОК».</w:t>
      </w:r>
      <w:bookmarkEnd w:id="19"/>
    </w:p>
    <w:p w14:paraId="28090760" w14:textId="5E3B775B" w:rsidR="00F81E99" w:rsidRPr="000106A1" w:rsidRDefault="00CC04FD" w:rsidP="0034375D">
      <w:pPr>
        <w:pStyle w:val="af7"/>
      </w:pPr>
      <w:r>
        <w:rPr>
          <w:noProof/>
        </w:rPr>
        <w:drawing>
          <wp:inline distT="0" distB="0" distL="0" distR="0" wp14:anchorId="2A5EC589" wp14:editId="09BF18A2">
            <wp:extent cx="5940425" cy="3217545"/>
            <wp:effectExtent l="0" t="0" r="3175" b="190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EB45" w14:textId="6D7E1373" w:rsidR="00EE4646" w:rsidRPr="00EE4646" w:rsidRDefault="00EE464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bookmarkStart w:id="20" w:name="_Hlk126190529"/>
      <w:r w:rsidRPr="00EE4646">
        <w:rPr>
          <w:szCs w:val="24"/>
        </w:rPr>
        <w:lastRenderedPageBreak/>
        <w:t xml:space="preserve">Закрыть документ. Закрыть предмет задачи и вернуться на начальную страницу и нажать на кнопку «Исполнено». </w:t>
      </w:r>
      <w:bookmarkEnd w:id="20"/>
    </w:p>
    <w:p w14:paraId="47F220B8" w14:textId="7B207AA3" w:rsidR="00EE4646" w:rsidRDefault="00EE4646" w:rsidP="00EE4646">
      <w:pPr>
        <w:pStyle w:val="a9"/>
        <w:ind w:left="1069" w:hanging="1069"/>
        <w:rPr>
          <w:szCs w:val="24"/>
        </w:rPr>
      </w:pPr>
      <w:r w:rsidRPr="00EE4646">
        <w:rPr>
          <w:noProof/>
          <w:szCs w:val="24"/>
        </w:rPr>
        <w:drawing>
          <wp:inline distT="0" distB="0" distL="0" distR="0" wp14:anchorId="0A026F3F" wp14:editId="1A3050CA">
            <wp:extent cx="5940425" cy="3178810"/>
            <wp:effectExtent l="0" t="0" r="317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1ACB" w14:textId="79B8DDCC" w:rsidR="007538ED" w:rsidRPr="007538ED" w:rsidRDefault="007538ED" w:rsidP="007538ED">
      <w:pPr>
        <w:spacing w:before="0" w:after="0"/>
        <w:ind w:firstLine="0"/>
        <w:jc w:val="left"/>
        <w:rPr>
          <w:szCs w:val="24"/>
        </w:rPr>
      </w:pPr>
      <w:r>
        <w:rPr>
          <w:szCs w:val="24"/>
        </w:rPr>
        <w:br w:type="page"/>
      </w:r>
    </w:p>
    <w:p w14:paraId="030B0616" w14:textId="48D6A932" w:rsidR="007538ED" w:rsidRPr="00505571" w:rsidRDefault="00505571" w:rsidP="007538ED">
      <w:pPr>
        <w:pStyle w:val="1"/>
        <w:numPr>
          <w:ilvl w:val="0"/>
          <w:numId w:val="29"/>
        </w:numPr>
      </w:pPr>
      <w:bookmarkStart w:id="21" w:name="_Toc212646020"/>
      <w:bookmarkStart w:id="22" w:name="_Toc216008802"/>
      <w:bookmarkStart w:id="23" w:name="_Toc216115367"/>
      <w:r w:rsidRPr="00505571">
        <w:rPr>
          <w:caps w:val="0"/>
        </w:rPr>
        <w:lastRenderedPageBreak/>
        <w:t xml:space="preserve">ЭТАП ОЗНАКОМЛЕНИЕ БУХГАЛТЕРА С РЕЗУЛЬТАТОМ ИСПОЛНЕНИЯ </w:t>
      </w:r>
      <w:bookmarkEnd w:id="21"/>
      <w:r w:rsidRPr="00505571">
        <w:rPr>
          <w:caps w:val="0"/>
        </w:rPr>
        <w:t>ЗАДАЧИ</w:t>
      </w:r>
      <w:bookmarkEnd w:id="22"/>
      <w:bookmarkEnd w:id="23"/>
    </w:p>
    <w:p w14:paraId="58F53662" w14:textId="77777777" w:rsidR="007538ED" w:rsidRPr="007538ED" w:rsidRDefault="007538ED" w:rsidP="007538ED">
      <w:pPr>
        <w:ind w:firstLine="0"/>
        <w:rPr>
          <w:b/>
          <w:bCs/>
          <w:szCs w:val="24"/>
        </w:rPr>
      </w:pPr>
      <w:r w:rsidRPr="007538ED">
        <w:rPr>
          <w:szCs w:val="24"/>
        </w:rPr>
        <w:t>Продолжение процесса в ДГУ.</w:t>
      </w:r>
    </w:p>
    <w:p w14:paraId="523436E1" w14:textId="7ECEC026" w:rsidR="007538ED" w:rsidRPr="007538ED" w:rsidRDefault="007538ED" w:rsidP="007538ED">
      <w:pPr>
        <w:pStyle w:val="a9"/>
        <w:numPr>
          <w:ilvl w:val="1"/>
          <w:numId w:val="29"/>
        </w:numPr>
        <w:spacing w:before="0" w:after="0" w:line="259" w:lineRule="auto"/>
        <w:rPr>
          <w:szCs w:val="24"/>
        </w:rPr>
      </w:pPr>
      <w:r w:rsidRPr="007538ED">
        <w:rPr>
          <w:szCs w:val="24"/>
        </w:rPr>
        <w:t>Выполнить авторизацию, используя учетные данные пользователя с ролью «Бухгалтер».</w:t>
      </w:r>
    </w:p>
    <w:p w14:paraId="29CB8557" w14:textId="1F918508" w:rsidR="003C078C" w:rsidRPr="00EC146D" w:rsidRDefault="003C078C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 w:rsidRPr="00EC146D">
        <w:rPr>
          <w:szCs w:val="24"/>
        </w:rPr>
        <w:t xml:space="preserve">После выполнения задачи в </w:t>
      </w:r>
      <w:r w:rsidR="00913C1C" w:rsidRPr="00EC146D">
        <w:rPr>
          <w:szCs w:val="24"/>
        </w:rPr>
        <w:t>ДГУ</w:t>
      </w:r>
      <w:r w:rsidRPr="00EC146D">
        <w:rPr>
          <w:szCs w:val="24"/>
        </w:rPr>
        <w:t xml:space="preserve"> на начальной странице </w:t>
      </w:r>
      <w:r w:rsidR="0028561C">
        <w:rPr>
          <w:szCs w:val="24"/>
        </w:rPr>
        <w:t xml:space="preserve">Бухгалтера </w:t>
      </w:r>
      <w:r w:rsidR="0028561C" w:rsidRPr="00EC146D">
        <w:rPr>
          <w:szCs w:val="24"/>
        </w:rPr>
        <w:t>появится</w:t>
      </w:r>
      <w:r w:rsidRPr="00EC146D">
        <w:rPr>
          <w:szCs w:val="24"/>
        </w:rPr>
        <w:t xml:space="preserve"> задача о результате завершения процесса «Ознакомиться с результатом исполнения: </w:t>
      </w:r>
      <w:r w:rsidR="00CC7024" w:rsidRPr="00EC146D">
        <w:rPr>
          <w:szCs w:val="24"/>
        </w:rPr>
        <w:t>«</w:t>
      </w:r>
      <w:r w:rsidR="006F61FD" w:rsidRPr="00EC146D">
        <w:rPr>
          <w:szCs w:val="24"/>
        </w:rPr>
        <w:t>Инвентаризационная опись ценных бумаг (ф. 0504081)</w:t>
      </w:r>
      <w:r w:rsidR="00F84633" w:rsidRPr="00EC146D">
        <w:rPr>
          <w:szCs w:val="24"/>
        </w:rPr>
        <w:t xml:space="preserve"> </w:t>
      </w:r>
      <w:r w:rsidR="00CC7024" w:rsidRPr="00EC146D">
        <w:rPr>
          <w:szCs w:val="24"/>
        </w:rPr>
        <w:t>…»</w:t>
      </w:r>
      <w:r w:rsidR="00624A60" w:rsidRPr="00EC146D">
        <w:rPr>
          <w:szCs w:val="24"/>
        </w:rPr>
        <w:t>»</w:t>
      </w:r>
      <w:r w:rsidR="00CC7024" w:rsidRPr="00EC146D">
        <w:rPr>
          <w:szCs w:val="24"/>
        </w:rPr>
        <w:t xml:space="preserve"> </w:t>
      </w:r>
      <w:r w:rsidRPr="00EC146D">
        <w:rPr>
          <w:szCs w:val="24"/>
        </w:rPr>
        <w:t xml:space="preserve">– </w:t>
      </w:r>
      <w:r w:rsidR="00C22C5E">
        <w:rPr>
          <w:szCs w:val="24"/>
        </w:rPr>
        <w:t>н</w:t>
      </w:r>
      <w:r w:rsidR="006F61FD" w:rsidRPr="00EC146D">
        <w:rPr>
          <w:szCs w:val="24"/>
        </w:rPr>
        <w:t>аж</w:t>
      </w:r>
      <w:r w:rsidR="00D70FDA">
        <w:rPr>
          <w:szCs w:val="24"/>
        </w:rPr>
        <w:t>ать</w:t>
      </w:r>
      <w:r w:rsidR="006F61FD" w:rsidRPr="00EC146D">
        <w:rPr>
          <w:szCs w:val="24"/>
        </w:rPr>
        <w:t xml:space="preserve"> кнопку </w:t>
      </w:r>
      <w:r w:rsidRPr="00EC146D">
        <w:rPr>
          <w:szCs w:val="24"/>
        </w:rPr>
        <w:t>«Завершить исполнение».</w:t>
      </w:r>
    </w:p>
    <w:p w14:paraId="3254B506" w14:textId="0AB9BF07" w:rsidR="00F81E99" w:rsidRDefault="00B56D17" w:rsidP="00CC04FD">
      <w:pPr>
        <w:pStyle w:val="af7"/>
      </w:pPr>
      <w:bookmarkStart w:id="24" w:name="_Toc132876092"/>
      <w:bookmarkStart w:id="25" w:name="_Toc152533925"/>
      <w:r w:rsidRPr="00B56D17">
        <w:rPr>
          <w:noProof/>
        </w:rPr>
        <w:drawing>
          <wp:inline distT="0" distB="0" distL="0" distR="0" wp14:anchorId="729BDF7D" wp14:editId="1F11D8E0">
            <wp:extent cx="5940425" cy="251269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45D8E" w14:textId="04D02D2B" w:rsidR="00B25BF6" w:rsidRPr="00B25BF6" w:rsidRDefault="00B25BF6" w:rsidP="007538ED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>
        <w:rPr>
          <w:szCs w:val="24"/>
        </w:rPr>
        <w:t xml:space="preserve"> </w:t>
      </w:r>
      <w:r w:rsidRPr="00B25BF6">
        <w:rPr>
          <w:szCs w:val="24"/>
        </w:rPr>
        <w:t xml:space="preserve">На начальной странице </w:t>
      </w:r>
      <w:r w:rsidRPr="0028561C">
        <w:rPr>
          <w:szCs w:val="24"/>
        </w:rPr>
        <w:t>Бухгалтера</w:t>
      </w:r>
      <w:r w:rsidRPr="00B25BF6">
        <w:rPr>
          <w:szCs w:val="24"/>
        </w:rPr>
        <w:t xml:space="preserve">– нажать на кнопку «Исполнено», в задаче «Заполнение и регистрация Инвентаризационной описи </w:t>
      </w:r>
      <w:r w:rsidR="00711D81">
        <w:rPr>
          <w:szCs w:val="24"/>
        </w:rPr>
        <w:t>ценных бумаг</w:t>
      </w:r>
      <w:r w:rsidRPr="00B25BF6">
        <w:rPr>
          <w:szCs w:val="24"/>
        </w:rPr>
        <w:t>.</w:t>
      </w:r>
    </w:p>
    <w:p w14:paraId="0B85FEF6" w14:textId="712FA220" w:rsidR="00B25BF6" w:rsidRDefault="002A3D84" w:rsidP="00B25BF6">
      <w:pPr>
        <w:spacing w:after="0" w:line="276" w:lineRule="auto"/>
        <w:rPr>
          <w:szCs w:val="24"/>
        </w:rPr>
      </w:pPr>
      <w:r w:rsidRPr="002A3D84">
        <w:rPr>
          <w:noProof/>
          <w:szCs w:val="24"/>
        </w:rPr>
        <w:drawing>
          <wp:inline distT="0" distB="0" distL="0" distR="0" wp14:anchorId="4B6B896E" wp14:editId="3755E3AB">
            <wp:extent cx="5940425" cy="252158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EE3CB" w14:textId="77777777" w:rsidR="00B25BF6" w:rsidRDefault="00B25BF6" w:rsidP="00711D81">
      <w:pPr>
        <w:spacing w:after="0" w:line="276" w:lineRule="auto"/>
        <w:ind w:firstLine="0"/>
        <w:rPr>
          <w:szCs w:val="24"/>
        </w:rPr>
      </w:pPr>
      <w:r>
        <w:rPr>
          <w:szCs w:val="24"/>
        </w:rPr>
        <w:t>Далее нажать «Завершить».</w:t>
      </w:r>
    </w:p>
    <w:p w14:paraId="48E5CBB8" w14:textId="65C0C064" w:rsidR="00B25BF6" w:rsidRPr="000106A1" w:rsidRDefault="002A3D84" w:rsidP="00B112CB">
      <w:pPr>
        <w:spacing w:after="0" w:line="276" w:lineRule="auto"/>
        <w:ind w:firstLine="0"/>
        <w:rPr>
          <w:szCs w:val="24"/>
        </w:rPr>
      </w:pPr>
      <w:r w:rsidRPr="002A3D84">
        <w:rPr>
          <w:noProof/>
          <w:szCs w:val="24"/>
        </w:rPr>
        <w:lastRenderedPageBreak/>
        <w:drawing>
          <wp:inline distT="0" distB="0" distL="0" distR="0" wp14:anchorId="2EA1A95A" wp14:editId="39629344">
            <wp:extent cx="5940425" cy="2525395"/>
            <wp:effectExtent l="0" t="0" r="3175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53E0B" w14:textId="2DEC7FF0" w:rsidR="00B25BF6" w:rsidRDefault="00B25BF6" w:rsidP="00505571">
      <w:pPr>
        <w:pStyle w:val="a9"/>
        <w:numPr>
          <w:ilvl w:val="1"/>
          <w:numId w:val="29"/>
        </w:numPr>
        <w:spacing w:line="276" w:lineRule="auto"/>
        <w:jc w:val="left"/>
        <w:rPr>
          <w:szCs w:val="24"/>
        </w:rPr>
      </w:pPr>
      <w:r>
        <w:rPr>
          <w:szCs w:val="24"/>
        </w:rPr>
        <w:t>Отметить в календаре (Функции -Мой Календарь), что задача отработана. Открыть напоминание в календаре и нажать на кнопку Отработано</w:t>
      </w:r>
    </w:p>
    <w:p w14:paraId="53E9EA8F" w14:textId="7B4A0475" w:rsidR="00B25BF6" w:rsidRDefault="0028561C" w:rsidP="00711D81">
      <w:pPr>
        <w:spacing w:after="0" w:line="276" w:lineRule="auto"/>
        <w:ind w:firstLine="0"/>
        <w:rPr>
          <w:szCs w:val="24"/>
        </w:rPr>
      </w:pPr>
      <w:r w:rsidRPr="0028561C">
        <w:rPr>
          <w:noProof/>
          <w:szCs w:val="24"/>
        </w:rPr>
        <w:drawing>
          <wp:inline distT="0" distB="0" distL="0" distR="0" wp14:anchorId="619A07CB" wp14:editId="0527041A">
            <wp:extent cx="5940425" cy="253873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637D" w14:textId="77777777" w:rsidR="00B25BF6" w:rsidRPr="000106A1" w:rsidRDefault="00B25BF6" w:rsidP="00B25BF6">
      <w:pPr>
        <w:spacing w:after="0" w:line="276" w:lineRule="auto"/>
        <w:rPr>
          <w:szCs w:val="24"/>
        </w:rPr>
      </w:pPr>
    </w:p>
    <w:p w14:paraId="3B6D8FB2" w14:textId="77777777" w:rsidR="00B25BF6" w:rsidRPr="000106A1" w:rsidRDefault="00B25BF6" w:rsidP="00B25BF6">
      <w:pPr>
        <w:spacing w:after="0" w:line="276" w:lineRule="auto"/>
        <w:rPr>
          <w:szCs w:val="24"/>
        </w:rPr>
      </w:pPr>
    </w:p>
    <w:p w14:paraId="752E7EF8" w14:textId="77777777" w:rsidR="00B25BF6" w:rsidRPr="000106A1" w:rsidRDefault="00B25BF6" w:rsidP="00B25BF6">
      <w:pPr>
        <w:spacing w:after="0" w:line="276" w:lineRule="auto"/>
        <w:rPr>
          <w:szCs w:val="24"/>
        </w:rPr>
      </w:pPr>
    </w:p>
    <w:p w14:paraId="13C9F219" w14:textId="77777777" w:rsidR="00B25BF6" w:rsidRPr="000106A1" w:rsidRDefault="00B25BF6" w:rsidP="00B25BF6">
      <w:pPr>
        <w:pStyle w:val="1"/>
        <w:tabs>
          <w:tab w:val="left" w:pos="2303"/>
        </w:tabs>
        <w:spacing w:before="0" w:line="276" w:lineRule="auto"/>
        <w:rPr>
          <w:szCs w:val="24"/>
        </w:rPr>
      </w:pPr>
    </w:p>
    <w:p w14:paraId="45596241" w14:textId="77777777" w:rsidR="00B25BF6" w:rsidRPr="000106A1" w:rsidRDefault="00B25BF6" w:rsidP="00B25BF6">
      <w:pPr>
        <w:spacing w:after="0" w:line="276" w:lineRule="auto"/>
        <w:rPr>
          <w:szCs w:val="24"/>
        </w:rPr>
      </w:pPr>
    </w:p>
    <w:p w14:paraId="12E2251F" w14:textId="77777777" w:rsidR="00B56D17" w:rsidRPr="000106A1" w:rsidRDefault="00B56D17" w:rsidP="00CC04FD">
      <w:pPr>
        <w:pStyle w:val="af7"/>
      </w:pPr>
    </w:p>
    <w:p w14:paraId="79CD4DF3" w14:textId="54344B5A" w:rsidR="00F81E99" w:rsidRPr="000106A1" w:rsidRDefault="00F81E99" w:rsidP="00F81E99">
      <w:pPr>
        <w:spacing w:after="0"/>
        <w:rPr>
          <w:szCs w:val="24"/>
        </w:rPr>
      </w:pPr>
    </w:p>
    <w:bookmarkEnd w:id="24"/>
    <w:bookmarkEnd w:id="25"/>
    <w:p w14:paraId="5AF38AAD" w14:textId="2AD990FB" w:rsidR="00F81E99" w:rsidRPr="000106A1" w:rsidRDefault="00F81E99" w:rsidP="004F55BE">
      <w:pPr>
        <w:spacing w:after="0"/>
        <w:rPr>
          <w:szCs w:val="24"/>
        </w:rPr>
      </w:pPr>
    </w:p>
    <w:sectPr w:rsidR="00F81E99" w:rsidRPr="000106A1" w:rsidSect="0086650C">
      <w:headerReference w:type="default" r:id="rId61"/>
      <w:footerReference w:type="default" r:id="rId62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6A51D" w14:textId="77777777" w:rsidR="005855CE" w:rsidRDefault="005855CE" w:rsidP="00CC3B9F">
      <w:pPr>
        <w:spacing w:after="0"/>
      </w:pPr>
      <w:r>
        <w:separator/>
      </w:r>
    </w:p>
  </w:endnote>
  <w:endnote w:type="continuationSeparator" w:id="0">
    <w:p w14:paraId="2DAC4197" w14:textId="77777777" w:rsidR="005855CE" w:rsidRDefault="005855CE" w:rsidP="00CC3B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3A9D5" w14:textId="77777777" w:rsidR="003C078C" w:rsidRDefault="003C078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336BC">
      <w:rPr>
        <w:noProof/>
      </w:rPr>
      <w:t>6</w:t>
    </w:r>
    <w:r>
      <w:fldChar w:fldCharType="end"/>
    </w:r>
  </w:p>
  <w:p w14:paraId="764722B9" w14:textId="77777777" w:rsidR="003C078C" w:rsidRDefault="003C07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CC6D5" w14:textId="77777777" w:rsidR="005855CE" w:rsidRDefault="005855CE" w:rsidP="00CC3B9F">
      <w:pPr>
        <w:spacing w:after="0"/>
      </w:pPr>
      <w:r>
        <w:separator/>
      </w:r>
    </w:p>
  </w:footnote>
  <w:footnote w:type="continuationSeparator" w:id="0">
    <w:p w14:paraId="126FE3FC" w14:textId="77777777" w:rsidR="005855CE" w:rsidRDefault="005855CE" w:rsidP="00CC3B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061944"/>
      <w:docPartObj>
        <w:docPartGallery w:val="Page Numbers (Top of Page)"/>
        <w:docPartUnique/>
      </w:docPartObj>
    </w:sdtPr>
    <w:sdtEndPr/>
    <w:sdtContent>
      <w:p w14:paraId="6B3C133E" w14:textId="78FF8EDE" w:rsidR="00E03F45" w:rsidRDefault="00E03F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E82816" w14:textId="77777777" w:rsidR="00E03F45" w:rsidRDefault="00E03F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93" type="#_x0000_t75" style="width:20.25pt;height:13.9pt;visibility:visible" o:bullet="t">
        <v:imagedata r:id="rId1" o:title=""/>
      </v:shape>
    </w:pict>
  </w:numPicBullet>
  <w:abstractNum w:abstractNumId="0" w15:restartNumberingAfterBreak="0">
    <w:nsid w:val="02B456F6"/>
    <w:multiLevelType w:val="multilevel"/>
    <w:tmpl w:val="CD1C1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3601920"/>
    <w:multiLevelType w:val="multilevel"/>
    <w:tmpl w:val="B3E28240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1186B2A"/>
    <w:multiLevelType w:val="multilevel"/>
    <w:tmpl w:val="5B067390"/>
    <w:lvl w:ilvl="0">
      <w:start w:val="1"/>
      <w:numFmt w:val="decimal"/>
      <w:suff w:val="space"/>
      <w:lvlText w:val="%1.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C8559F"/>
    <w:multiLevelType w:val="multilevel"/>
    <w:tmpl w:val="EF4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41D8"/>
    <w:multiLevelType w:val="multilevel"/>
    <w:tmpl w:val="569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201A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05261F"/>
    <w:multiLevelType w:val="multilevel"/>
    <w:tmpl w:val="44D05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93640C"/>
    <w:multiLevelType w:val="hybridMultilevel"/>
    <w:tmpl w:val="5D74C3D6"/>
    <w:lvl w:ilvl="0" w:tplc="844617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58F1"/>
    <w:multiLevelType w:val="multilevel"/>
    <w:tmpl w:val="97AC1F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C37C94"/>
    <w:multiLevelType w:val="multilevel"/>
    <w:tmpl w:val="0CE02E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00837DE"/>
    <w:multiLevelType w:val="multilevel"/>
    <w:tmpl w:val="16E49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AE32BC"/>
    <w:multiLevelType w:val="multilevel"/>
    <w:tmpl w:val="7E6C872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8703026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425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361668"/>
    <w:multiLevelType w:val="multilevel"/>
    <w:tmpl w:val="B34013C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4EE44855"/>
    <w:multiLevelType w:val="multilevel"/>
    <w:tmpl w:val="6340F44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51A90B96"/>
    <w:multiLevelType w:val="hybridMultilevel"/>
    <w:tmpl w:val="333CC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0E44A6"/>
    <w:multiLevelType w:val="hybridMultilevel"/>
    <w:tmpl w:val="B8307E5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5715B4"/>
    <w:multiLevelType w:val="multilevel"/>
    <w:tmpl w:val="980A6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1" w15:restartNumberingAfterBreak="0">
    <w:nsid w:val="59044609"/>
    <w:multiLevelType w:val="multilevel"/>
    <w:tmpl w:val="573C0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9B420AD"/>
    <w:multiLevelType w:val="multilevel"/>
    <w:tmpl w:val="A9AEF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41D0827"/>
    <w:multiLevelType w:val="multilevel"/>
    <w:tmpl w:val="F24A86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89C6E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0055D9"/>
    <w:multiLevelType w:val="multilevel"/>
    <w:tmpl w:val="53846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7" w15:restartNumberingAfterBreak="0">
    <w:nsid w:val="6A5A59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F81095"/>
    <w:multiLevelType w:val="multilevel"/>
    <w:tmpl w:val="C46AB4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ED53C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F6F3C18"/>
    <w:multiLevelType w:val="multilevel"/>
    <w:tmpl w:val="29E0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D85EC4"/>
    <w:multiLevelType w:val="multilevel"/>
    <w:tmpl w:val="C45801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6D67BE"/>
    <w:multiLevelType w:val="multilevel"/>
    <w:tmpl w:val="606EDC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B902019"/>
    <w:multiLevelType w:val="multilevel"/>
    <w:tmpl w:val="901AC8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4" w15:restartNumberingAfterBreak="0">
    <w:nsid w:val="7E1A7A3B"/>
    <w:multiLevelType w:val="multilevel"/>
    <w:tmpl w:val="FAB21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EED1935"/>
    <w:multiLevelType w:val="multilevel"/>
    <w:tmpl w:val="FEC8EF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6"/>
  </w:num>
  <w:num w:numId="4">
    <w:abstractNumId w:val="30"/>
  </w:num>
  <w:num w:numId="5">
    <w:abstractNumId w:val="3"/>
  </w:num>
  <w:num w:numId="6">
    <w:abstractNumId w:val="4"/>
  </w:num>
  <w:num w:numId="7">
    <w:abstractNumId w:val="13"/>
  </w:num>
  <w:num w:numId="8">
    <w:abstractNumId w:val="15"/>
  </w:num>
  <w:num w:numId="9">
    <w:abstractNumId w:val="23"/>
  </w:num>
  <w:num w:numId="10">
    <w:abstractNumId w:val="19"/>
  </w:num>
  <w:num w:numId="11">
    <w:abstractNumId w:val="29"/>
  </w:num>
  <w:num w:numId="12">
    <w:abstractNumId w:val="6"/>
  </w:num>
  <w:num w:numId="13">
    <w:abstractNumId w:val="24"/>
  </w:num>
  <w:num w:numId="14">
    <w:abstractNumId w:val="27"/>
  </w:num>
  <w:num w:numId="15">
    <w:abstractNumId w:val="21"/>
  </w:num>
  <w:num w:numId="16">
    <w:abstractNumId w:val="2"/>
  </w:num>
  <w:num w:numId="17">
    <w:abstractNumId w:val="20"/>
  </w:num>
  <w:num w:numId="18">
    <w:abstractNumId w:val="8"/>
  </w:num>
  <w:num w:numId="19">
    <w:abstractNumId w:val="35"/>
  </w:num>
  <w:num w:numId="20">
    <w:abstractNumId w:val="32"/>
  </w:num>
  <w:num w:numId="21">
    <w:abstractNumId w:val="28"/>
  </w:num>
  <w:num w:numId="22">
    <w:abstractNumId w:val="1"/>
  </w:num>
  <w:num w:numId="23">
    <w:abstractNumId w:val="11"/>
  </w:num>
  <w:num w:numId="24">
    <w:abstractNumId w:val="9"/>
  </w:num>
  <w:num w:numId="25">
    <w:abstractNumId w:val="10"/>
  </w:num>
  <w:num w:numId="26">
    <w:abstractNumId w:val="31"/>
  </w:num>
  <w:num w:numId="27">
    <w:abstractNumId w:val="34"/>
  </w:num>
  <w:num w:numId="28">
    <w:abstractNumId w:val="18"/>
  </w:num>
  <w:num w:numId="29">
    <w:abstractNumId w:val="14"/>
  </w:num>
  <w:num w:numId="30">
    <w:abstractNumId w:val="0"/>
  </w:num>
  <w:num w:numId="31">
    <w:abstractNumId w:val="25"/>
  </w:num>
  <w:num w:numId="32">
    <w:abstractNumId w:val="17"/>
  </w:num>
  <w:num w:numId="33">
    <w:abstractNumId w:val="22"/>
  </w:num>
  <w:num w:numId="34">
    <w:abstractNumId w:val="16"/>
  </w:num>
  <w:num w:numId="35">
    <w:abstractNumId w:val="1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6"/>
    <w:rsid w:val="00000A41"/>
    <w:rsid w:val="000034F1"/>
    <w:rsid w:val="000039B7"/>
    <w:rsid w:val="00004D4D"/>
    <w:rsid w:val="000057FB"/>
    <w:rsid w:val="0000590A"/>
    <w:rsid w:val="00006126"/>
    <w:rsid w:val="00007669"/>
    <w:rsid w:val="000106A1"/>
    <w:rsid w:val="00011170"/>
    <w:rsid w:val="000129C9"/>
    <w:rsid w:val="00012B50"/>
    <w:rsid w:val="0001455F"/>
    <w:rsid w:val="00014D49"/>
    <w:rsid w:val="00015BCA"/>
    <w:rsid w:val="000179F7"/>
    <w:rsid w:val="0002060A"/>
    <w:rsid w:val="0002192D"/>
    <w:rsid w:val="00022E4A"/>
    <w:rsid w:val="0002420C"/>
    <w:rsid w:val="00024398"/>
    <w:rsid w:val="00025FB7"/>
    <w:rsid w:val="0002737A"/>
    <w:rsid w:val="00027DE2"/>
    <w:rsid w:val="0003039F"/>
    <w:rsid w:val="00030D9C"/>
    <w:rsid w:val="00032FEB"/>
    <w:rsid w:val="00033B63"/>
    <w:rsid w:val="000402A3"/>
    <w:rsid w:val="00041C47"/>
    <w:rsid w:val="00042C6B"/>
    <w:rsid w:val="00043BE3"/>
    <w:rsid w:val="00044764"/>
    <w:rsid w:val="000472DD"/>
    <w:rsid w:val="000505FD"/>
    <w:rsid w:val="00050B93"/>
    <w:rsid w:val="00051B06"/>
    <w:rsid w:val="00051C45"/>
    <w:rsid w:val="00051C52"/>
    <w:rsid w:val="00052D43"/>
    <w:rsid w:val="00053B0E"/>
    <w:rsid w:val="000546DF"/>
    <w:rsid w:val="0005599B"/>
    <w:rsid w:val="00055E93"/>
    <w:rsid w:val="00055FE2"/>
    <w:rsid w:val="0006063E"/>
    <w:rsid w:val="000612EE"/>
    <w:rsid w:val="00061E32"/>
    <w:rsid w:val="00062042"/>
    <w:rsid w:val="0006241B"/>
    <w:rsid w:val="00062556"/>
    <w:rsid w:val="000626BE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1014"/>
    <w:rsid w:val="00072293"/>
    <w:rsid w:val="000725BF"/>
    <w:rsid w:val="00072865"/>
    <w:rsid w:val="00072A63"/>
    <w:rsid w:val="00072FA0"/>
    <w:rsid w:val="000741C9"/>
    <w:rsid w:val="00074D19"/>
    <w:rsid w:val="00074E56"/>
    <w:rsid w:val="0007733C"/>
    <w:rsid w:val="00077D9A"/>
    <w:rsid w:val="000817D2"/>
    <w:rsid w:val="00085008"/>
    <w:rsid w:val="0009024C"/>
    <w:rsid w:val="000916E7"/>
    <w:rsid w:val="00091BE6"/>
    <w:rsid w:val="00092C86"/>
    <w:rsid w:val="00094C63"/>
    <w:rsid w:val="000952F9"/>
    <w:rsid w:val="00096F6A"/>
    <w:rsid w:val="000974B7"/>
    <w:rsid w:val="000A05AF"/>
    <w:rsid w:val="000A166C"/>
    <w:rsid w:val="000A3B54"/>
    <w:rsid w:val="000A4753"/>
    <w:rsid w:val="000A4FBB"/>
    <w:rsid w:val="000A54B1"/>
    <w:rsid w:val="000A57C2"/>
    <w:rsid w:val="000A6300"/>
    <w:rsid w:val="000B28A1"/>
    <w:rsid w:val="000B28BF"/>
    <w:rsid w:val="000B41EB"/>
    <w:rsid w:val="000B4DFC"/>
    <w:rsid w:val="000C00E6"/>
    <w:rsid w:val="000C043D"/>
    <w:rsid w:val="000C06C2"/>
    <w:rsid w:val="000C0D2A"/>
    <w:rsid w:val="000C295E"/>
    <w:rsid w:val="000C3471"/>
    <w:rsid w:val="000C3643"/>
    <w:rsid w:val="000C382F"/>
    <w:rsid w:val="000C3A26"/>
    <w:rsid w:val="000C6C87"/>
    <w:rsid w:val="000D2AE5"/>
    <w:rsid w:val="000D37E5"/>
    <w:rsid w:val="000D46EB"/>
    <w:rsid w:val="000D6951"/>
    <w:rsid w:val="000D7636"/>
    <w:rsid w:val="000E1553"/>
    <w:rsid w:val="000E2B55"/>
    <w:rsid w:val="000E4CFA"/>
    <w:rsid w:val="000E6294"/>
    <w:rsid w:val="000E6822"/>
    <w:rsid w:val="000E73AE"/>
    <w:rsid w:val="000F0161"/>
    <w:rsid w:val="000F0E9A"/>
    <w:rsid w:val="000F27C9"/>
    <w:rsid w:val="000F3989"/>
    <w:rsid w:val="000F597B"/>
    <w:rsid w:val="001003DA"/>
    <w:rsid w:val="00101323"/>
    <w:rsid w:val="001056F0"/>
    <w:rsid w:val="00105C2E"/>
    <w:rsid w:val="00105FCB"/>
    <w:rsid w:val="00106F2C"/>
    <w:rsid w:val="0011018B"/>
    <w:rsid w:val="001109BE"/>
    <w:rsid w:val="001122D9"/>
    <w:rsid w:val="001126C5"/>
    <w:rsid w:val="00112826"/>
    <w:rsid w:val="00112D5F"/>
    <w:rsid w:val="0011364F"/>
    <w:rsid w:val="001155A9"/>
    <w:rsid w:val="00116FC1"/>
    <w:rsid w:val="00117167"/>
    <w:rsid w:val="00117694"/>
    <w:rsid w:val="0011798C"/>
    <w:rsid w:val="001210C4"/>
    <w:rsid w:val="00124B33"/>
    <w:rsid w:val="00124EBA"/>
    <w:rsid w:val="001254D7"/>
    <w:rsid w:val="00126321"/>
    <w:rsid w:val="00130746"/>
    <w:rsid w:val="0013106B"/>
    <w:rsid w:val="001315DC"/>
    <w:rsid w:val="001327C9"/>
    <w:rsid w:val="001339A5"/>
    <w:rsid w:val="00134EFF"/>
    <w:rsid w:val="0014167A"/>
    <w:rsid w:val="0014241E"/>
    <w:rsid w:val="00147D16"/>
    <w:rsid w:val="0015229D"/>
    <w:rsid w:val="001526D0"/>
    <w:rsid w:val="0015546C"/>
    <w:rsid w:val="00156372"/>
    <w:rsid w:val="0015652D"/>
    <w:rsid w:val="0015741E"/>
    <w:rsid w:val="00157BFE"/>
    <w:rsid w:val="00160177"/>
    <w:rsid w:val="0016094E"/>
    <w:rsid w:val="00161731"/>
    <w:rsid w:val="0016326B"/>
    <w:rsid w:val="001639ED"/>
    <w:rsid w:val="001639FB"/>
    <w:rsid w:val="00165E04"/>
    <w:rsid w:val="001709F2"/>
    <w:rsid w:val="00171737"/>
    <w:rsid w:val="001717B9"/>
    <w:rsid w:val="00171F10"/>
    <w:rsid w:val="001722F4"/>
    <w:rsid w:val="001728E8"/>
    <w:rsid w:val="0017333B"/>
    <w:rsid w:val="001739C2"/>
    <w:rsid w:val="00176004"/>
    <w:rsid w:val="001767E8"/>
    <w:rsid w:val="00176FD7"/>
    <w:rsid w:val="0018022C"/>
    <w:rsid w:val="00180563"/>
    <w:rsid w:val="00182245"/>
    <w:rsid w:val="00184A1D"/>
    <w:rsid w:val="00184E53"/>
    <w:rsid w:val="001856BD"/>
    <w:rsid w:val="00186E05"/>
    <w:rsid w:val="00190B8F"/>
    <w:rsid w:val="00191DB3"/>
    <w:rsid w:val="0019236D"/>
    <w:rsid w:val="001924C3"/>
    <w:rsid w:val="001949D3"/>
    <w:rsid w:val="00195336"/>
    <w:rsid w:val="00195944"/>
    <w:rsid w:val="001959AA"/>
    <w:rsid w:val="00196F92"/>
    <w:rsid w:val="00197798"/>
    <w:rsid w:val="001A2534"/>
    <w:rsid w:val="001A3024"/>
    <w:rsid w:val="001A3493"/>
    <w:rsid w:val="001A4784"/>
    <w:rsid w:val="001A5B7E"/>
    <w:rsid w:val="001A7055"/>
    <w:rsid w:val="001A7D7B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1308"/>
    <w:rsid w:val="001D2744"/>
    <w:rsid w:val="001D309D"/>
    <w:rsid w:val="001D41DE"/>
    <w:rsid w:val="001D688D"/>
    <w:rsid w:val="001D7378"/>
    <w:rsid w:val="001E20CA"/>
    <w:rsid w:val="001E3E5A"/>
    <w:rsid w:val="001E4FD4"/>
    <w:rsid w:val="001E5BFA"/>
    <w:rsid w:val="001F1C9D"/>
    <w:rsid w:val="001F21A2"/>
    <w:rsid w:val="001F291D"/>
    <w:rsid w:val="001F6036"/>
    <w:rsid w:val="001F7007"/>
    <w:rsid w:val="001F79BF"/>
    <w:rsid w:val="00202EBF"/>
    <w:rsid w:val="00205158"/>
    <w:rsid w:val="00211152"/>
    <w:rsid w:val="0021205C"/>
    <w:rsid w:val="00213E1B"/>
    <w:rsid w:val="00214EB2"/>
    <w:rsid w:val="00220384"/>
    <w:rsid w:val="00223196"/>
    <w:rsid w:val="00223B6D"/>
    <w:rsid w:val="00224219"/>
    <w:rsid w:val="00225095"/>
    <w:rsid w:val="00225532"/>
    <w:rsid w:val="002303BA"/>
    <w:rsid w:val="0023066B"/>
    <w:rsid w:val="002308C1"/>
    <w:rsid w:val="00230BFD"/>
    <w:rsid w:val="00232051"/>
    <w:rsid w:val="00234AD5"/>
    <w:rsid w:val="00234F3A"/>
    <w:rsid w:val="00236506"/>
    <w:rsid w:val="002427F4"/>
    <w:rsid w:val="002442F1"/>
    <w:rsid w:val="00244468"/>
    <w:rsid w:val="00244C7A"/>
    <w:rsid w:val="0024580E"/>
    <w:rsid w:val="00250B09"/>
    <w:rsid w:val="00250DD8"/>
    <w:rsid w:val="00251A43"/>
    <w:rsid w:val="00252F56"/>
    <w:rsid w:val="00253250"/>
    <w:rsid w:val="002548FE"/>
    <w:rsid w:val="002554CB"/>
    <w:rsid w:val="0025590D"/>
    <w:rsid w:val="002579A7"/>
    <w:rsid w:val="00260FB7"/>
    <w:rsid w:val="00260FFE"/>
    <w:rsid w:val="0026126E"/>
    <w:rsid w:val="0026220C"/>
    <w:rsid w:val="002636FE"/>
    <w:rsid w:val="0026487D"/>
    <w:rsid w:val="00270354"/>
    <w:rsid w:val="00270820"/>
    <w:rsid w:val="00270CF0"/>
    <w:rsid w:val="002729FB"/>
    <w:rsid w:val="00272A6A"/>
    <w:rsid w:val="00275D86"/>
    <w:rsid w:val="0027712D"/>
    <w:rsid w:val="00277BFA"/>
    <w:rsid w:val="00280F2C"/>
    <w:rsid w:val="00281AC4"/>
    <w:rsid w:val="00281CA7"/>
    <w:rsid w:val="00281EAF"/>
    <w:rsid w:val="00282AC5"/>
    <w:rsid w:val="00284052"/>
    <w:rsid w:val="00284816"/>
    <w:rsid w:val="0028561C"/>
    <w:rsid w:val="002856DD"/>
    <w:rsid w:val="002857AA"/>
    <w:rsid w:val="002860EC"/>
    <w:rsid w:val="0028725B"/>
    <w:rsid w:val="00292F06"/>
    <w:rsid w:val="002A07DB"/>
    <w:rsid w:val="002A348E"/>
    <w:rsid w:val="002A3D84"/>
    <w:rsid w:val="002A3DF9"/>
    <w:rsid w:val="002A68CF"/>
    <w:rsid w:val="002A6A88"/>
    <w:rsid w:val="002A715A"/>
    <w:rsid w:val="002A7B4B"/>
    <w:rsid w:val="002B09EE"/>
    <w:rsid w:val="002B1759"/>
    <w:rsid w:val="002B2060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5AFB"/>
    <w:rsid w:val="002C5DD8"/>
    <w:rsid w:val="002C691B"/>
    <w:rsid w:val="002C79F6"/>
    <w:rsid w:val="002D0F07"/>
    <w:rsid w:val="002D3178"/>
    <w:rsid w:val="002D4A22"/>
    <w:rsid w:val="002D5281"/>
    <w:rsid w:val="002D5FC3"/>
    <w:rsid w:val="002D74E5"/>
    <w:rsid w:val="002D7568"/>
    <w:rsid w:val="002E01CF"/>
    <w:rsid w:val="002E1FE4"/>
    <w:rsid w:val="002E226F"/>
    <w:rsid w:val="002E38C1"/>
    <w:rsid w:val="002E43B0"/>
    <w:rsid w:val="002E498D"/>
    <w:rsid w:val="002E5CF6"/>
    <w:rsid w:val="002E6775"/>
    <w:rsid w:val="002F0521"/>
    <w:rsid w:val="002F0C17"/>
    <w:rsid w:val="002F21FA"/>
    <w:rsid w:val="002F2CF9"/>
    <w:rsid w:val="002F3836"/>
    <w:rsid w:val="002F5D84"/>
    <w:rsid w:val="002F5FDF"/>
    <w:rsid w:val="002F6921"/>
    <w:rsid w:val="0030347A"/>
    <w:rsid w:val="00304469"/>
    <w:rsid w:val="00304AEB"/>
    <w:rsid w:val="00306F26"/>
    <w:rsid w:val="00306F61"/>
    <w:rsid w:val="00307218"/>
    <w:rsid w:val="00311309"/>
    <w:rsid w:val="00311B5C"/>
    <w:rsid w:val="00312DE1"/>
    <w:rsid w:val="00323448"/>
    <w:rsid w:val="00323B74"/>
    <w:rsid w:val="00324165"/>
    <w:rsid w:val="0032438A"/>
    <w:rsid w:val="003266A6"/>
    <w:rsid w:val="00326EFC"/>
    <w:rsid w:val="003329C2"/>
    <w:rsid w:val="003334BF"/>
    <w:rsid w:val="003337ED"/>
    <w:rsid w:val="00336DB2"/>
    <w:rsid w:val="00341C15"/>
    <w:rsid w:val="00342B4C"/>
    <w:rsid w:val="00342C81"/>
    <w:rsid w:val="0034375D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2773"/>
    <w:rsid w:val="0036681B"/>
    <w:rsid w:val="00366BA3"/>
    <w:rsid w:val="003703DE"/>
    <w:rsid w:val="003727D2"/>
    <w:rsid w:val="0037400E"/>
    <w:rsid w:val="00381261"/>
    <w:rsid w:val="00381821"/>
    <w:rsid w:val="00382541"/>
    <w:rsid w:val="00383CD9"/>
    <w:rsid w:val="00383F12"/>
    <w:rsid w:val="00384520"/>
    <w:rsid w:val="003852B4"/>
    <w:rsid w:val="00386F2D"/>
    <w:rsid w:val="003871ED"/>
    <w:rsid w:val="00391773"/>
    <w:rsid w:val="00391A3F"/>
    <w:rsid w:val="00392BC8"/>
    <w:rsid w:val="0039339A"/>
    <w:rsid w:val="0039340C"/>
    <w:rsid w:val="00394604"/>
    <w:rsid w:val="00394BAD"/>
    <w:rsid w:val="00395EB6"/>
    <w:rsid w:val="003A141B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B1011"/>
    <w:rsid w:val="003B1C4E"/>
    <w:rsid w:val="003B275F"/>
    <w:rsid w:val="003B2E38"/>
    <w:rsid w:val="003B334A"/>
    <w:rsid w:val="003B3658"/>
    <w:rsid w:val="003B49E7"/>
    <w:rsid w:val="003B6D14"/>
    <w:rsid w:val="003B6FA6"/>
    <w:rsid w:val="003B7497"/>
    <w:rsid w:val="003B7AD1"/>
    <w:rsid w:val="003B7F71"/>
    <w:rsid w:val="003C0711"/>
    <w:rsid w:val="003C078C"/>
    <w:rsid w:val="003C0DC1"/>
    <w:rsid w:val="003C2E4C"/>
    <w:rsid w:val="003C50DF"/>
    <w:rsid w:val="003C5317"/>
    <w:rsid w:val="003D1EEF"/>
    <w:rsid w:val="003D27F2"/>
    <w:rsid w:val="003D548D"/>
    <w:rsid w:val="003D78F8"/>
    <w:rsid w:val="003E0FA0"/>
    <w:rsid w:val="003E4019"/>
    <w:rsid w:val="003E6BFE"/>
    <w:rsid w:val="003E6DCC"/>
    <w:rsid w:val="003E70F6"/>
    <w:rsid w:val="003F0CAC"/>
    <w:rsid w:val="003F15A2"/>
    <w:rsid w:val="003F2097"/>
    <w:rsid w:val="003F21AF"/>
    <w:rsid w:val="003F2517"/>
    <w:rsid w:val="003F3333"/>
    <w:rsid w:val="003F47AE"/>
    <w:rsid w:val="003F64FC"/>
    <w:rsid w:val="003F6B10"/>
    <w:rsid w:val="003F774D"/>
    <w:rsid w:val="004000CD"/>
    <w:rsid w:val="0040403E"/>
    <w:rsid w:val="00405549"/>
    <w:rsid w:val="00405AD9"/>
    <w:rsid w:val="00405B1E"/>
    <w:rsid w:val="004061B3"/>
    <w:rsid w:val="00406FBB"/>
    <w:rsid w:val="004070C9"/>
    <w:rsid w:val="00415E5F"/>
    <w:rsid w:val="004174C0"/>
    <w:rsid w:val="00417599"/>
    <w:rsid w:val="00420166"/>
    <w:rsid w:val="004218EB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ADC"/>
    <w:rsid w:val="00436B9D"/>
    <w:rsid w:val="004410EE"/>
    <w:rsid w:val="00442D94"/>
    <w:rsid w:val="00445082"/>
    <w:rsid w:val="00446552"/>
    <w:rsid w:val="0045025D"/>
    <w:rsid w:val="00450B69"/>
    <w:rsid w:val="00450D16"/>
    <w:rsid w:val="00451BAA"/>
    <w:rsid w:val="00454B73"/>
    <w:rsid w:val="0045504B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2BC0"/>
    <w:rsid w:val="00472CF3"/>
    <w:rsid w:val="00473A2F"/>
    <w:rsid w:val="00474AA5"/>
    <w:rsid w:val="004758DA"/>
    <w:rsid w:val="00475C4A"/>
    <w:rsid w:val="00475E46"/>
    <w:rsid w:val="00476684"/>
    <w:rsid w:val="00480427"/>
    <w:rsid w:val="00481059"/>
    <w:rsid w:val="00482CFA"/>
    <w:rsid w:val="00482F7F"/>
    <w:rsid w:val="00485943"/>
    <w:rsid w:val="00485CA6"/>
    <w:rsid w:val="004866DB"/>
    <w:rsid w:val="00491A5A"/>
    <w:rsid w:val="00491BF1"/>
    <w:rsid w:val="004937A1"/>
    <w:rsid w:val="00496568"/>
    <w:rsid w:val="00496A79"/>
    <w:rsid w:val="00497627"/>
    <w:rsid w:val="004A0DF2"/>
    <w:rsid w:val="004A0F61"/>
    <w:rsid w:val="004A26C8"/>
    <w:rsid w:val="004A2FDA"/>
    <w:rsid w:val="004A54CD"/>
    <w:rsid w:val="004B1405"/>
    <w:rsid w:val="004B447C"/>
    <w:rsid w:val="004B4F02"/>
    <w:rsid w:val="004B67CA"/>
    <w:rsid w:val="004C00E7"/>
    <w:rsid w:val="004C269F"/>
    <w:rsid w:val="004C27FA"/>
    <w:rsid w:val="004C34BD"/>
    <w:rsid w:val="004C37F4"/>
    <w:rsid w:val="004D04BC"/>
    <w:rsid w:val="004D1CD5"/>
    <w:rsid w:val="004D47F0"/>
    <w:rsid w:val="004D51F5"/>
    <w:rsid w:val="004D559A"/>
    <w:rsid w:val="004D5930"/>
    <w:rsid w:val="004D59B9"/>
    <w:rsid w:val="004D6B0D"/>
    <w:rsid w:val="004E0D19"/>
    <w:rsid w:val="004E1704"/>
    <w:rsid w:val="004E484A"/>
    <w:rsid w:val="004E4B35"/>
    <w:rsid w:val="004E62E0"/>
    <w:rsid w:val="004F1627"/>
    <w:rsid w:val="004F20C0"/>
    <w:rsid w:val="004F2C49"/>
    <w:rsid w:val="004F3759"/>
    <w:rsid w:val="004F55BE"/>
    <w:rsid w:val="004F5B1B"/>
    <w:rsid w:val="004F7D3F"/>
    <w:rsid w:val="00503FAD"/>
    <w:rsid w:val="005052E5"/>
    <w:rsid w:val="00505571"/>
    <w:rsid w:val="005075F0"/>
    <w:rsid w:val="00510422"/>
    <w:rsid w:val="00510895"/>
    <w:rsid w:val="00512036"/>
    <w:rsid w:val="00512BEA"/>
    <w:rsid w:val="005133F2"/>
    <w:rsid w:val="00513A68"/>
    <w:rsid w:val="0051404C"/>
    <w:rsid w:val="0051535D"/>
    <w:rsid w:val="00516AE6"/>
    <w:rsid w:val="00517DEB"/>
    <w:rsid w:val="005226E0"/>
    <w:rsid w:val="00525BE2"/>
    <w:rsid w:val="00526183"/>
    <w:rsid w:val="00527EE8"/>
    <w:rsid w:val="005309E6"/>
    <w:rsid w:val="005333D1"/>
    <w:rsid w:val="00533F88"/>
    <w:rsid w:val="00533FE0"/>
    <w:rsid w:val="00534A15"/>
    <w:rsid w:val="0053703A"/>
    <w:rsid w:val="0053767F"/>
    <w:rsid w:val="005420E9"/>
    <w:rsid w:val="0054348B"/>
    <w:rsid w:val="00544446"/>
    <w:rsid w:val="005452FE"/>
    <w:rsid w:val="00545FBE"/>
    <w:rsid w:val="00546E1E"/>
    <w:rsid w:val="00547432"/>
    <w:rsid w:val="005479D9"/>
    <w:rsid w:val="00547F62"/>
    <w:rsid w:val="005500C3"/>
    <w:rsid w:val="0055045B"/>
    <w:rsid w:val="00550CC6"/>
    <w:rsid w:val="005511B3"/>
    <w:rsid w:val="005513F8"/>
    <w:rsid w:val="00551BE3"/>
    <w:rsid w:val="0055258B"/>
    <w:rsid w:val="00555B22"/>
    <w:rsid w:val="00555CDC"/>
    <w:rsid w:val="00557256"/>
    <w:rsid w:val="00560AA9"/>
    <w:rsid w:val="00562B22"/>
    <w:rsid w:val="0056342E"/>
    <w:rsid w:val="00564294"/>
    <w:rsid w:val="005708D5"/>
    <w:rsid w:val="00570F86"/>
    <w:rsid w:val="00575F22"/>
    <w:rsid w:val="00577453"/>
    <w:rsid w:val="00580405"/>
    <w:rsid w:val="00580487"/>
    <w:rsid w:val="005812EF"/>
    <w:rsid w:val="00582D83"/>
    <w:rsid w:val="005855CE"/>
    <w:rsid w:val="00586E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030F"/>
    <w:rsid w:val="005A7457"/>
    <w:rsid w:val="005B2160"/>
    <w:rsid w:val="005B261E"/>
    <w:rsid w:val="005B3093"/>
    <w:rsid w:val="005B4ECC"/>
    <w:rsid w:val="005B54F7"/>
    <w:rsid w:val="005B57EF"/>
    <w:rsid w:val="005B58BD"/>
    <w:rsid w:val="005B5BD9"/>
    <w:rsid w:val="005B6E4A"/>
    <w:rsid w:val="005B6E74"/>
    <w:rsid w:val="005B7284"/>
    <w:rsid w:val="005C0035"/>
    <w:rsid w:val="005C1172"/>
    <w:rsid w:val="005C1D8D"/>
    <w:rsid w:val="005C20B0"/>
    <w:rsid w:val="005C23C0"/>
    <w:rsid w:val="005C368D"/>
    <w:rsid w:val="005C542F"/>
    <w:rsid w:val="005C66DC"/>
    <w:rsid w:val="005C6B11"/>
    <w:rsid w:val="005C6B6F"/>
    <w:rsid w:val="005C757A"/>
    <w:rsid w:val="005C7DEB"/>
    <w:rsid w:val="005D1641"/>
    <w:rsid w:val="005D29E3"/>
    <w:rsid w:val="005D38EF"/>
    <w:rsid w:val="005D4051"/>
    <w:rsid w:val="005D59C5"/>
    <w:rsid w:val="005D61C2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1A13"/>
    <w:rsid w:val="00603349"/>
    <w:rsid w:val="00605AE9"/>
    <w:rsid w:val="0060659C"/>
    <w:rsid w:val="0061026B"/>
    <w:rsid w:val="00612054"/>
    <w:rsid w:val="00612A68"/>
    <w:rsid w:val="00612E04"/>
    <w:rsid w:val="0061626C"/>
    <w:rsid w:val="00616978"/>
    <w:rsid w:val="00620D0F"/>
    <w:rsid w:val="0062300E"/>
    <w:rsid w:val="00624A60"/>
    <w:rsid w:val="00626709"/>
    <w:rsid w:val="006274DD"/>
    <w:rsid w:val="00627EC2"/>
    <w:rsid w:val="0063107A"/>
    <w:rsid w:val="00631B71"/>
    <w:rsid w:val="006326AD"/>
    <w:rsid w:val="00636CB2"/>
    <w:rsid w:val="00641798"/>
    <w:rsid w:val="00641CB1"/>
    <w:rsid w:val="00646180"/>
    <w:rsid w:val="00651788"/>
    <w:rsid w:val="00653C12"/>
    <w:rsid w:val="006550CC"/>
    <w:rsid w:val="00661CCC"/>
    <w:rsid w:val="006626B9"/>
    <w:rsid w:val="00665D10"/>
    <w:rsid w:val="006679EF"/>
    <w:rsid w:val="00667DB1"/>
    <w:rsid w:val="00670BC2"/>
    <w:rsid w:val="00672443"/>
    <w:rsid w:val="00672ABB"/>
    <w:rsid w:val="00672D3E"/>
    <w:rsid w:val="00673081"/>
    <w:rsid w:val="006731F2"/>
    <w:rsid w:val="00673A23"/>
    <w:rsid w:val="006752D0"/>
    <w:rsid w:val="0067666B"/>
    <w:rsid w:val="006772A2"/>
    <w:rsid w:val="0067775C"/>
    <w:rsid w:val="00677FF8"/>
    <w:rsid w:val="0068004C"/>
    <w:rsid w:val="00681C1C"/>
    <w:rsid w:val="006823F1"/>
    <w:rsid w:val="00685ED0"/>
    <w:rsid w:val="00690F23"/>
    <w:rsid w:val="00691A01"/>
    <w:rsid w:val="0069299D"/>
    <w:rsid w:val="00694D56"/>
    <w:rsid w:val="00696D9C"/>
    <w:rsid w:val="006A119C"/>
    <w:rsid w:val="006A18DA"/>
    <w:rsid w:val="006A29B8"/>
    <w:rsid w:val="006A3FBC"/>
    <w:rsid w:val="006B0824"/>
    <w:rsid w:val="006B1BFE"/>
    <w:rsid w:val="006B3C16"/>
    <w:rsid w:val="006B565A"/>
    <w:rsid w:val="006C281D"/>
    <w:rsid w:val="006C509C"/>
    <w:rsid w:val="006C50F4"/>
    <w:rsid w:val="006C5863"/>
    <w:rsid w:val="006C7F48"/>
    <w:rsid w:val="006D0AEF"/>
    <w:rsid w:val="006D0EB5"/>
    <w:rsid w:val="006D28A8"/>
    <w:rsid w:val="006D3611"/>
    <w:rsid w:val="006D45CE"/>
    <w:rsid w:val="006D6C4E"/>
    <w:rsid w:val="006D7380"/>
    <w:rsid w:val="006E53CD"/>
    <w:rsid w:val="006E620D"/>
    <w:rsid w:val="006E6B1B"/>
    <w:rsid w:val="006F3A6E"/>
    <w:rsid w:val="006F46D6"/>
    <w:rsid w:val="006F53D3"/>
    <w:rsid w:val="006F61FD"/>
    <w:rsid w:val="006F6D0F"/>
    <w:rsid w:val="006F76BB"/>
    <w:rsid w:val="007000DC"/>
    <w:rsid w:val="007005F0"/>
    <w:rsid w:val="007013EF"/>
    <w:rsid w:val="0070250E"/>
    <w:rsid w:val="007034CF"/>
    <w:rsid w:val="007047AF"/>
    <w:rsid w:val="00704A99"/>
    <w:rsid w:val="00710417"/>
    <w:rsid w:val="00711D81"/>
    <w:rsid w:val="00712670"/>
    <w:rsid w:val="00713031"/>
    <w:rsid w:val="00715667"/>
    <w:rsid w:val="00716A1C"/>
    <w:rsid w:val="00716F27"/>
    <w:rsid w:val="00716F35"/>
    <w:rsid w:val="0071740C"/>
    <w:rsid w:val="00722FBA"/>
    <w:rsid w:val="0072433D"/>
    <w:rsid w:val="00725186"/>
    <w:rsid w:val="00727800"/>
    <w:rsid w:val="007301D9"/>
    <w:rsid w:val="00732392"/>
    <w:rsid w:val="00732DC4"/>
    <w:rsid w:val="00733970"/>
    <w:rsid w:val="00734D1A"/>
    <w:rsid w:val="0073638F"/>
    <w:rsid w:val="00736907"/>
    <w:rsid w:val="00737C19"/>
    <w:rsid w:val="00737EE5"/>
    <w:rsid w:val="007413DA"/>
    <w:rsid w:val="00746E7E"/>
    <w:rsid w:val="00747E22"/>
    <w:rsid w:val="00750108"/>
    <w:rsid w:val="00751934"/>
    <w:rsid w:val="00752312"/>
    <w:rsid w:val="007538ED"/>
    <w:rsid w:val="00753E4E"/>
    <w:rsid w:val="007543DD"/>
    <w:rsid w:val="007545F3"/>
    <w:rsid w:val="00754D47"/>
    <w:rsid w:val="00754F1B"/>
    <w:rsid w:val="00767C5E"/>
    <w:rsid w:val="00770D06"/>
    <w:rsid w:val="007718C8"/>
    <w:rsid w:val="00773E49"/>
    <w:rsid w:val="00775A48"/>
    <w:rsid w:val="007801C4"/>
    <w:rsid w:val="00780480"/>
    <w:rsid w:val="0078153A"/>
    <w:rsid w:val="00786FF4"/>
    <w:rsid w:val="00791C84"/>
    <w:rsid w:val="00793464"/>
    <w:rsid w:val="00793D1F"/>
    <w:rsid w:val="00795887"/>
    <w:rsid w:val="007958A5"/>
    <w:rsid w:val="0079671E"/>
    <w:rsid w:val="007969AD"/>
    <w:rsid w:val="007A0262"/>
    <w:rsid w:val="007A0293"/>
    <w:rsid w:val="007A3CD9"/>
    <w:rsid w:val="007A4361"/>
    <w:rsid w:val="007A4E19"/>
    <w:rsid w:val="007A5D42"/>
    <w:rsid w:val="007B1D06"/>
    <w:rsid w:val="007B1FD7"/>
    <w:rsid w:val="007B2576"/>
    <w:rsid w:val="007B6C4B"/>
    <w:rsid w:val="007B6EA1"/>
    <w:rsid w:val="007C2D17"/>
    <w:rsid w:val="007C309C"/>
    <w:rsid w:val="007C4EC5"/>
    <w:rsid w:val="007C77A8"/>
    <w:rsid w:val="007C7D58"/>
    <w:rsid w:val="007D0F1E"/>
    <w:rsid w:val="007D14B0"/>
    <w:rsid w:val="007D1975"/>
    <w:rsid w:val="007D35D2"/>
    <w:rsid w:val="007D44D2"/>
    <w:rsid w:val="007D4627"/>
    <w:rsid w:val="007D465D"/>
    <w:rsid w:val="007D5169"/>
    <w:rsid w:val="007D581D"/>
    <w:rsid w:val="007D6DDF"/>
    <w:rsid w:val="007D765E"/>
    <w:rsid w:val="007E00A9"/>
    <w:rsid w:val="007E16BB"/>
    <w:rsid w:val="007E2AFA"/>
    <w:rsid w:val="007E4AD6"/>
    <w:rsid w:val="007E5327"/>
    <w:rsid w:val="007F26A6"/>
    <w:rsid w:val="007F30D9"/>
    <w:rsid w:val="007F3FAD"/>
    <w:rsid w:val="007F5EAD"/>
    <w:rsid w:val="007F64BE"/>
    <w:rsid w:val="00800949"/>
    <w:rsid w:val="0080397A"/>
    <w:rsid w:val="008051E1"/>
    <w:rsid w:val="00805FC4"/>
    <w:rsid w:val="008072EC"/>
    <w:rsid w:val="008076F8"/>
    <w:rsid w:val="00810FFB"/>
    <w:rsid w:val="00813379"/>
    <w:rsid w:val="00823113"/>
    <w:rsid w:val="0082316A"/>
    <w:rsid w:val="00823D46"/>
    <w:rsid w:val="0082516C"/>
    <w:rsid w:val="00825D63"/>
    <w:rsid w:val="0082791D"/>
    <w:rsid w:val="00827B97"/>
    <w:rsid w:val="008300C4"/>
    <w:rsid w:val="00830AD3"/>
    <w:rsid w:val="00831720"/>
    <w:rsid w:val="008346BA"/>
    <w:rsid w:val="00834C2B"/>
    <w:rsid w:val="008352C8"/>
    <w:rsid w:val="008369B3"/>
    <w:rsid w:val="00841616"/>
    <w:rsid w:val="00842A29"/>
    <w:rsid w:val="00842F07"/>
    <w:rsid w:val="008454AA"/>
    <w:rsid w:val="008535D1"/>
    <w:rsid w:val="0085394B"/>
    <w:rsid w:val="00854B57"/>
    <w:rsid w:val="0085521A"/>
    <w:rsid w:val="00855613"/>
    <w:rsid w:val="00856E9F"/>
    <w:rsid w:val="00857340"/>
    <w:rsid w:val="008622D2"/>
    <w:rsid w:val="00862D3E"/>
    <w:rsid w:val="00862ED2"/>
    <w:rsid w:val="00863FA2"/>
    <w:rsid w:val="0086650C"/>
    <w:rsid w:val="0086773C"/>
    <w:rsid w:val="00867812"/>
    <w:rsid w:val="00872BE1"/>
    <w:rsid w:val="00872F68"/>
    <w:rsid w:val="0087409E"/>
    <w:rsid w:val="00876907"/>
    <w:rsid w:val="00876CFB"/>
    <w:rsid w:val="00877E16"/>
    <w:rsid w:val="008814FD"/>
    <w:rsid w:val="00882FC2"/>
    <w:rsid w:val="008831CA"/>
    <w:rsid w:val="00883302"/>
    <w:rsid w:val="0088403D"/>
    <w:rsid w:val="008842F6"/>
    <w:rsid w:val="00884667"/>
    <w:rsid w:val="00885974"/>
    <w:rsid w:val="008902F7"/>
    <w:rsid w:val="0089244E"/>
    <w:rsid w:val="0089256C"/>
    <w:rsid w:val="00892D57"/>
    <w:rsid w:val="008931A6"/>
    <w:rsid w:val="008948C9"/>
    <w:rsid w:val="00895865"/>
    <w:rsid w:val="008962E4"/>
    <w:rsid w:val="00896931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6542"/>
    <w:rsid w:val="008C779B"/>
    <w:rsid w:val="008D26AA"/>
    <w:rsid w:val="008D3937"/>
    <w:rsid w:val="008D3C44"/>
    <w:rsid w:val="008D5DED"/>
    <w:rsid w:val="008D698E"/>
    <w:rsid w:val="008E0E8E"/>
    <w:rsid w:val="008E0FB3"/>
    <w:rsid w:val="008E11F7"/>
    <w:rsid w:val="008E229C"/>
    <w:rsid w:val="008E300E"/>
    <w:rsid w:val="008E3103"/>
    <w:rsid w:val="008E442C"/>
    <w:rsid w:val="008E4C00"/>
    <w:rsid w:val="008E5B00"/>
    <w:rsid w:val="008E64D4"/>
    <w:rsid w:val="008E6B2D"/>
    <w:rsid w:val="008F0128"/>
    <w:rsid w:val="008F1847"/>
    <w:rsid w:val="008F27EF"/>
    <w:rsid w:val="008F36D2"/>
    <w:rsid w:val="008F36F0"/>
    <w:rsid w:val="008F6A64"/>
    <w:rsid w:val="008F7CDB"/>
    <w:rsid w:val="00900FBE"/>
    <w:rsid w:val="00901A36"/>
    <w:rsid w:val="00901CA1"/>
    <w:rsid w:val="00902173"/>
    <w:rsid w:val="00903941"/>
    <w:rsid w:val="0090430D"/>
    <w:rsid w:val="0090527F"/>
    <w:rsid w:val="009065C0"/>
    <w:rsid w:val="0090675E"/>
    <w:rsid w:val="00912722"/>
    <w:rsid w:val="00913C1C"/>
    <w:rsid w:val="00914316"/>
    <w:rsid w:val="00914D65"/>
    <w:rsid w:val="00917117"/>
    <w:rsid w:val="0091743C"/>
    <w:rsid w:val="0091791A"/>
    <w:rsid w:val="009200D9"/>
    <w:rsid w:val="009217DB"/>
    <w:rsid w:val="00922353"/>
    <w:rsid w:val="00922F3C"/>
    <w:rsid w:val="00923C6C"/>
    <w:rsid w:val="009241D1"/>
    <w:rsid w:val="00924AE0"/>
    <w:rsid w:val="00924B2F"/>
    <w:rsid w:val="00927BBB"/>
    <w:rsid w:val="009308FA"/>
    <w:rsid w:val="0093214C"/>
    <w:rsid w:val="00932AA8"/>
    <w:rsid w:val="009350B6"/>
    <w:rsid w:val="0093553C"/>
    <w:rsid w:val="00936212"/>
    <w:rsid w:val="00943674"/>
    <w:rsid w:val="0094369C"/>
    <w:rsid w:val="009446E5"/>
    <w:rsid w:val="00945202"/>
    <w:rsid w:val="00945837"/>
    <w:rsid w:val="0094589F"/>
    <w:rsid w:val="009470C2"/>
    <w:rsid w:val="0095020B"/>
    <w:rsid w:val="00952204"/>
    <w:rsid w:val="0096012A"/>
    <w:rsid w:val="009601F5"/>
    <w:rsid w:val="0096204E"/>
    <w:rsid w:val="00962521"/>
    <w:rsid w:val="0096337F"/>
    <w:rsid w:val="009676CB"/>
    <w:rsid w:val="00970282"/>
    <w:rsid w:val="00970C3B"/>
    <w:rsid w:val="00971FED"/>
    <w:rsid w:val="00972035"/>
    <w:rsid w:val="00973108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584E"/>
    <w:rsid w:val="00986AC6"/>
    <w:rsid w:val="00986E0E"/>
    <w:rsid w:val="00990FD1"/>
    <w:rsid w:val="009916F1"/>
    <w:rsid w:val="00995237"/>
    <w:rsid w:val="0099778E"/>
    <w:rsid w:val="009A147B"/>
    <w:rsid w:val="009A3DB9"/>
    <w:rsid w:val="009A43C9"/>
    <w:rsid w:val="009A4533"/>
    <w:rsid w:val="009A520A"/>
    <w:rsid w:val="009A5E6F"/>
    <w:rsid w:val="009A66FD"/>
    <w:rsid w:val="009A7D98"/>
    <w:rsid w:val="009B3927"/>
    <w:rsid w:val="009B4A0C"/>
    <w:rsid w:val="009C1B70"/>
    <w:rsid w:val="009C2C02"/>
    <w:rsid w:val="009C3C31"/>
    <w:rsid w:val="009C4C83"/>
    <w:rsid w:val="009C5DEA"/>
    <w:rsid w:val="009C5FAF"/>
    <w:rsid w:val="009C7640"/>
    <w:rsid w:val="009C7C66"/>
    <w:rsid w:val="009D0480"/>
    <w:rsid w:val="009D30B4"/>
    <w:rsid w:val="009D38C6"/>
    <w:rsid w:val="009D693D"/>
    <w:rsid w:val="009D78C6"/>
    <w:rsid w:val="009E0778"/>
    <w:rsid w:val="009E0A0A"/>
    <w:rsid w:val="009E2CA7"/>
    <w:rsid w:val="009E311D"/>
    <w:rsid w:val="009E4400"/>
    <w:rsid w:val="009E544E"/>
    <w:rsid w:val="009E554A"/>
    <w:rsid w:val="009E64C5"/>
    <w:rsid w:val="009E6778"/>
    <w:rsid w:val="009F1C63"/>
    <w:rsid w:val="009F355B"/>
    <w:rsid w:val="00A00B05"/>
    <w:rsid w:val="00A022AC"/>
    <w:rsid w:val="00A0285A"/>
    <w:rsid w:val="00A054B4"/>
    <w:rsid w:val="00A06D13"/>
    <w:rsid w:val="00A0741D"/>
    <w:rsid w:val="00A07D79"/>
    <w:rsid w:val="00A10566"/>
    <w:rsid w:val="00A1105F"/>
    <w:rsid w:val="00A112EB"/>
    <w:rsid w:val="00A12881"/>
    <w:rsid w:val="00A1474C"/>
    <w:rsid w:val="00A149CE"/>
    <w:rsid w:val="00A149D7"/>
    <w:rsid w:val="00A14EA4"/>
    <w:rsid w:val="00A20E41"/>
    <w:rsid w:val="00A23F52"/>
    <w:rsid w:val="00A2438A"/>
    <w:rsid w:val="00A24654"/>
    <w:rsid w:val="00A26502"/>
    <w:rsid w:val="00A30082"/>
    <w:rsid w:val="00A31445"/>
    <w:rsid w:val="00A33831"/>
    <w:rsid w:val="00A369D8"/>
    <w:rsid w:val="00A37D9F"/>
    <w:rsid w:val="00A402D8"/>
    <w:rsid w:val="00A407C7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4536"/>
    <w:rsid w:val="00A54AB1"/>
    <w:rsid w:val="00A54B4E"/>
    <w:rsid w:val="00A55A3C"/>
    <w:rsid w:val="00A55A8B"/>
    <w:rsid w:val="00A57C1D"/>
    <w:rsid w:val="00A62629"/>
    <w:rsid w:val="00A6306E"/>
    <w:rsid w:val="00A645C1"/>
    <w:rsid w:val="00A65345"/>
    <w:rsid w:val="00A66AE3"/>
    <w:rsid w:val="00A66BBD"/>
    <w:rsid w:val="00A7114C"/>
    <w:rsid w:val="00A72050"/>
    <w:rsid w:val="00A746E2"/>
    <w:rsid w:val="00A77C5C"/>
    <w:rsid w:val="00A8003E"/>
    <w:rsid w:val="00A80984"/>
    <w:rsid w:val="00A826DA"/>
    <w:rsid w:val="00A83007"/>
    <w:rsid w:val="00A8341C"/>
    <w:rsid w:val="00A8780D"/>
    <w:rsid w:val="00A90B8E"/>
    <w:rsid w:val="00A933E6"/>
    <w:rsid w:val="00A94A8F"/>
    <w:rsid w:val="00AA1F20"/>
    <w:rsid w:val="00AA2E1D"/>
    <w:rsid w:val="00AA4C7C"/>
    <w:rsid w:val="00AA6835"/>
    <w:rsid w:val="00AB11CC"/>
    <w:rsid w:val="00AB1532"/>
    <w:rsid w:val="00AB1C80"/>
    <w:rsid w:val="00AB2EF6"/>
    <w:rsid w:val="00AB328D"/>
    <w:rsid w:val="00AB4828"/>
    <w:rsid w:val="00AB5A26"/>
    <w:rsid w:val="00AB7C30"/>
    <w:rsid w:val="00AC005B"/>
    <w:rsid w:val="00AC0838"/>
    <w:rsid w:val="00AC0960"/>
    <w:rsid w:val="00AC14F6"/>
    <w:rsid w:val="00AC1F99"/>
    <w:rsid w:val="00AC3945"/>
    <w:rsid w:val="00AC613E"/>
    <w:rsid w:val="00AC6789"/>
    <w:rsid w:val="00AC6B5A"/>
    <w:rsid w:val="00AD14C1"/>
    <w:rsid w:val="00AD2B37"/>
    <w:rsid w:val="00AD43EF"/>
    <w:rsid w:val="00AD5AD5"/>
    <w:rsid w:val="00AD6487"/>
    <w:rsid w:val="00AE2295"/>
    <w:rsid w:val="00AE4AEA"/>
    <w:rsid w:val="00AE5095"/>
    <w:rsid w:val="00AE6400"/>
    <w:rsid w:val="00AE6B1E"/>
    <w:rsid w:val="00AE796C"/>
    <w:rsid w:val="00AF0566"/>
    <w:rsid w:val="00AF22CF"/>
    <w:rsid w:val="00AF2B86"/>
    <w:rsid w:val="00AF2C05"/>
    <w:rsid w:val="00AF33A2"/>
    <w:rsid w:val="00AF5C44"/>
    <w:rsid w:val="00AF7B64"/>
    <w:rsid w:val="00B0533E"/>
    <w:rsid w:val="00B065D3"/>
    <w:rsid w:val="00B06E05"/>
    <w:rsid w:val="00B071C3"/>
    <w:rsid w:val="00B107EB"/>
    <w:rsid w:val="00B112CB"/>
    <w:rsid w:val="00B12F28"/>
    <w:rsid w:val="00B2220D"/>
    <w:rsid w:val="00B22A18"/>
    <w:rsid w:val="00B23F1B"/>
    <w:rsid w:val="00B25A02"/>
    <w:rsid w:val="00B25BF6"/>
    <w:rsid w:val="00B260BF"/>
    <w:rsid w:val="00B267B7"/>
    <w:rsid w:val="00B267F9"/>
    <w:rsid w:val="00B26E2B"/>
    <w:rsid w:val="00B32DC4"/>
    <w:rsid w:val="00B336BC"/>
    <w:rsid w:val="00B358F5"/>
    <w:rsid w:val="00B36085"/>
    <w:rsid w:val="00B361AB"/>
    <w:rsid w:val="00B40649"/>
    <w:rsid w:val="00B406D4"/>
    <w:rsid w:val="00B40DFF"/>
    <w:rsid w:val="00B448AA"/>
    <w:rsid w:val="00B45931"/>
    <w:rsid w:val="00B46F3F"/>
    <w:rsid w:val="00B472DA"/>
    <w:rsid w:val="00B47B46"/>
    <w:rsid w:val="00B51B23"/>
    <w:rsid w:val="00B53C5F"/>
    <w:rsid w:val="00B55C8B"/>
    <w:rsid w:val="00B56D17"/>
    <w:rsid w:val="00B56F45"/>
    <w:rsid w:val="00B6161B"/>
    <w:rsid w:val="00B62D46"/>
    <w:rsid w:val="00B639DD"/>
    <w:rsid w:val="00B653B4"/>
    <w:rsid w:val="00B6578B"/>
    <w:rsid w:val="00B6654C"/>
    <w:rsid w:val="00B66D9C"/>
    <w:rsid w:val="00B67204"/>
    <w:rsid w:val="00B70504"/>
    <w:rsid w:val="00B7105A"/>
    <w:rsid w:val="00B71500"/>
    <w:rsid w:val="00B71858"/>
    <w:rsid w:val="00B71911"/>
    <w:rsid w:val="00B728ED"/>
    <w:rsid w:val="00B72EC6"/>
    <w:rsid w:val="00B75DFA"/>
    <w:rsid w:val="00B80BCB"/>
    <w:rsid w:val="00B81CB4"/>
    <w:rsid w:val="00B8299C"/>
    <w:rsid w:val="00B8380A"/>
    <w:rsid w:val="00B83DC2"/>
    <w:rsid w:val="00B83E83"/>
    <w:rsid w:val="00B850BB"/>
    <w:rsid w:val="00B851F0"/>
    <w:rsid w:val="00B86B6B"/>
    <w:rsid w:val="00B86EC1"/>
    <w:rsid w:val="00B87C7E"/>
    <w:rsid w:val="00B87DCB"/>
    <w:rsid w:val="00B91296"/>
    <w:rsid w:val="00B92F95"/>
    <w:rsid w:val="00B92FC3"/>
    <w:rsid w:val="00B9467C"/>
    <w:rsid w:val="00BA0BA0"/>
    <w:rsid w:val="00BA1B52"/>
    <w:rsid w:val="00BB024A"/>
    <w:rsid w:val="00BB0258"/>
    <w:rsid w:val="00BB07F3"/>
    <w:rsid w:val="00BB3FA1"/>
    <w:rsid w:val="00BB5B59"/>
    <w:rsid w:val="00BB609B"/>
    <w:rsid w:val="00BB7B36"/>
    <w:rsid w:val="00BC0EE8"/>
    <w:rsid w:val="00BC184D"/>
    <w:rsid w:val="00BC2B16"/>
    <w:rsid w:val="00BC2E8A"/>
    <w:rsid w:val="00BC2FA8"/>
    <w:rsid w:val="00BC36E2"/>
    <w:rsid w:val="00BC5352"/>
    <w:rsid w:val="00BC5CFF"/>
    <w:rsid w:val="00BC65E0"/>
    <w:rsid w:val="00BC6940"/>
    <w:rsid w:val="00BC78B7"/>
    <w:rsid w:val="00BC7F41"/>
    <w:rsid w:val="00BD06C6"/>
    <w:rsid w:val="00BD071F"/>
    <w:rsid w:val="00BD0FAB"/>
    <w:rsid w:val="00BD25FB"/>
    <w:rsid w:val="00BD2609"/>
    <w:rsid w:val="00BD54A6"/>
    <w:rsid w:val="00BD62C8"/>
    <w:rsid w:val="00BE044C"/>
    <w:rsid w:val="00BE174B"/>
    <w:rsid w:val="00BE1838"/>
    <w:rsid w:val="00BE491E"/>
    <w:rsid w:val="00BE5EA8"/>
    <w:rsid w:val="00BE672D"/>
    <w:rsid w:val="00BE7C87"/>
    <w:rsid w:val="00BF001B"/>
    <w:rsid w:val="00BF1772"/>
    <w:rsid w:val="00BF187A"/>
    <w:rsid w:val="00BF3A41"/>
    <w:rsid w:val="00BF4E12"/>
    <w:rsid w:val="00BF660F"/>
    <w:rsid w:val="00C002DA"/>
    <w:rsid w:val="00C00F3E"/>
    <w:rsid w:val="00C03324"/>
    <w:rsid w:val="00C03648"/>
    <w:rsid w:val="00C05F8D"/>
    <w:rsid w:val="00C12D01"/>
    <w:rsid w:val="00C130C5"/>
    <w:rsid w:val="00C17539"/>
    <w:rsid w:val="00C17C1C"/>
    <w:rsid w:val="00C20FA0"/>
    <w:rsid w:val="00C22C5E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222"/>
    <w:rsid w:val="00C324FB"/>
    <w:rsid w:val="00C32C0A"/>
    <w:rsid w:val="00C33D46"/>
    <w:rsid w:val="00C35767"/>
    <w:rsid w:val="00C3744F"/>
    <w:rsid w:val="00C37A2E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486B"/>
    <w:rsid w:val="00C54A37"/>
    <w:rsid w:val="00C55861"/>
    <w:rsid w:val="00C558BE"/>
    <w:rsid w:val="00C638CC"/>
    <w:rsid w:val="00C63E80"/>
    <w:rsid w:val="00C64FB7"/>
    <w:rsid w:val="00C65C91"/>
    <w:rsid w:val="00C67DF5"/>
    <w:rsid w:val="00C7094B"/>
    <w:rsid w:val="00C71286"/>
    <w:rsid w:val="00C71D5E"/>
    <w:rsid w:val="00C73916"/>
    <w:rsid w:val="00C739C3"/>
    <w:rsid w:val="00C74190"/>
    <w:rsid w:val="00C75834"/>
    <w:rsid w:val="00C762A7"/>
    <w:rsid w:val="00C813A1"/>
    <w:rsid w:val="00C8210E"/>
    <w:rsid w:val="00C864F6"/>
    <w:rsid w:val="00C90272"/>
    <w:rsid w:val="00C90898"/>
    <w:rsid w:val="00C91DEF"/>
    <w:rsid w:val="00C92414"/>
    <w:rsid w:val="00C92782"/>
    <w:rsid w:val="00C927B9"/>
    <w:rsid w:val="00C954C1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BC8"/>
    <w:rsid w:val="00CA7BF2"/>
    <w:rsid w:val="00CA7C96"/>
    <w:rsid w:val="00CB28FA"/>
    <w:rsid w:val="00CB3014"/>
    <w:rsid w:val="00CC04FD"/>
    <w:rsid w:val="00CC0C0B"/>
    <w:rsid w:val="00CC12D8"/>
    <w:rsid w:val="00CC2399"/>
    <w:rsid w:val="00CC277E"/>
    <w:rsid w:val="00CC3B9F"/>
    <w:rsid w:val="00CC4235"/>
    <w:rsid w:val="00CC43F5"/>
    <w:rsid w:val="00CC4695"/>
    <w:rsid w:val="00CC6D96"/>
    <w:rsid w:val="00CC7024"/>
    <w:rsid w:val="00CC7A43"/>
    <w:rsid w:val="00CD2760"/>
    <w:rsid w:val="00CD362B"/>
    <w:rsid w:val="00CD5AFB"/>
    <w:rsid w:val="00CE0DB3"/>
    <w:rsid w:val="00CE39D2"/>
    <w:rsid w:val="00CE3BBD"/>
    <w:rsid w:val="00CE4231"/>
    <w:rsid w:val="00CE4B59"/>
    <w:rsid w:val="00CE4D58"/>
    <w:rsid w:val="00CE6BDF"/>
    <w:rsid w:val="00CF271D"/>
    <w:rsid w:val="00CF4EA3"/>
    <w:rsid w:val="00CF7E6B"/>
    <w:rsid w:val="00D02B0D"/>
    <w:rsid w:val="00D03D3D"/>
    <w:rsid w:val="00D03E26"/>
    <w:rsid w:val="00D041B6"/>
    <w:rsid w:val="00D07D33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813"/>
    <w:rsid w:val="00D31BF6"/>
    <w:rsid w:val="00D33C93"/>
    <w:rsid w:val="00D33FFA"/>
    <w:rsid w:val="00D34916"/>
    <w:rsid w:val="00D35481"/>
    <w:rsid w:val="00D3571E"/>
    <w:rsid w:val="00D371E6"/>
    <w:rsid w:val="00D40043"/>
    <w:rsid w:val="00D42F2A"/>
    <w:rsid w:val="00D45864"/>
    <w:rsid w:val="00D45AD1"/>
    <w:rsid w:val="00D47551"/>
    <w:rsid w:val="00D53393"/>
    <w:rsid w:val="00D53A77"/>
    <w:rsid w:val="00D55E95"/>
    <w:rsid w:val="00D56027"/>
    <w:rsid w:val="00D5656D"/>
    <w:rsid w:val="00D57790"/>
    <w:rsid w:val="00D60204"/>
    <w:rsid w:val="00D61642"/>
    <w:rsid w:val="00D618A4"/>
    <w:rsid w:val="00D62144"/>
    <w:rsid w:val="00D62826"/>
    <w:rsid w:val="00D63198"/>
    <w:rsid w:val="00D63644"/>
    <w:rsid w:val="00D636F9"/>
    <w:rsid w:val="00D656D9"/>
    <w:rsid w:val="00D702BB"/>
    <w:rsid w:val="00D70FDA"/>
    <w:rsid w:val="00D71AB2"/>
    <w:rsid w:val="00D729C7"/>
    <w:rsid w:val="00D73DFB"/>
    <w:rsid w:val="00D758AD"/>
    <w:rsid w:val="00D7764B"/>
    <w:rsid w:val="00D7797A"/>
    <w:rsid w:val="00D82930"/>
    <w:rsid w:val="00D85A5E"/>
    <w:rsid w:val="00D86558"/>
    <w:rsid w:val="00D871F5"/>
    <w:rsid w:val="00D8735B"/>
    <w:rsid w:val="00D90BDF"/>
    <w:rsid w:val="00D91031"/>
    <w:rsid w:val="00D91899"/>
    <w:rsid w:val="00D91B3D"/>
    <w:rsid w:val="00D91F43"/>
    <w:rsid w:val="00D9350F"/>
    <w:rsid w:val="00D95403"/>
    <w:rsid w:val="00D96C38"/>
    <w:rsid w:val="00D97C4C"/>
    <w:rsid w:val="00DA1938"/>
    <w:rsid w:val="00DA1BE2"/>
    <w:rsid w:val="00DA57F6"/>
    <w:rsid w:val="00DA5B72"/>
    <w:rsid w:val="00DA6270"/>
    <w:rsid w:val="00DA6831"/>
    <w:rsid w:val="00DA756E"/>
    <w:rsid w:val="00DA7772"/>
    <w:rsid w:val="00DB5364"/>
    <w:rsid w:val="00DC067D"/>
    <w:rsid w:val="00DC16D4"/>
    <w:rsid w:val="00DC1EE1"/>
    <w:rsid w:val="00DC35DA"/>
    <w:rsid w:val="00DC36BF"/>
    <w:rsid w:val="00DC3B19"/>
    <w:rsid w:val="00DC3B1A"/>
    <w:rsid w:val="00DC5CFB"/>
    <w:rsid w:val="00DC708A"/>
    <w:rsid w:val="00DD06EA"/>
    <w:rsid w:val="00DD1698"/>
    <w:rsid w:val="00DD34B4"/>
    <w:rsid w:val="00DD42A3"/>
    <w:rsid w:val="00DD4714"/>
    <w:rsid w:val="00DD5D31"/>
    <w:rsid w:val="00DD65DF"/>
    <w:rsid w:val="00DD6A1C"/>
    <w:rsid w:val="00DD73DB"/>
    <w:rsid w:val="00DD7401"/>
    <w:rsid w:val="00DD7C3D"/>
    <w:rsid w:val="00DE106E"/>
    <w:rsid w:val="00DE416D"/>
    <w:rsid w:val="00DF0C23"/>
    <w:rsid w:val="00DF1180"/>
    <w:rsid w:val="00DF402C"/>
    <w:rsid w:val="00DF452C"/>
    <w:rsid w:val="00E02A62"/>
    <w:rsid w:val="00E032EB"/>
    <w:rsid w:val="00E03F45"/>
    <w:rsid w:val="00E077CE"/>
    <w:rsid w:val="00E07CFE"/>
    <w:rsid w:val="00E10EA2"/>
    <w:rsid w:val="00E116B8"/>
    <w:rsid w:val="00E12027"/>
    <w:rsid w:val="00E120B1"/>
    <w:rsid w:val="00E15A6D"/>
    <w:rsid w:val="00E211BF"/>
    <w:rsid w:val="00E213DB"/>
    <w:rsid w:val="00E21534"/>
    <w:rsid w:val="00E21C87"/>
    <w:rsid w:val="00E23590"/>
    <w:rsid w:val="00E251B4"/>
    <w:rsid w:val="00E30704"/>
    <w:rsid w:val="00E30807"/>
    <w:rsid w:val="00E30F02"/>
    <w:rsid w:val="00E316ED"/>
    <w:rsid w:val="00E330F1"/>
    <w:rsid w:val="00E35D91"/>
    <w:rsid w:val="00E35EB1"/>
    <w:rsid w:val="00E40675"/>
    <w:rsid w:val="00E41D6A"/>
    <w:rsid w:val="00E4240B"/>
    <w:rsid w:val="00E4243B"/>
    <w:rsid w:val="00E43A08"/>
    <w:rsid w:val="00E50613"/>
    <w:rsid w:val="00E56821"/>
    <w:rsid w:val="00E60F85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42D3"/>
    <w:rsid w:val="00E84C60"/>
    <w:rsid w:val="00E9574B"/>
    <w:rsid w:val="00E95D7E"/>
    <w:rsid w:val="00E95EE6"/>
    <w:rsid w:val="00E97F6A"/>
    <w:rsid w:val="00EA6316"/>
    <w:rsid w:val="00EA648A"/>
    <w:rsid w:val="00EA7780"/>
    <w:rsid w:val="00EB0C0A"/>
    <w:rsid w:val="00EB3B30"/>
    <w:rsid w:val="00EB4021"/>
    <w:rsid w:val="00EB6501"/>
    <w:rsid w:val="00EC0B0C"/>
    <w:rsid w:val="00EC146D"/>
    <w:rsid w:val="00EC1BE3"/>
    <w:rsid w:val="00EC353E"/>
    <w:rsid w:val="00EC43DC"/>
    <w:rsid w:val="00EC4E4A"/>
    <w:rsid w:val="00EC5815"/>
    <w:rsid w:val="00ED0444"/>
    <w:rsid w:val="00ED0AB3"/>
    <w:rsid w:val="00ED0F4B"/>
    <w:rsid w:val="00ED1A61"/>
    <w:rsid w:val="00ED1D03"/>
    <w:rsid w:val="00ED2CC2"/>
    <w:rsid w:val="00ED3F01"/>
    <w:rsid w:val="00ED442C"/>
    <w:rsid w:val="00ED4655"/>
    <w:rsid w:val="00ED4E1F"/>
    <w:rsid w:val="00ED5EE7"/>
    <w:rsid w:val="00ED6170"/>
    <w:rsid w:val="00ED759F"/>
    <w:rsid w:val="00EE245A"/>
    <w:rsid w:val="00EE3899"/>
    <w:rsid w:val="00EE4363"/>
    <w:rsid w:val="00EE4646"/>
    <w:rsid w:val="00EE58B2"/>
    <w:rsid w:val="00EE5E5D"/>
    <w:rsid w:val="00EE63B8"/>
    <w:rsid w:val="00EF0358"/>
    <w:rsid w:val="00EF055C"/>
    <w:rsid w:val="00EF3176"/>
    <w:rsid w:val="00EF442B"/>
    <w:rsid w:val="00EF5ADE"/>
    <w:rsid w:val="00EF5FCC"/>
    <w:rsid w:val="00EF7942"/>
    <w:rsid w:val="00F00432"/>
    <w:rsid w:val="00F00CFA"/>
    <w:rsid w:val="00F01A11"/>
    <w:rsid w:val="00F02431"/>
    <w:rsid w:val="00F02557"/>
    <w:rsid w:val="00F02AD9"/>
    <w:rsid w:val="00F049FD"/>
    <w:rsid w:val="00F04A9C"/>
    <w:rsid w:val="00F05E87"/>
    <w:rsid w:val="00F06000"/>
    <w:rsid w:val="00F06D82"/>
    <w:rsid w:val="00F06FF9"/>
    <w:rsid w:val="00F076D9"/>
    <w:rsid w:val="00F07E3A"/>
    <w:rsid w:val="00F11A05"/>
    <w:rsid w:val="00F20037"/>
    <w:rsid w:val="00F2186A"/>
    <w:rsid w:val="00F21ACC"/>
    <w:rsid w:val="00F23F08"/>
    <w:rsid w:val="00F2424F"/>
    <w:rsid w:val="00F246AC"/>
    <w:rsid w:val="00F246D8"/>
    <w:rsid w:val="00F255AF"/>
    <w:rsid w:val="00F26691"/>
    <w:rsid w:val="00F26CA8"/>
    <w:rsid w:val="00F31285"/>
    <w:rsid w:val="00F314EB"/>
    <w:rsid w:val="00F31B77"/>
    <w:rsid w:val="00F3240F"/>
    <w:rsid w:val="00F35845"/>
    <w:rsid w:val="00F36709"/>
    <w:rsid w:val="00F37D8E"/>
    <w:rsid w:val="00F40E42"/>
    <w:rsid w:val="00F415D5"/>
    <w:rsid w:val="00F422F1"/>
    <w:rsid w:val="00F428EE"/>
    <w:rsid w:val="00F43F4E"/>
    <w:rsid w:val="00F447A5"/>
    <w:rsid w:val="00F45714"/>
    <w:rsid w:val="00F52C9C"/>
    <w:rsid w:val="00F5321A"/>
    <w:rsid w:val="00F538B9"/>
    <w:rsid w:val="00F553D1"/>
    <w:rsid w:val="00F558DB"/>
    <w:rsid w:val="00F561C3"/>
    <w:rsid w:val="00F5708A"/>
    <w:rsid w:val="00F57DEF"/>
    <w:rsid w:val="00F63111"/>
    <w:rsid w:val="00F64B51"/>
    <w:rsid w:val="00F66AB5"/>
    <w:rsid w:val="00F70608"/>
    <w:rsid w:val="00F70934"/>
    <w:rsid w:val="00F70C34"/>
    <w:rsid w:val="00F70DB9"/>
    <w:rsid w:val="00F71BBC"/>
    <w:rsid w:val="00F71BC0"/>
    <w:rsid w:val="00F7337F"/>
    <w:rsid w:val="00F754E9"/>
    <w:rsid w:val="00F77250"/>
    <w:rsid w:val="00F777DC"/>
    <w:rsid w:val="00F81E99"/>
    <w:rsid w:val="00F830EF"/>
    <w:rsid w:val="00F8335D"/>
    <w:rsid w:val="00F84633"/>
    <w:rsid w:val="00F86F44"/>
    <w:rsid w:val="00F877A3"/>
    <w:rsid w:val="00F87E20"/>
    <w:rsid w:val="00F9108B"/>
    <w:rsid w:val="00F931A9"/>
    <w:rsid w:val="00F94023"/>
    <w:rsid w:val="00F95909"/>
    <w:rsid w:val="00F971EF"/>
    <w:rsid w:val="00F97BED"/>
    <w:rsid w:val="00FA0C04"/>
    <w:rsid w:val="00FA2FB2"/>
    <w:rsid w:val="00FA3DFA"/>
    <w:rsid w:val="00FA50F0"/>
    <w:rsid w:val="00FA5776"/>
    <w:rsid w:val="00FA7EBD"/>
    <w:rsid w:val="00FB10F3"/>
    <w:rsid w:val="00FB1D73"/>
    <w:rsid w:val="00FB517C"/>
    <w:rsid w:val="00FB6054"/>
    <w:rsid w:val="00FC016B"/>
    <w:rsid w:val="00FC032A"/>
    <w:rsid w:val="00FC39D5"/>
    <w:rsid w:val="00FC3A78"/>
    <w:rsid w:val="00FC4349"/>
    <w:rsid w:val="00FC61B0"/>
    <w:rsid w:val="00FD14C4"/>
    <w:rsid w:val="00FD2E0F"/>
    <w:rsid w:val="00FD3629"/>
    <w:rsid w:val="00FD4EAA"/>
    <w:rsid w:val="00FD524C"/>
    <w:rsid w:val="00FD536B"/>
    <w:rsid w:val="00FD57B6"/>
    <w:rsid w:val="00FD6A5B"/>
    <w:rsid w:val="00FD6F77"/>
    <w:rsid w:val="00FD7783"/>
    <w:rsid w:val="00FE1C60"/>
    <w:rsid w:val="00FE2DC5"/>
    <w:rsid w:val="00FE56FA"/>
    <w:rsid w:val="00FE6F1F"/>
    <w:rsid w:val="00FF0CC3"/>
    <w:rsid w:val="00FF1679"/>
    <w:rsid w:val="00FF28D7"/>
    <w:rsid w:val="00FF4033"/>
    <w:rsid w:val="00FF4604"/>
    <w:rsid w:val="00FF5469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мой"/>
    <w:qFormat/>
    <w:rsid w:val="00F70C34"/>
    <w:pPr>
      <w:spacing w:before="120" w:after="120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24654"/>
    <w:pPr>
      <w:keepNext/>
      <w:keepLines/>
      <w:outlineLvl w:val="0"/>
    </w:pPr>
    <w:rPr>
      <w:rFonts w:eastAsia="Times New Roman" w:cstheme="min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24654"/>
    <w:rPr>
      <w:rFonts w:ascii="Times New Roman" w:eastAsia="Times New Roman" w:hAnsi="Times New Roman" w:cstheme="minorBidi"/>
      <w:b/>
      <w:caps/>
      <w:sz w:val="24"/>
      <w:szCs w:val="32"/>
      <w:lang w:eastAsia="en-US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0166"/>
    <w:pPr>
      <w:spacing w:after="100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af7">
    <w:name w:val="No Spacing"/>
    <w:uiPriority w:val="1"/>
    <w:qFormat/>
    <w:rsid w:val="00A24654"/>
    <w:pPr>
      <w:spacing w:before="120" w:after="120"/>
      <w:jc w:val="center"/>
    </w:pPr>
    <w:rPr>
      <w:rFonts w:ascii="Times New Roman" w:hAnsi="Times New Roman"/>
      <w:sz w:val="24"/>
      <w:szCs w:val="22"/>
      <w:lang w:eastAsia="en-US"/>
    </w:rPr>
  </w:style>
  <w:style w:type="paragraph" w:styleId="af8">
    <w:name w:val="Revision"/>
    <w:hidden/>
    <w:uiPriority w:val="99"/>
    <w:semiHidden/>
    <w:rsid w:val="003F2517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ts.1c.ru/db/content/metbud81/src/apsolstatefinanced/stateacc2/inventory/inventory_docs/i8108335.htm" TargetMode="External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84934-F192-41E9-A687-B9DC6FD3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4</cp:revision>
  <dcterms:created xsi:type="dcterms:W3CDTF">2025-12-11T08:24:00Z</dcterms:created>
  <dcterms:modified xsi:type="dcterms:W3CDTF">2026-02-17T08:25:00Z</dcterms:modified>
</cp:coreProperties>
</file>