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86" w:rsidRPr="00774694" w:rsidRDefault="00947A29" w:rsidP="00BA7B86">
      <w:pPr>
        <w:spacing w:after="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70805483"/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A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от 06.03.2026 № 16 </w:t>
      </w:r>
      <w:r w:rsidR="00BA7B86" w:rsidRPr="00774694">
        <w:rPr>
          <w:rFonts w:ascii="Times New Roman" w:hAnsi="Times New Roman" w:cs="Times New Roman"/>
          <w:bCs/>
          <w:sz w:val="24"/>
          <w:szCs w:val="24"/>
        </w:rPr>
        <w:t xml:space="preserve">государственного казенного </w:t>
      </w:r>
      <w:r w:rsidR="00BA7B86">
        <w:rPr>
          <w:rFonts w:ascii="Times New Roman" w:hAnsi="Times New Roman" w:cs="Times New Roman"/>
          <w:bCs/>
          <w:sz w:val="24"/>
          <w:szCs w:val="24"/>
        </w:rPr>
        <w:t xml:space="preserve">учреждения </w:t>
      </w:r>
      <w:r w:rsidR="00BA7B86" w:rsidRPr="00774694"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</w:t>
      </w:r>
      <w:r w:rsidR="00BA7B86" w:rsidRPr="00774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«Межведомственный центр бухгалтерского учета»</w:t>
      </w:r>
    </w:p>
    <w:p w:rsidR="00BA7B86" w:rsidRDefault="00BA7B86" w:rsidP="0037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EC5" w:rsidRDefault="00E87083" w:rsidP="0037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80AF1">
        <w:rPr>
          <w:rFonts w:ascii="Times New Roman" w:hAnsi="Times New Roman" w:cs="Times New Roman"/>
          <w:b/>
          <w:sz w:val="28"/>
          <w:szCs w:val="28"/>
        </w:rPr>
        <w:t>внесении дополнений</w:t>
      </w:r>
      <w:r w:rsidR="000E4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AF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18CF" w:rsidRPr="002018CF">
        <w:rPr>
          <w:rFonts w:ascii="Times New Roman" w:hAnsi="Times New Roman" w:cs="Times New Roman"/>
          <w:b/>
          <w:sz w:val="28"/>
          <w:szCs w:val="28"/>
        </w:rPr>
        <w:t>Един</w:t>
      </w:r>
      <w:r w:rsidR="002018CF">
        <w:rPr>
          <w:rFonts w:ascii="Times New Roman" w:hAnsi="Times New Roman" w:cs="Times New Roman"/>
          <w:b/>
          <w:sz w:val="28"/>
          <w:szCs w:val="28"/>
        </w:rPr>
        <w:t>ую</w:t>
      </w:r>
      <w:r w:rsidR="002018CF" w:rsidRPr="002018CF">
        <w:rPr>
          <w:rFonts w:ascii="Times New Roman" w:hAnsi="Times New Roman" w:cs="Times New Roman"/>
          <w:b/>
          <w:sz w:val="28"/>
          <w:szCs w:val="28"/>
        </w:rPr>
        <w:t xml:space="preserve"> учетн</w:t>
      </w:r>
      <w:r w:rsidR="002018CF">
        <w:rPr>
          <w:rFonts w:ascii="Times New Roman" w:hAnsi="Times New Roman" w:cs="Times New Roman"/>
          <w:b/>
          <w:sz w:val="28"/>
          <w:szCs w:val="28"/>
        </w:rPr>
        <w:t>ую</w:t>
      </w:r>
      <w:r w:rsidR="002018CF" w:rsidRPr="002018CF">
        <w:rPr>
          <w:rFonts w:ascii="Times New Roman" w:hAnsi="Times New Roman" w:cs="Times New Roman"/>
          <w:b/>
          <w:sz w:val="28"/>
          <w:szCs w:val="28"/>
        </w:rPr>
        <w:t xml:space="preserve"> политик</w:t>
      </w:r>
      <w:r w:rsidR="002018CF">
        <w:rPr>
          <w:rFonts w:ascii="Times New Roman" w:hAnsi="Times New Roman" w:cs="Times New Roman"/>
          <w:b/>
          <w:sz w:val="28"/>
          <w:szCs w:val="28"/>
        </w:rPr>
        <w:t>у</w:t>
      </w:r>
      <w:r w:rsidR="002018CF" w:rsidRPr="002018CF">
        <w:rPr>
          <w:rFonts w:ascii="Times New Roman" w:hAnsi="Times New Roman" w:cs="Times New Roman"/>
          <w:b/>
          <w:sz w:val="28"/>
          <w:szCs w:val="28"/>
        </w:rPr>
        <w:t xml:space="preserve"> при централизации бюджетного (бухгалтерского) учета</w:t>
      </w:r>
    </w:p>
    <w:bookmarkEnd w:id="0"/>
    <w:p w:rsidR="00DB79FC" w:rsidRDefault="00DB79FC" w:rsidP="0037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1A1" w:rsidRDefault="002B6FB0" w:rsidP="00BE77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а основании положений </w:t>
      </w:r>
      <w:hyperlink r:id="rId8" w:history="1">
        <w:r w:rsidR="00E80AF1" w:rsidRPr="00E80AF1">
          <w:rPr>
            <w:rFonts w:ascii="Times New Roman" w:hAnsi="Times New Roman" w:cs="Times New Roman"/>
            <w:sz w:val="28"/>
            <w:szCs w:val="28"/>
          </w:rPr>
          <w:t>статьи</w:t>
        </w:r>
      </w:hyperlink>
      <w:r w:rsidR="00E80AF1">
        <w:rPr>
          <w:rFonts w:ascii="Times New Roman" w:hAnsi="Times New Roman" w:cs="Times New Roman"/>
          <w:sz w:val="28"/>
          <w:szCs w:val="28"/>
        </w:rPr>
        <w:t xml:space="preserve"> 8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 Федерального закона от 06.12.2011</w:t>
      </w:r>
      <w:r w:rsidR="00621229">
        <w:rPr>
          <w:rFonts w:ascii="Times New Roman" w:hAnsi="Times New Roman" w:cs="Times New Roman"/>
          <w:sz w:val="28"/>
          <w:szCs w:val="28"/>
        </w:rPr>
        <w:t xml:space="preserve"> 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 </w:t>
      </w:r>
      <w:r w:rsidR="00E80AF1">
        <w:rPr>
          <w:rFonts w:ascii="Times New Roman" w:hAnsi="Times New Roman" w:cs="Times New Roman"/>
          <w:sz w:val="28"/>
          <w:szCs w:val="28"/>
        </w:rPr>
        <w:t>№</w:t>
      </w:r>
      <w:r w:rsidR="002018CF">
        <w:rPr>
          <w:rFonts w:ascii="Times New Roman" w:hAnsi="Times New Roman" w:cs="Times New Roman"/>
          <w:sz w:val="28"/>
          <w:szCs w:val="28"/>
        </w:rPr>
        <w:t> </w:t>
      </w:r>
      <w:r w:rsidR="00E80AF1">
        <w:rPr>
          <w:rFonts w:ascii="Times New Roman" w:hAnsi="Times New Roman" w:cs="Times New Roman"/>
          <w:sz w:val="28"/>
          <w:szCs w:val="28"/>
        </w:rPr>
        <w:t>402-ФЗ «</w:t>
      </w:r>
      <w:r w:rsidR="00E80AF1" w:rsidRPr="00E80AF1">
        <w:rPr>
          <w:rFonts w:ascii="Times New Roman" w:hAnsi="Times New Roman" w:cs="Times New Roman"/>
          <w:sz w:val="28"/>
          <w:szCs w:val="28"/>
        </w:rPr>
        <w:t>О бухгалтерском учете</w:t>
      </w:r>
      <w:r w:rsidR="00E80AF1">
        <w:rPr>
          <w:rFonts w:ascii="Times New Roman" w:hAnsi="Times New Roman" w:cs="Times New Roman"/>
          <w:sz w:val="28"/>
          <w:szCs w:val="28"/>
        </w:rPr>
        <w:t>»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 и положений </w:t>
      </w:r>
      <w:r>
        <w:rPr>
          <w:rFonts w:ascii="Times New Roman" w:hAnsi="Times New Roman" w:cs="Times New Roman"/>
          <w:sz w:val="28"/>
          <w:szCs w:val="28"/>
        </w:rPr>
        <w:t xml:space="preserve">статьи 14 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r w:rsidR="00E80AF1" w:rsidRPr="00E80AF1">
          <w:rPr>
            <w:rFonts w:ascii="Times New Roman" w:hAnsi="Times New Roman" w:cs="Times New Roman"/>
            <w:sz w:val="28"/>
            <w:szCs w:val="28"/>
          </w:rPr>
          <w:t>стандарта</w:t>
        </w:r>
      </w:hyperlink>
      <w:r w:rsidR="00E80AF1">
        <w:rPr>
          <w:rFonts w:ascii="Times New Roman" w:hAnsi="Times New Roman" w:cs="Times New Roman"/>
          <w:sz w:val="28"/>
          <w:szCs w:val="28"/>
        </w:rPr>
        <w:t xml:space="preserve"> «</w:t>
      </w:r>
      <w:r w:rsidR="00E80AF1" w:rsidRPr="00E80AF1">
        <w:rPr>
          <w:rFonts w:ascii="Times New Roman" w:hAnsi="Times New Roman" w:cs="Times New Roman"/>
          <w:sz w:val="28"/>
          <w:szCs w:val="28"/>
        </w:rPr>
        <w:t>Учетная полити</w:t>
      </w:r>
      <w:r w:rsidR="00E80AF1">
        <w:rPr>
          <w:rFonts w:ascii="Times New Roman" w:hAnsi="Times New Roman" w:cs="Times New Roman"/>
          <w:sz w:val="28"/>
          <w:szCs w:val="28"/>
        </w:rPr>
        <w:t>ка, оценочные значения и ошибки»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, утвержденного Приказом Минфина России от 30.12.2017 </w:t>
      </w:r>
      <w:r w:rsidR="00E80AF1">
        <w:rPr>
          <w:rFonts w:ascii="Times New Roman" w:hAnsi="Times New Roman" w:cs="Times New Roman"/>
          <w:sz w:val="28"/>
          <w:szCs w:val="28"/>
        </w:rPr>
        <w:t>№</w:t>
      </w:r>
      <w:r w:rsidR="00E80AF1" w:rsidRPr="00E80AF1">
        <w:rPr>
          <w:rFonts w:ascii="Times New Roman" w:hAnsi="Times New Roman" w:cs="Times New Roman"/>
          <w:sz w:val="28"/>
          <w:szCs w:val="28"/>
        </w:rPr>
        <w:t xml:space="preserve"> 274н</w:t>
      </w:r>
      <w:r w:rsidR="00924832">
        <w:rPr>
          <w:rFonts w:ascii="Times New Roman" w:hAnsi="Times New Roman" w:cs="Times New Roman"/>
          <w:sz w:val="28"/>
          <w:szCs w:val="28"/>
        </w:rPr>
        <w:t>,</w:t>
      </w:r>
      <w:r w:rsidR="008A593B" w:rsidRPr="00E80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2266" w:rsidRPr="00E80AF1">
        <w:rPr>
          <w:rFonts w:ascii="Times New Roman" w:hAnsi="Times New Roman" w:cs="Times New Roman"/>
          <w:color w:val="000000" w:themeColor="text1"/>
          <w:sz w:val="28"/>
          <w:szCs w:val="28"/>
        </w:rPr>
        <w:t>п р и к а з ы в а ю:</w:t>
      </w:r>
    </w:p>
    <w:p w:rsidR="00F16D89" w:rsidRPr="00BE776D" w:rsidRDefault="00E80AF1" w:rsidP="00BE776D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0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«Единая учетная политика </w:t>
      </w:r>
      <w:r w:rsidR="000F03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централизации бюджетного (бухгалтерского) учета»</w:t>
      </w:r>
      <w:r w:rsidR="0021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Единая учетная политика)</w:t>
      </w:r>
      <w:r w:rsidR="000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F03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казенного учреждения Ленинградской области (далее – ГКУ ЛО «МЦБУ») 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18CF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18CF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018CF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018CF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18CF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776D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776D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Единой учетной политики при централизации </w:t>
      </w:r>
      <w:r w:rsidR="000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(бухгалтерского) </w:t>
      </w:r>
      <w:r w:rsidR="00BE776D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учета»</w:t>
      </w:r>
      <w:r w:rsidR="00924832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76D" w:rsidRPr="00BE7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дополнения:</w:t>
      </w:r>
    </w:p>
    <w:p w:rsidR="00D51236" w:rsidRPr="00D51236" w:rsidRDefault="00D51236" w:rsidP="00D51236">
      <w:pPr>
        <w:pStyle w:val="1"/>
        <w:ind w:firstLine="567"/>
        <w:jc w:val="both"/>
        <w:rPr>
          <w:rFonts w:cs="Times New Roman"/>
          <w:b w:val="0"/>
        </w:rPr>
      </w:pPr>
      <w:r w:rsidRPr="00D51236">
        <w:rPr>
          <w:b w:val="0"/>
        </w:rPr>
        <w:t xml:space="preserve">абзац 3 подпункта «Амортизация объектов основных средств» пункта 27 «Учет </w:t>
      </w:r>
      <w:r w:rsidRPr="00D51236">
        <w:rPr>
          <w:rFonts w:cs="Times New Roman"/>
          <w:b w:val="0"/>
        </w:rPr>
        <w:t xml:space="preserve">основных средств» раздела </w:t>
      </w:r>
      <w:r w:rsidRPr="00D51236">
        <w:rPr>
          <w:rFonts w:cs="Times New Roman"/>
          <w:b w:val="0"/>
          <w:lang w:val="en-US"/>
        </w:rPr>
        <w:t>III</w:t>
      </w:r>
      <w:r w:rsidRPr="00D51236">
        <w:rPr>
          <w:rFonts w:cs="Times New Roman"/>
          <w:b w:val="0"/>
        </w:rPr>
        <w:t xml:space="preserve"> «Методы оценки объектов бюджетного (бухгалтерского) учета порядок признания (постановки на учет) </w:t>
      </w:r>
      <w:r w:rsidR="000F0330">
        <w:rPr>
          <w:rFonts w:cs="Times New Roman"/>
          <w:b w:val="0"/>
        </w:rPr>
        <w:br/>
      </w:r>
      <w:r w:rsidRPr="00D51236">
        <w:rPr>
          <w:rFonts w:cs="Times New Roman"/>
          <w:b w:val="0"/>
        </w:rPr>
        <w:t>и прекращения признания (выбытия из учета) объектов бухгалтерского учета, раскрытия информации о них в бухгалтерской отчетности» изложить в следующей редакции:</w:t>
      </w:r>
    </w:p>
    <w:p w:rsidR="00D51236" w:rsidRPr="00D51236" w:rsidRDefault="00D51236" w:rsidP="00D5123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236">
        <w:rPr>
          <w:rFonts w:ascii="Times New Roman" w:hAnsi="Times New Roman" w:cs="Times New Roman"/>
          <w:sz w:val="28"/>
          <w:szCs w:val="28"/>
        </w:rPr>
        <w:t xml:space="preserve"> «Начисление амортизации начинается первого числа месяца, следующего за месяцем принятия объекта к бухгалтерскому учету, </w:t>
      </w:r>
      <w:r w:rsidR="000F0330">
        <w:rPr>
          <w:rFonts w:ascii="Times New Roman" w:hAnsi="Times New Roman" w:cs="Times New Roman"/>
          <w:sz w:val="28"/>
          <w:szCs w:val="28"/>
        </w:rPr>
        <w:br/>
      </w:r>
      <w:r w:rsidRPr="00D51236">
        <w:rPr>
          <w:rFonts w:ascii="Times New Roman" w:hAnsi="Times New Roman" w:cs="Times New Roman"/>
          <w:sz w:val="28"/>
          <w:szCs w:val="28"/>
        </w:rPr>
        <w:t xml:space="preserve">и производится ежемесячно первого числа текущего месяца до полного погашения стоимости этого объекта либо его выбытия (в том числе </w:t>
      </w:r>
      <w:r w:rsidR="000F0330">
        <w:rPr>
          <w:rFonts w:ascii="Times New Roman" w:hAnsi="Times New Roman" w:cs="Times New Roman"/>
          <w:sz w:val="28"/>
          <w:szCs w:val="28"/>
        </w:rPr>
        <w:br/>
      </w:r>
      <w:r w:rsidRPr="00D51236">
        <w:rPr>
          <w:rFonts w:ascii="Times New Roman" w:hAnsi="Times New Roman" w:cs="Times New Roman"/>
          <w:sz w:val="28"/>
          <w:szCs w:val="28"/>
        </w:rPr>
        <w:t>по основанию списания объекта с бухгалтерского учета.</w:t>
      </w:r>
      <w:r w:rsidR="0097289E">
        <w:rPr>
          <w:rFonts w:ascii="Times New Roman" w:hAnsi="Times New Roman" w:cs="Times New Roman"/>
          <w:sz w:val="28"/>
          <w:szCs w:val="28"/>
        </w:rPr>
        <w:t>»;</w:t>
      </w:r>
    </w:p>
    <w:p w:rsidR="00D51236" w:rsidRPr="00D51236" w:rsidRDefault="00D51236" w:rsidP="00D51236">
      <w:pPr>
        <w:pStyle w:val="1"/>
        <w:ind w:firstLine="567"/>
        <w:jc w:val="both"/>
        <w:rPr>
          <w:rFonts w:cs="Times New Roman"/>
          <w:b w:val="0"/>
        </w:rPr>
      </w:pPr>
      <w:r w:rsidRPr="00D51236">
        <w:rPr>
          <w:b w:val="0"/>
        </w:rPr>
        <w:t xml:space="preserve">подпункт «Амортизация объектов основных средств» пункта 27 «Учет </w:t>
      </w:r>
      <w:r w:rsidR="000F0330">
        <w:rPr>
          <w:b w:val="0"/>
        </w:rPr>
        <w:br/>
      </w:r>
      <w:r w:rsidRPr="00D51236">
        <w:rPr>
          <w:rFonts w:cs="Times New Roman"/>
          <w:b w:val="0"/>
        </w:rPr>
        <w:t xml:space="preserve">основных средств» раздела </w:t>
      </w:r>
      <w:r w:rsidRPr="00D51236">
        <w:rPr>
          <w:rFonts w:cs="Times New Roman"/>
          <w:b w:val="0"/>
          <w:lang w:val="en-US"/>
        </w:rPr>
        <w:t>III</w:t>
      </w:r>
      <w:r w:rsidRPr="00D51236">
        <w:rPr>
          <w:rFonts w:cs="Times New Roman"/>
          <w:b w:val="0"/>
        </w:rPr>
        <w:t xml:space="preserve"> «Методы оценки объектов бюджетного </w:t>
      </w:r>
      <w:r w:rsidR="000F0330">
        <w:rPr>
          <w:rFonts w:cs="Times New Roman"/>
          <w:b w:val="0"/>
        </w:rPr>
        <w:br/>
      </w:r>
      <w:r w:rsidRPr="00D51236">
        <w:rPr>
          <w:rFonts w:cs="Times New Roman"/>
          <w:b w:val="0"/>
        </w:rPr>
        <w:t xml:space="preserve">(бухгалтерского) учета порядок признания (постановки на учет) и прекращения признания (выбытия из учета) объектов бухгалтерского учета, раскрытия </w:t>
      </w:r>
      <w:r w:rsidR="000F0330">
        <w:rPr>
          <w:rFonts w:cs="Times New Roman"/>
          <w:b w:val="0"/>
        </w:rPr>
        <w:br/>
      </w:r>
      <w:r w:rsidRPr="00D51236">
        <w:rPr>
          <w:rFonts w:cs="Times New Roman"/>
          <w:b w:val="0"/>
        </w:rPr>
        <w:t>информации о них в бухгалтерской отчетности» дополнить абзацами 7-1</w:t>
      </w:r>
      <w:r w:rsidR="0097289E">
        <w:rPr>
          <w:rFonts w:cs="Times New Roman"/>
          <w:b w:val="0"/>
        </w:rPr>
        <w:t>1</w:t>
      </w:r>
      <w:r w:rsidRPr="00D51236">
        <w:rPr>
          <w:rFonts w:cs="Times New Roman"/>
          <w:b w:val="0"/>
        </w:rPr>
        <w:t xml:space="preserve"> </w:t>
      </w:r>
      <w:r w:rsidR="000F0330">
        <w:rPr>
          <w:rFonts w:cs="Times New Roman"/>
          <w:b w:val="0"/>
        </w:rPr>
        <w:br/>
      </w:r>
      <w:r w:rsidRPr="00D51236">
        <w:rPr>
          <w:rFonts w:cs="Times New Roman"/>
          <w:b w:val="0"/>
        </w:rPr>
        <w:t>следующего содержания:</w:t>
      </w:r>
    </w:p>
    <w:p w:rsidR="00D51236" w:rsidRPr="00D51236" w:rsidRDefault="00D51236" w:rsidP="00D5123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236">
        <w:rPr>
          <w:b/>
          <w:sz w:val="28"/>
          <w:szCs w:val="28"/>
        </w:rPr>
        <w:t>«</w:t>
      </w:r>
      <w:r w:rsidRPr="00D51236">
        <w:rPr>
          <w:sz w:val="28"/>
          <w:szCs w:val="28"/>
        </w:rPr>
        <w:t xml:space="preserve">Объект учета операционной аренды - право пользования активом,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 xml:space="preserve">принятый к бухгалтерскому учету, амортизируется в течение срока пользования имуществом, установленного договором, методом, применяемым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 xml:space="preserve">для амортизации объектов основных средств, аналогичных полученному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>в пользование имуществу.</w:t>
      </w:r>
    </w:p>
    <w:p w:rsidR="00D51236" w:rsidRPr="00D51236" w:rsidRDefault="00D51236" w:rsidP="00D5123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236">
        <w:rPr>
          <w:sz w:val="28"/>
          <w:szCs w:val="28"/>
        </w:rPr>
        <w:t xml:space="preserve">Начисление амортизации (признание текущих расходов в сумме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 xml:space="preserve">начисленной амортизации) осуществляется ежемесячно в сумме арендных платежей, причитающихся к уплате. </w:t>
      </w:r>
    </w:p>
    <w:p w:rsidR="00D51236" w:rsidRPr="00D51236" w:rsidRDefault="00D51236" w:rsidP="00D5123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236">
        <w:rPr>
          <w:sz w:val="28"/>
          <w:szCs w:val="28"/>
        </w:rPr>
        <w:lastRenderedPageBreak/>
        <w:t xml:space="preserve">Датой начисления амортизации на объекты операционной аренды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 xml:space="preserve">является дата приемки оказанных услуг, отраженная в первичных учетных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>документах.</w:t>
      </w:r>
    </w:p>
    <w:p w:rsidR="00D51236" w:rsidRPr="00D51236" w:rsidRDefault="00D51236" w:rsidP="00D5123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236">
        <w:rPr>
          <w:sz w:val="28"/>
          <w:szCs w:val="28"/>
        </w:rPr>
        <w:t xml:space="preserve">Начисление амортизации на объекты учета операционной аренды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 xml:space="preserve">на льготных условиях производится ежемесячно первого числа текущего </w:t>
      </w:r>
      <w:r w:rsidR="000F0330">
        <w:rPr>
          <w:sz w:val="28"/>
          <w:szCs w:val="28"/>
        </w:rPr>
        <w:br/>
      </w:r>
      <w:r w:rsidRPr="00D51236">
        <w:rPr>
          <w:sz w:val="28"/>
          <w:szCs w:val="28"/>
        </w:rPr>
        <w:t>месяца.</w:t>
      </w:r>
    </w:p>
    <w:p w:rsidR="00BE776D" w:rsidRPr="00D63505" w:rsidRDefault="00D51236" w:rsidP="00D5123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(Основание: пункт 21 СГС «Аренда»)».</w:t>
      </w:r>
    </w:p>
    <w:p w:rsidR="007E2710" w:rsidRPr="006E41A5" w:rsidRDefault="007E2710" w:rsidP="00BE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C7EE9" w:rsidRPr="006E4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Основанием для внесения дополнений в </w:t>
      </w:r>
      <w:r w:rsidR="002018CF" w:rsidRPr="006E41A5">
        <w:rPr>
          <w:rFonts w:ascii="Times New Roman" w:hAnsi="Times New Roman" w:cs="Times New Roman"/>
          <w:sz w:val="28"/>
          <w:szCs w:val="28"/>
        </w:rPr>
        <w:t>Единую учетную политику</w:t>
      </w:r>
      <w:r w:rsidR="002018CF" w:rsidRPr="006E4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7EE9" w:rsidRPr="006E41A5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DE3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7906B4">
        <w:rPr>
          <w:rFonts w:ascii="Times New Roman" w:hAnsi="Times New Roman" w:cs="Times New Roman"/>
          <w:sz w:val="28"/>
          <w:szCs w:val="28"/>
          <w:shd w:val="clear" w:color="auto" w:fill="FFFFFF"/>
        </w:rPr>
        <w:t>точнение</w:t>
      </w:r>
      <w:r w:rsidR="00DE3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 начисления амортизации</w:t>
      </w:r>
      <w:r w:rsidR="00790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объекты учета </w:t>
      </w:r>
      <w:r w:rsidR="00410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средств и </w:t>
      </w:r>
      <w:r w:rsidR="000B1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объекты </w:t>
      </w:r>
      <w:r w:rsidR="007906B4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операционной аренды</w:t>
      </w:r>
      <w:r w:rsidR="002B6FB0" w:rsidRPr="006E41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593B" w:rsidRPr="002B6FB0" w:rsidRDefault="007E2710" w:rsidP="00BE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1A5">
        <w:rPr>
          <w:rFonts w:ascii="Times New Roman" w:hAnsi="Times New Roman" w:cs="Times New Roman"/>
          <w:sz w:val="28"/>
          <w:szCs w:val="28"/>
        </w:rPr>
        <w:t>3</w:t>
      </w:r>
      <w:r w:rsidR="008A593B" w:rsidRPr="006E41A5">
        <w:rPr>
          <w:rFonts w:ascii="Times New Roman" w:hAnsi="Times New Roman" w:cs="Times New Roman"/>
          <w:sz w:val="28"/>
          <w:szCs w:val="28"/>
        </w:rPr>
        <w:t xml:space="preserve">. </w:t>
      </w:r>
      <w:r w:rsidR="00AC7EE9" w:rsidRPr="006E41A5">
        <w:rPr>
          <w:rFonts w:ascii="Times New Roman" w:hAnsi="Times New Roman" w:cs="Times New Roman"/>
          <w:sz w:val="28"/>
          <w:szCs w:val="28"/>
        </w:rPr>
        <w:t>Установ</w:t>
      </w:r>
      <w:r w:rsidR="00BE776D">
        <w:rPr>
          <w:rFonts w:ascii="Times New Roman" w:hAnsi="Times New Roman" w:cs="Times New Roman"/>
          <w:sz w:val="28"/>
          <w:szCs w:val="28"/>
        </w:rPr>
        <w:t xml:space="preserve">ить, что настоящий приказ вступает в силу с даты подписания и распространяет свое действие на отношения, возникшие </w:t>
      </w:r>
      <w:r w:rsidR="00AC7EE9" w:rsidRPr="006E41A5">
        <w:rPr>
          <w:rFonts w:ascii="Times New Roman" w:hAnsi="Times New Roman" w:cs="Times New Roman"/>
          <w:sz w:val="28"/>
          <w:szCs w:val="28"/>
        </w:rPr>
        <w:t xml:space="preserve">с </w:t>
      </w:r>
      <w:r w:rsidR="002B6FB0" w:rsidRPr="006E41A5">
        <w:rPr>
          <w:rFonts w:ascii="Times New Roman" w:hAnsi="Times New Roman" w:cs="Times New Roman"/>
          <w:sz w:val="28"/>
          <w:szCs w:val="28"/>
        </w:rPr>
        <w:t>01</w:t>
      </w:r>
      <w:r w:rsidR="002B6FB0" w:rsidRPr="00302FA2">
        <w:rPr>
          <w:rFonts w:ascii="Times New Roman" w:hAnsi="Times New Roman" w:cs="Times New Roman"/>
          <w:sz w:val="28"/>
          <w:szCs w:val="28"/>
        </w:rPr>
        <w:t>.0</w:t>
      </w:r>
      <w:r w:rsidR="00577E04">
        <w:rPr>
          <w:rFonts w:ascii="Times New Roman" w:hAnsi="Times New Roman" w:cs="Times New Roman"/>
          <w:sz w:val="28"/>
          <w:szCs w:val="28"/>
        </w:rPr>
        <w:t>1</w:t>
      </w:r>
      <w:r w:rsidR="002B6FB0" w:rsidRPr="00302FA2">
        <w:rPr>
          <w:rFonts w:ascii="Times New Roman" w:hAnsi="Times New Roman" w:cs="Times New Roman"/>
          <w:sz w:val="28"/>
          <w:szCs w:val="28"/>
        </w:rPr>
        <w:t>.</w:t>
      </w:r>
      <w:r w:rsidR="002B6FB0" w:rsidRPr="002B6FB0">
        <w:rPr>
          <w:rFonts w:ascii="Times New Roman" w:hAnsi="Times New Roman" w:cs="Times New Roman"/>
          <w:sz w:val="28"/>
          <w:szCs w:val="28"/>
        </w:rPr>
        <w:t>202</w:t>
      </w:r>
      <w:r w:rsidR="00577E04">
        <w:rPr>
          <w:rFonts w:ascii="Times New Roman" w:hAnsi="Times New Roman" w:cs="Times New Roman"/>
          <w:sz w:val="28"/>
          <w:szCs w:val="28"/>
        </w:rPr>
        <w:t>6</w:t>
      </w:r>
      <w:r w:rsidR="008A593B" w:rsidRPr="002B6FB0">
        <w:rPr>
          <w:rFonts w:ascii="Times New Roman" w:hAnsi="Times New Roman" w:cs="Times New Roman"/>
          <w:sz w:val="28"/>
          <w:szCs w:val="28"/>
        </w:rPr>
        <w:t>.</w:t>
      </w:r>
    </w:p>
    <w:p w:rsidR="00B151A1" w:rsidRDefault="00B151A1" w:rsidP="0004678D">
      <w:pPr>
        <w:pStyle w:val="af0"/>
        <w:spacing w:beforeAutospacing="0" w:after="0" w:afterAutospacing="0"/>
      </w:pPr>
    </w:p>
    <w:p w:rsidR="00C80F0F" w:rsidRDefault="00C80F0F" w:rsidP="0004678D">
      <w:pPr>
        <w:pStyle w:val="af0"/>
        <w:spacing w:beforeAutospacing="0" w:after="0" w:afterAutospacing="0"/>
      </w:pPr>
    </w:p>
    <w:p w:rsidR="00C80F0F" w:rsidRDefault="00C80F0F" w:rsidP="0004678D">
      <w:pPr>
        <w:pStyle w:val="af0"/>
        <w:spacing w:beforeAutospacing="0" w:after="0" w:afterAutospacing="0"/>
      </w:pPr>
    </w:p>
    <w:p w:rsidR="00560EC5" w:rsidRDefault="00560EC5" w:rsidP="005A47BF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560EC5" w:rsidRDefault="00560EC5" w:rsidP="005A47BF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560EC5" w:rsidSect="002B39EA"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31" w:rsidRDefault="002A5F31">
      <w:pPr>
        <w:spacing w:after="0" w:line="240" w:lineRule="auto"/>
      </w:pPr>
      <w:r>
        <w:separator/>
      </w:r>
    </w:p>
  </w:endnote>
  <w:endnote w:type="continuationSeparator" w:id="0">
    <w:p w:rsidR="002A5F31" w:rsidRDefault="002A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31" w:rsidRDefault="002A5F31">
      <w:pPr>
        <w:spacing w:after="0" w:line="240" w:lineRule="auto"/>
      </w:pPr>
      <w:r>
        <w:separator/>
      </w:r>
    </w:p>
  </w:footnote>
  <w:footnote w:type="continuationSeparator" w:id="0">
    <w:p w:rsidR="002A5F31" w:rsidRDefault="002A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6C" w:rsidRDefault="009A75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1B"/>
    <w:multiLevelType w:val="multilevel"/>
    <w:tmpl w:val="B8D688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C406A"/>
    <w:multiLevelType w:val="multilevel"/>
    <w:tmpl w:val="AAA27A5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E2898"/>
    <w:multiLevelType w:val="multilevel"/>
    <w:tmpl w:val="037A9E58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7D074C"/>
    <w:multiLevelType w:val="multilevel"/>
    <w:tmpl w:val="2EDC16E4"/>
    <w:lvl w:ilvl="0">
      <w:start w:val="1"/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2047E"/>
    <w:multiLevelType w:val="multilevel"/>
    <w:tmpl w:val="E63E80B6"/>
    <w:lvl w:ilvl="0">
      <w:start w:val="6"/>
      <w:numFmt w:val="decimal"/>
      <w:lvlText w:val="%1.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5" w15:restartNumberingAfterBreak="0">
    <w:nsid w:val="0B5443AC"/>
    <w:multiLevelType w:val="multilevel"/>
    <w:tmpl w:val="E33E4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0F23E54"/>
    <w:multiLevelType w:val="multilevel"/>
    <w:tmpl w:val="DC6E1616"/>
    <w:lvl w:ilvl="0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4336F5"/>
    <w:multiLevelType w:val="multilevel"/>
    <w:tmpl w:val="0E066822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BD151C"/>
    <w:multiLevelType w:val="multilevel"/>
    <w:tmpl w:val="0F8E33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0E16EC"/>
    <w:multiLevelType w:val="multilevel"/>
    <w:tmpl w:val="0A942F9A"/>
    <w:lvl w:ilvl="0">
      <w:start w:val="1"/>
      <w:numFmt w:val="bullet"/>
      <w:lvlText w:val="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DB66BB"/>
    <w:multiLevelType w:val="multilevel"/>
    <w:tmpl w:val="C78E0C0E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A43937"/>
    <w:multiLevelType w:val="multilevel"/>
    <w:tmpl w:val="4802E23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7140ED"/>
    <w:multiLevelType w:val="multilevel"/>
    <w:tmpl w:val="16FE889C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49280B"/>
    <w:multiLevelType w:val="multilevel"/>
    <w:tmpl w:val="AADE93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281434"/>
    <w:multiLevelType w:val="multilevel"/>
    <w:tmpl w:val="6B1EF2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4950C5"/>
    <w:multiLevelType w:val="multilevel"/>
    <w:tmpl w:val="D3D2B85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1F3052"/>
    <w:multiLevelType w:val="multilevel"/>
    <w:tmpl w:val="FBACAB9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7913A0"/>
    <w:multiLevelType w:val="multilevel"/>
    <w:tmpl w:val="2E7CC2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F45C23"/>
    <w:multiLevelType w:val="multilevel"/>
    <w:tmpl w:val="EEA23D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85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9" w15:restartNumberingAfterBreak="0">
    <w:nsid w:val="44441A2F"/>
    <w:multiLevelType w:val="hybridMultilevel"/>
    <w:tmpl w:val="186670BA"/>
    <w:lvl w:ilvl="0" w:tplc="33C22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9912D0"/>
    <w:multiLevelType w:val="multilevel"/>
    <w:tmpl w:val="CD1E74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C652C2"/>
    <w:multiLevelType w:val="multilevel"/>
    <w:tmpl w:val="436CD4E2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154AD9"/>
    <w:multiLevelType w:val="hybridMultilevel"/>
    <w:tmpl w:val="5A8C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7A7E"/>
    <w:multiLevelType w:val="multilevel"/>
    <w:tmpl w:val="0BA8ABB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0C6FC6"/>
    <w:multiLevelType w:val="multilevel"/>
    <w:tmpl w:val="B406FA62"/>
    <w:lvl w:ilvl="0">
      <w:start w:val="7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5" w15:restartNumberingAfterBreak="0">
    <w:nsid w:val="544A52B9"/>
    <w:multiLevelType w:val="multilevel"/>
    <w:tmpl w:val="74E04C18"/>
    <w:lvl w:ilvl="0">
      <w:start w:val="1"/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761B5A"/>
    <w:multiLevelType w:val="multilevel"/>
    <w:tmpl w:val="1F8A6C14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925407"/>
    <w:multiLevelType w:val="multilevel"/>
    <w:tmpl w:val="9E5487D0"/>
    <w:lvl w:ilvl="0">
      <w:start w:val="1"/>
      <w:numFmt w:val="bullet"/>
      <w:lvlText w:val="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F633A"/>
    <w:multiLevelType w:val="multilevel"/>
    <w:tmpl w:val="D1286F14"/>
    <w:lvl w:ilvl="0">
      <w:start w:val="1"/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BF422F"/>
    <w:multiLevelType w:val="multilevel"/>
    <w:tmpl w:val="6A526DC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C51800"/>
    <w:multiLevelType w:val="multilevel"/>
    <w:tmpl w:val="C51AED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7B9648D"/>
    <w:multiLevelType w:val="multilevel"/>
    <w:tmpl w:val="7CF41C24"/>
    <w:lvl w:ilvl="0">
      <w:start w:val="1"/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865DB8"/>
    <w:multiLevelType w:val="multilevel"/>
    <w:tmpl w:val="3E7A29F8"/>
    <w:lvl w:ilvl="0">
      <w:start w:val="3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33" w15:restartNumberingAfterBreak="0">
    <w:nsid w:val="6EA57C39"/>
    <w:multiLevelType w:val="multilevel"/>
    <w:tmpl w:val="DFE85B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FB82A73"/>
    <w:multiLevelType w:val="multilevel"/>
    <w:tmpl w:val="54826A54"/>
    <w:lvl w:ilvl="0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EC933B8"/>
    <w:multiLevelType w:val="hybridMultilevel"/>
    <w:tmpl w:val="92F407E4"/>
    <w:lvl w:ilvl="0" w:tplc="98B6146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3"/>
  </w:num>
  <w:num w:numId="2">
    <w:abstractNumId w:val="2"/>
  </w:num>
  <w:num w:numId="3">
    <w:abstractNumId w:val="9"/>
  </w:num>
  <w:num w:numId="4">
    <w:abstractNumId w:val="18"/>
  </w:num>
  <w:num w:numId="5">
    <w:abstractNumId w:val="32"/>
  </w:num>
  <w:num w:numId="6">
    <w:abstractNumId w:val="20"/>
  </w:num>
  <w:num w:numId="7">
    <w:abstractNumId w:val="16"/>
  </w:num>
  <w:num w:numId="8">
    <w:abstractNumId w:val="0"/>
  </w:num>
  <w:num w:numId="9">
    <w:abstractNumId w:val="23"/>
  </w:num>
  <w:num w:numId="10">
    <w:abstractNumId w:val="6"/>
  </w:num>
  <w:num w:numId="11">
    <w:abstractNumId w:val="27"/>
  </w:num>
  <w:num w:numId="12">
    <w:abstractNumId w:val="21"/>
  </w:num>
  <w:num w:numId="13">
    <w:abstractNumId w:val="17"/>
  </w:num>
  <w:num w:numId="14">
    <w:abstractNumId w:val="1"/>
  </w:num>
  <w:num w:numId="15">
    <w:abstractNumId w:val="11"/>
  </w:num>
  <w:num w:numId="16">
    <w:abstractNumId w:val="28"/>
  </w:num>
  <w:num w:numId="17">
    <w:abstractNumId w:val="31"/>
  </w:num>
  <w:num w:numId="18">
    <w:abstractNumId w:val="3"/>
  </w:num>
  <w:num w:numId="19">
    <w:abstractNumId w:val="25"/>
  </w:num>
  <w:num w:numId="20">
    <w:abstractNumId w:val="29"/>
  </w:num>
  <w:num w:numId="21">
    <w:abstractNumId w:val="8"/>
  </w:num>
  <w:num w:numId="22">
    <w:abstractNumId w:val="34"/>
  </w:num>
  <w:num w:numId="23">
    <w:abstractNumId w:val="26"/>
  </w:num>
  <w:num w:numId="24">
    <w:abstractNumId w:val="24"/>
  </w:num>
  <w:num w:numId="25">
    <w:abstractNumId w:val="10"/>
  </w:num>
  <w:num w:numId="26">
    <w:abstractNumId w:val="30"/>
  </w:num>
  <w:num w:numId="27">
    <w:abstractNumId w:val="4"/>
  </w:num>
  <w:num w:numId="28">
    <w:abstractNumId w:val="12"/>
  </w:num>
  <w:num w:numId="29">
    <w:abstractNumId w:val="13"/>
  </w:num>
  <w:num w:numId="30">
    <w:abstractNumId w:val="7"/>
  </w:num>
  <w:num w:numId="31">
    <w:abstractNumId w:val="15"/>
  </w:num>
  <w:num w:numId="32">
    <w:abstractNumId w:val="14"/>
  </w:num>
  <w:num w:numId="33">
    <w:abstractNumId w:val="5"/>
  </w:num>
  <w:num w:numId="34">
    <w:abstractNumId w:val="35"/>
  </w:num>
  <w:num w:numId="35">
    <w:abstractNumId w:val="2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C5"/>
    <w:rsid w:val="00000A75"/>
    <w:rsid w:val="000044EC"/>
    <w:rsid w:val="00014956"/>
    <w:rsid w:val="00026CD5"/>
    <w:rsid w:val="00045DFA"/>
    <w:rsid w:val="0004678D"/>
    <w:rsid w:val="000512FF"/>
    <w:rsid w:val="00060CDE"/>
    <w:rsid w:val="00067327"/>
    <w:rsid w:val="000B1855"/>
    <w:rsid w:val="000C1095"/>
    <w:rsid w:val="000C4BE0"/>
    <w:rsid w:val="000D5D4D"/>
    <w:rsid w:val="000E17D5"/>
    <w:rsid w:val="000E4635"/>
    <w:rsid w:val="000F0330"/>
    <w:rsid w:val="000F24BF"/>
    <w:rsid w:val="00105F81"/>
    <w:rsid w:val="00120D34"/>
    <w:rsid w:val="00142BB8"/>
    <w:rsid w:val="001554A1"/>
    <w:rsid w:val="00175E1F"/>
    <w:rsid w:val="001942FE"/>
    <w:rsid w:val="001C050C"/>
    <w:rsid w:val="001C1AF2"/>
    <w:rsid w:val="002018CF"/>
    <w:rsid w:val="00206127"/>
    <w:rsid w:val="00213398"/>
    <w:rsid w:val="00226F53"/>
    <w:rsid w:val="00227EA6"/>
    <w:rsid w:val="0024521D"/>
    <w:rsid w:val="00255549"/>
    <w:rsid w:val="00256E99"/>
    <w:rsid w:val="002A269E"/>
    <w:rsid w:val="002A5F31"/>
    <w:rsid w:val="002A656F"/>
    <w:rsid w:val="002B39EA"/>
    <w:rsid w:val="002B6FB0"/>
    <w:rsid w:val="002E3746"/>
    <w:rsid w:val="002F1324"/>
    <w:rsid w:val="00302FA2"/>
    <w:rsid w:val="00315A83"/>
    <w:rsid w:val="003558F8"/>
    <w:rsid w:val="00367251"/>
    <w:rsid w:val="00371E31"/>
    <w:rsid w:val="00387DAB"/>
    <w:rsid w:val="003A77C0"/>
    <w:rsid w:val="003B1C41"/>
    <w:rsid w:val="003C30D0"/>
    <w:rsid w:val="003C5C9D"/>
    <w:rsid w:val="003D0ABB"/>
    <w:rsid w:val="003E4A0C"/>
    <w:rsid w:val="003F606A"/>
    <w:rsid w:val="00410D09"/>
    <w:rsid w:val="004314AA"/>
    <w:rsid w:val="00453276"/>
    <w:rsid w:val="00454C43"/>
    <w:rsid w:val="00470B0C"/>
    <w:rsid w:val="004A0EEE"/>
    <w:rsid w:val="004A5F71"/>
    <w:rsid w:val="004B6B92"/>
    <w:rsid w:val="004C1A4F"/>
    <w:rsid w:val="004D19E8"/>
    <w:rsid w:val="004F3E14"/>
    <w:rsid w:val="00504C36"/>
    <w:rsid w:val="00505038"/>
    <w:rsid w:val="0053257C"/>
    <w:rsid w:val="005326CA"/>
    <w:rsid w:val="0053438F"/>
    <w:rsid w:val="005412FD"/>
    <w:rsid w:val="0054237D"/>
    <w:rsid w:val="00544B47"/>
    <w:rsid w:val="00552266"/>
    <w:rsid w:val="00560EC5"/>
    <w:rsid w:val="0056698F"/>
    <w:rsid w:val="0057476C"/>
    <w:rsid w:val="00576E29"/>
    <w:rsid w:val="00577E04"/>
    <w:rsid w:val="005805F6"/>
    <w:rsid w:val="005A47BF"/>
    <w:rsid w:val="005B490B"/>
    <w:rsid w:val="005D278F"/>
    <w:rsid w:val="005D78B8"/>
    <w:rsid w:val="005D7F5C"/>
    <w:rsid w:val="005E3EDB"/>
    <w:rsid w:val="005F511D"/>
    <w:rsid w:val="0060021D"/>
    <w:rsid w:val="0060668B"/>
    <w:rsid w:val="00616219"/>
    <w:rsid w:val="00621229"/>
    <w:rsid w:val="006244AD"/>
    <w:rsid w:val="00660D6B"/>
    <w:rsid w:val="00664CF0"/>
    <w:rsid w:val="006A7F9C"/>
    <w:rsid w:val="006C431E"/>
    <w:rsid w:val="006E41A5"/>
    <w:rsid w:val="006F680C"/>
    <w:rsid w:val="00723203"/>
    <w:rsid w:val="007354EE"/>
    <w:rsid w:val="00743A3F"/>
    <w:rsid w:val="00744AFA"/>
    <w:rsid w:val="00753AA4"/>
    <w:rsid w:val="00760F9E"/>
    <w:rsid w:val="0076428C"/>
    <w:rsid w:val="00770246"/>
    <w:rsid w:val="00774769"/>
    <w:rsid w:val="00782CD9"/>
    <w:rsid w:val="00785F03"/>
    <w:rsid w:val="00787F7E"/>
    <w:rsid w:val="007906B4"/>
    <w:rsid w:val="00791C74"/>
    <w:rsid w:val="007937AF"/>
    <w:rsid w:val="007B5FCB"/>
    <w:rsid w:val="007D2AEC"/>
    <w:rsid w:val="007E2710"/>
    <w:rsid w:val="007E53C1"/>
    <w:rsid w:val="007F1891"/>
    <w:rsid w:val="007F602E"/>
    <w:rsid w:val="00804CC1"/>
    <w:rsid w:val="008209FD"/>
    <w:rsid w:val="00824E63"/>
    <w:rsid w:val="0085546C"/>
    <w:rsid w:val="00873078"/>
    <w:rsid w:val="00876588"/>
    <w:rsid w:val="00876D6C"/>
    <w:rsid w:val="008A593B"/>
    <w:rsid w:val="008F2171"/>
    <w:rsid w:val="008F672C"/>
    <w:rsid w:val="0091034E"/>
    <w:rsid w:val="0092353E"/>
    <w:rsid w:val="00924832"/>
    <w:rsid w:val="00927198"/>
    <w:rsid w:val="00947A29"/>
    <w:rsid w:val="009567A3"/>
    <w:rsid w:val="00962A17"/>
    <w:rsid w:val="00967B53"/>
    <w:rsid w:val="0097289E"/>
    <w:rsid w:val="00987ED8"/>
    <w:rsid w:val="009940E1"/>
    <w:rsid w:val="0099425E"/>
    <w:rsid w:val="009A0131"/>
    <w:rsid w:val="009A6D8A"/>
    <w:rsid w:val="009A756C"/>
    <w:rsid w:val="009B20B6"/>
    <w:rsid w:val="009B5656"/>
    <w:rsid w:val="009D7360"/>
    <w:rsid w:val="009E5D65"/>
    <w:rsid w:val="00A45832"/>
    <w:rsid w:val="00A510BD"/>
    <w:rsid w:val="00A519B0"/>
    <w:rsid w:val="00A6117A"/>
    <w:rsid w:val="00A6232D"/>
    <w:rsid w:val="00A6320D"/>
    <w:rsid w:val="00A77AD3"/>
    <w:rsid w:val="00A81B65"/>
    <w:rsid w:val="00AA4EF8"/>
    <w:rsid w:val="00AA77D7"/>
    <w:rsid w:val="00AB0854"/>
    <w:rsid w:val="00AC7EE9"/>
    <w:rsid w:val="00AD3BAD"/>
    <w:rsid w:val="00AF3AAD"/>
    <w:rsid w:val="00AF481D"/>
    <w:rsid w:val="00AF6619"/>
    <w:rsid w:val="00B05A03"/>
    <w:rsid w:val="00B151A1"/>
    <w:rsid w:val="00B16AA1"/>
    <w:rsid w:val="00B27721"/>
    <w:rsid w:val="00B57AE5"/>
    <w:rsid w:val="00B7228E"/>
    <w:rsid w:val="00B83478"/>
    <w:rsid w:val="00B91CC3"/>
    <w:rsid w:val="00B97EB3"/>
    <w:rsid w:val="00BA7B86"/>
    <w:rsid w:val="00BE1426"/>
    <w:rsid w:val="00BE373E"/>
    <w:rsid w:val="00BE776D"/>
    <w:rsid w:val="00BF5572"/>
    <w:rsid w:val="00C12961"/>
    <w:rsid w:val="00C14651"/>
    <w:rsid w:val="00C2656B"/>
    <w:rsid w:val="00C420E1"/>
    <w:rsid w:val="00C44EE9"/>
    <w:rsid w:val="00C56652"/>
    <w:rsid w:val="00C645D3"/>
    <w:rsid w:val="00C7583B"/>
    <w:rsid w:val="00C7724E"/>
    <w:rsid w:val="00C80F0F"/>
    <w:rsid w:val="00C830FE"/>
    <w:rsid w:val="00C83287"/>
    <w:rsid w:val="00C93976"/>
    <w:rsid w:val="00CA6D4E"/>
    <w:rsid w:val="00CB092A"/>
    <w:rsid w:val="00CC2402"/>
    <w:rsid w:val="00CC2F2F"/>
    <w:rsid w:val="00CC5157"/>
    <w:rsid w:val="00CF27A9"/>
    <w:rsid w:val="00CF6005"/>
    <w:rsid w:val="00CF68E4"/>
    <w:rsid w:val="00D126BB"/>
    <w:rsid w:val="00D328FC"/>
    <w:rsid w:val="00D419EF"/>
    <w:rsid w:val="00D51236"/>
    <w:rsid w:val="00D5517A"/>
    <w:rsid w:val="00D63505"/>
    <w:rsid w:val="00D751A5"/>
    <w:rsid w:val="00D90CA2"/>
    <w:rsid w:val="00DB31DE"/>
    <w:rsid w:val="00DB328D"/>
    <w:rsid w:val="00DB42A6"/>
    <w:rsid w:val="00DB6E95"/>
    <w:rsid w:val="00DB79FC"/>
    <w:rsid w:val="00DC7C68"/>
    <w:rsid w:val="00DE19E7"/>
    <w:rsid w:val="00DE30F1"/>
    <w:rsid w:val="00E03F3B"/>
    <w:rsid w:val="00E26D91"/>
    <w:rsid w:val="00E504CD"/>
    <w:rsid w:val="00E74618"/>
    <w:rsid w:val="00E77693"/>
    <w:rsid w:val="00E80AF1"/>
    <w:rsid w:val="00E81F98"/>
    <w:rsid w:val="00E87083"/>
    <w:rsid w:val="00E90418"/>
    <w:rsid w:val="00E91E5E"/>
    <w:rsid w:val="00E9467B"/>
    <w:rsid w:val="00EA6C1F"/>
    <w:rsid w:val="00EC3BDB"/>
    <w:rsid w:val="00EC4F0A"/>
    <w:rsid w:val="00EE3ECC"/>
    <w:rsid w:val="00EF0570"/>
    <w:rsid w:val="00EF1989"/>
    <w:rsid w:val="00F1366D"/>
    <w:rsid w:val="00F16D89"/>
    <w:rsid w:val="00F2026B"/>
    <w:rsid w:val="00F40C5A"/>
    <w:rsid w:val="00F42611"/>
    <w:rsid w:val="00F5343E"/>
    <w:rsid w:val="00F55A64"/>
    <w:rsid w:val="00F634DB"/>
    <w:rsid w:val="00F64C46"/>
    <w:rsid w:val="00F70CC4"/>
    <w:rsid w:val="00F90838"/>
    <w:rsid w:val="00F95FDF"/>
    <w:rsid w:val="00FA303E"/>
    <w:rsid w:val="00FA3F08"/>
    <w:rsid w:val="00FA6629"/>
    <w:rsid w:val="00FB7C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51347-1758-4EDE-9680-CE0DCC11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51236"/>
    <w:pPr>
      <w:keepNext/>
      <w:keepLines/>
      <w:suppressAutoHyphens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E4B6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20C3C"/>
  </w:style>
  <w:style w:type="character" w:customStyle="1" w:styleId="a7">
    <w:name w:val="Нижний колонтитул Знак"/>
    <w:basedOn w:val="a0"/>
    <w:link w:val="a8"/>
    <w:uiPriority w:val="99"/>
    <w:qFormat/>
    <w:rsid w:val="00120C3C"/>
  </w:style>
  <w:style w:type="character" w:styleId="a9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9D7AFE"/>
  </w:style>
  <w:style w:type="paragraph" w:styleId="a4">
    <w:name w:val="Balloon Text"/>
    <w:basedOn w:val="a"/>
    <w:link w:val="a3"/>
    <w:uiPriority w:val="99"/>
    <w:semiHidden/>
    <w:unhideWhenUsed/>
    <w:qFormat/>
    <w:rsid w:val="00FE4B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C7797"/>
    <w:pPr>
      <w:spacing w:after="200" w:line="276" w:lineRule="auto"/>
      <w:ind w:left="720"/>
      <w:contextualSpacing/>
    </w:pPr>
  </w:style>
  <w:style w:type="paragraph" w:styleId="af0">
    <w:name w:val="Normal (Web)"/>
    <w:basedOn w:val="a"/>
    <w:uiPriority w:val="99"/>
    <w:unhideWhenUsed/>
    <w:qFormat/>
    <w:rsid w:val="00C803C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120C3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20C3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3">
    <w:name w:val="Table Grid"/>
    <w:basedOn w:val="a1"/>
    <w:uiPriority w:val="59"/>
    <w:qFormat/>
    <w:rsid w:val="00FC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qFormat/>
    <w:rsid w:val="00D92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5226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4C46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F16D89"/>
    <w:rPr>
      <w:i/>
      <w:iCs/>
    </w:rPr>
  </w:style>
  <w:style w:type="character" w:styleId="af5">
    <w:name w:val="annotation reference"/>
    <w:basedOn w:val="a0"/>
    <w:uiPriority w:val="99"/>
    <w:semiHidden/>
    <w:unhideWhenUsed/>
    <w:rsid w:val="006E41A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E41A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E41A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E41A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E41A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51236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customStyle="1" w:styleId="s1">
    <w:name w:val="s_1"/>
    <w:basedOn w:val="a"/>
    <w:rsid w:val="00D5123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81&amp;date=25.04.2024&amp;dst=10006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999&amp;date=25.04.2024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4E5A-A84B-4380-8608-7944C3C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mcbu-203</dc:creator>
  <cp:keywords/>
  <dc:description/>
  <cp:lastModifiedBy>Костливцева Наталья Максимовна</cp:lastModifiedBy>
  <cp:revision>2</cp:revision>
  <cp:lastPrinted>2024-05-07T11:48:00Z</cp:lastPrinted>
  <dcterms:created xsi:type="dcterms:W3CDTF">2026-03-12T11:31:00Z</dcterms:created>
  <dcterms:modified xsi:type="dcterms:W3CDTF">2026-03-12T11:31:00Z</dcterms:modified>
  <dc:language>ru-RU</dc:language>
</cp:coreProperties>
</file>