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72" w:rsidRPr="001E5C72" w:rsidRDefault="001E5C72" w:rsidP="001E5C72">
      <w:pPr>
        <w:pStyle w:val="1"/>
        <w:ind w:left="709"/>
        <w:rPr>
          <w:rFonts w:ascii="Times New Roman" w:hAnsi="Times New Roman" w:cs="Times New Roman"/>
          <w:b/>
          <w:color w:val="auto"/>
          <w:szCs w:val="24"/>
        </w:rPr>
      </w:pPr>
      <w:r w:rsidRPr="001E5C72">
        <w:rPr>
          <w:rFonts w:ascii="Times New Roman" w:hAnsi="Times New Roman" w:cs="Times New Roman"/>
          <w:color w:val="auto"/>
          <w:szCs w:val="24"/>
        </w:rPr>
        <w:t>Форма обращения в СТП по электронной почте</w:t>
      </w:r>
    </w:p>
    <w:tbl>
      <w:tblPr>
        <w:tblW w:w="97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7"/>
      </w:tblGrid>
      <w:tr w:rsidR="001E5C72" w:rsidTr="00152209">
        <w:trPr>
          <w:trHeight w:val="286"/>
        </w:trPr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>Наименование Системы: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r>
              <w:t>Версия Системы:</w:t>
            </w:r>
          </w:p>
        </w:tc>
      </w:tr>
      <w:tr w:rsidR="001E5C72" w:rsidTr="00152209">
        <w:trPr>
          <w:trHeight w:val="286"/>
        </w:trPr>
        <w:tc>
          <w:tcPr>
            <w:tcW w:w="4219" w:type="dxa"/>
            <w:shd w:val="clear" w:color="auto" w:fill="auto"/>
          </w:tcPr>
          <w:p w:rsidR="001E5C72" w:rsidRDefault="001E5C72" w:rsidP="00152209"/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9776" w:type="dxa"/>
            <w:gridSpan w:val="2"/>
            <w:shd w:val="clear" w:color="auto" w:fill="auto"/>
          </w:tcPr>
          <w:p w:rsidR="001E5C72" w:rsidRDefault="001E5C72" w:rsidP="00152209">
            <w:pPr>
              <w:jc w:val="center"/>
            </w:pPr>
            <w:r>
              <w:t>Информация об учреждении:</w:t>
            </w: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Принадлежность к бюджету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Наименование организации</w:t>
            </w:r>
            <w:r>
              <w:rPr>
                <w:lang w:val="en-US"/>
              </w:rPr>
              <w:t xml:space="preserve"> (</w:t>
            </w:r>
            <w:r>
              <w:t>краткое)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ИНН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КПП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ИКУ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Код по СПЗ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 xml:space="preserve">Полномочия организации в ЕИС </w:t>
            </w:r>
          </w:p>
          <w:p w:rsidR="001E5C72" w:rsidRDefault="001E5C72" w:rsidP="00152209">
            <w:pPr>
              <w:contextualSpacing/>
            </w:pPr>
            <w:r>
              <w:t>(</w:t>
            </w:r>
            <w:r>
              <w:rPr>
                <w:i/>
                <w:iCs/>
              </w:rPr>
              <w:t>если несколько, перечислить</w:t>
            </w:r>
            <w:r>
              <w:t>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Вышестоящая организация</w:t>
            </w:r>
          </w:p>
          <w:p w:rsidR="001E5C72" w:rsidRDefault="001E5C72" w:rsidP="00152209">
            <w:pPr>
              <w:contextualSpacing/>
            </w:pPr>
            <w:r>
              <w:rPr>
                <w:i/>
                <w:iCs/>
              </w:rPr>
              <w:t>(указать ИНН или наименование Распорядителя)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9776" w:type="dxa"/>
            <w:gridSpan w:val="2"/>
            <w:shd w:val="clear" w:color="auto" w:fill="auto"/>
          </w:tcPr>
          <w:p w:rsidR="001E5C72" w:rsidRDefault="001E5C72" w:rsidP="00152209">
            <w:pPr>
              <w:jc w:val="center"/>
            </w:pPr>
            <w:r>
              <w:t>Информация о пользователе:</w:t>
            </w: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ФИО пользователя (полно</w:t>
            </w:r>
            <w:bookmarkStart w:id="0" w:name="_GoBack"/>
            <w:r>
              <w:t>с</w:t>
            </w:r>
            <w:bookmarkEnd w:id="0"/>
            <w:r>
              <w:t>тью)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Логин пользователя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 xml:space="preserve">Контактный телефон </w:t>
            </w:r>
          </w:p>
          <w:p w:rsidR="001E5C72" w:rsidRDefault="001E5C72" w:rsidP="00152209">
            <w:pPr>
              <w:contextualSpacing/>
            </w:pPr>
            <w:r>
              <w:t>(с указанием кода города)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tabs>
                <w:tab w:val="left" w:pos="3218"/>
              </w:tabs>
              <w:contextualSpacing/>
            </w:pPr>
            <w:r>
              <w:t>Адрес электронной почты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 xml:space="preserve">Информация о согласии на сброс </w:t>
            </w:r>
          </w:p>
          <w:p w:rsidR="001E5C72" w:rsidRDefault="001E5C72" w:rsidP="00152209">
            <w:r>
              <w:t xml:space="preserve">пароля пользователя, в случае необходимости, на временный пароль </w:t>
            </w:r>
          </w:p>
          <w:p w:rsidR="001E5C72" w:rsidRDefault="001E5C72" w:rsidP="00152209">
            <w:pPr>
              <w:tabs>
                <w:tab w:val="left" w:pos="3218"/>
              </w:tabs>
              <w:contextualSpacing/>
            </w:pPr>
            <w:r>
              <w:t>по умолчанию (123456)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 xml:space="preserve">Полномочия пользователя в Системе </w:t>
            </w:r>
          </w:p>
          <w:p w:rsidR="001E5C72" w:rsidRDefault="001E5C72" w:rsidP="00152209">
            <w:r>
              <w:t>(</w:t>
            </w:r>
            <w:r>
              <w:rPr>
                <w:i/>
                <w:iCs/>
              </w:rPr>
              <w:t>если несколько, перечислить)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9776" w:type="dxa"/>
            <w:gridSpan w:val="2"/>
            <w:shd w:val="clear" w:color="auto" w:fill="auto"/>
          </w:tcPr>
          <w:p w:rsidR="001E5C72" w:rsidRDefault="001E5C72" w:rsidP="00152209">
            <w:pPr>
              <w:jc w:val="center"/>
            </w:pPr>
            <w:r>
              <w:t>Описание проблемы:</w:t>
            </w: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Наименование документа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Номер документа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Дата документа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pPr>
              <w:contextualSpacing/>
            </w:pPr>
            <w:r>
              <w:t>Статус документа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>
            <w:pPr>
              <w:contextualSpacing/>
            </w:pPr>
          </w:p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>Выполняемое действие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/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>Краткое описание проблемы (текст ошибки)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/>
        </w:tc>
      </w:tr>
      <w:tr w:rsidR="001E5C72" w:rsidTr="00152209"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>Полное описание проблемы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/>
        </w:tc>
      </w:tr>
      <w:tr w:rsidR="001E5C72" w:rsidTr="00152209">
        <w:trPr>
          <w:trHeight w:val="628"/>
        </w:trPr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>Дополнительная информация (описание вложений, графических копий экранов)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/>
        </w:tc>
      </w:tr>
      <w:tr w:rsidR="001E5C72" w:rsidTr="00152209">
        <w:trPr>
          <w:trHeight w:val="628"/>
        </w:trPr>
        <w:tc>
          <w:tcPr>
            <w:tcW w:w="4219" w:type="dxa"/>
            <w:shd w:val="clear" w:color="auto" w:fill="auto"/>
          </w:tcPr>
          <w:p w:rsidR="001E5C72" w:rsidRDefault="001E5C72" w:rsidP="00152209">
            <w:r>
              <w:t xml:space="preserve">Дополнительная информация </w:t>
            </w:r>
          </w:p>
          <w:p w:rsidR="001E5C72" w:rsidRDefault="001E5C72" w:rsidP="00152209">
            <w:r>
              <w:rPr>
                <w:i/>
                <w:iCs/>
              </w:rPr>
              <w:t>(описание вложений, графических копий экранов, сопутствующая информация)</w:t>
            </w:r>
          </w:p>
        </w:tc>
        <w:tc>
          <w:tcPr>
            <w:tcW w:w="5557" w:type="dxa"/>
            <w:shd w:val="clear" w:color="auto" w:fill="auto"/>
          </w:tcPr>
          <w:p w:rsidR="001E5C72" w:rsidRDefault="001E5C72" w:rsidP="00152209"/>
        </w:tc>
      </w:tr>
    </w:tbl>
    <w:p w:rsidR="001E5C72" w:rsidRDefault="001E5C72" w:rsidP="001E5C72">
      <w:pPr>
        <w:rPr>
          <w:rFonts w:eastAsia="Times New Roman"/>
          <w:b/>
        </w:rPr>
      </w:pPr>
    </w:p>
    <w:p w:rsidR="001E5C72" w:rsidRDefault="001E5C72" w:rsidP="001E5C72">
      <w:pPr>
        <w:pStyle w:val="a3"/>
        <w:ind w:left="1069"/>
        <w:rPr>
          <w:szCs w:val="28"/>
        </w:rPr>
      </w:pPr>
    </w:p>
    <w:p w:rsidR="001E5C72" w:rsidRDefault="001E5C72" w:rsidP="001E5C72">
      <w:pPr>
        <w:pStyle w:val="a5"/>
        <w:ind w:firstLine="0"/>
      </w:pPr>
    </w:p>
    <w:p w:rsidR="00DA5FDF" w:rsidRDefault="00DA5FDF"/>
    <w:sectPr w:rsidR="00DA5F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72"/>
    <w:rsid w:val="001E5C72"/>
    <w:rsid w:val="00D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01059-CCCA-46B8-B233-27E578B7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7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5C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99"/>
    <w:qFormat/>
    <w:rsid w:val="001E5C72"/>
    <w:pPr>
      <w:ind w:left="720"/>
      <w:contextualSpacing/>
    </w:pPr>
  </w:style>
  <w:style w:type="paragraph" w:customStyle="1" w:styleId="a5">
    <w:name w:val="ОбычныйТекст"/>
    <w:next w:val="a"/>
    <w:link w:val="a6"/>
    <w:qFormat/>
    <w:rsid w:val="001E5C72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8"/>
    </w:rPr>
  </w:style>
  <w:style w:type="character" w:customStyle="1" w:styleId="a6">
    <w:name w:val="ОбычныйТекст Знак"/>
    <w:basedOn w:val="a0"/>
    <w:link w:val="a5"/>
    <w:rsid w:val="001E5C72"/>
    <w:rPr>
      <w:rFonts w:ascii="Times New Roman" w:hAnsi="Times New Roman" w:cs="Times New Roman"/>
      <w:sz w:val="24"/>
      <w:szCs w:val="28"/>
    </w:rPr>
  </w:style>
  <w:style w:type="character" w:customStyle="1" w:styleId="a4">
    <w:name w:val="Абзац списка Знак"/>
    <w:basedOn w:val="a0"/>
    <w:link w:val="a3"/>
    <w:uiPriority w:val="99"/>
    <w:qFormat/>
    <w:rsid w:val="001E5C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2026-02-11T14:24:00Z</dcterms:created>
  <dcterms:modified xsi:type="dcterms:W3CDTF">2026-02-11T14:24:00Z</dcterms:modified>
</cp:coreProperties>
</file>