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C7" w:rsidRPr="00D8315C" w:rsidRDefault="00D8315C" w:rsidP="00D8315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315C">
        <w:rPr>
          <w:rFonts w:ascii="Times New Roman" w:hAnsi="Times New Roman" w:cs="Times New Roman"/>
          <w:sz w:val="24"/>
          <w:szCs w:val="24"/>
        </w:rPr>
        <w:t>УТВЕРЖДЕНО</w:t>
      </w:r>
    </w:p>
    <w:p w:rsidR="00D8315C" w:rsidRPr="00D8315C" w:rsidRDefault="00D8315C" w:rsidP="00D8315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8315C">
        <w:rPr>
          <w:rFonts w:ascii="Times New Roman" w:hAnsi="Times New Roman" w:cs="Times New Roman"/>
          <w:sz w:val="24"/>
          <w:szCs w:val="24"/>
        </w:rPr>
        <w:t>областным законом</w:t>
      </w:r>
    </w:p>
    <w:p w:rsidR="00E4271F" w:rsidRDefault="00AD6EA5" w:rsidP="00D8315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0186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от 22 декабря 2025 года № 173-оз</w:t>
      </w:r>
    </w:p>
    <w:p w:rsidR="00D8315C" w:rsidRPr="00D8315C" w:rsidRDefault="00D8315C" w:rsidP="00D8315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8315C">
        <w:rPr>
          <w:rFonts w:ascii="Times New Roman" w:hAnsi="Times New Roman" w:cs="Times New Roman"/>
          <w:sz w:val="24"/>
          <w:szCs w:val="24"/>
        </w:rPr>
        <w:t>(приложение 7)</w:t>
      </w:r>
    </w:p>
    <w:p w:rsidR="00D8315C" w:rsidRDefault="00D8315C" w:rsidP="00D83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15C" w:rsidRDefault="00D8315C" w:rsidP="00D83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7845" w:rsidRDefault="00697845" w:rsidP="00D83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7845" w:rsidRDefault="00697845" w:rsidP="00D83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15C" w:rsidRPr="00D8315C" w:rsidRDefault="00D8315C" w:rsidP="00D83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315C">
        <w:rPr>
          <w:rFonts w:ascii="Times New Roman" w:hAnsi="Times New Roman" w:cs="Times New Roman"/>
          <w:b/>
          <w:sz w:val="26"/>
          <w:szCs w:val="26"/>
        </w:rPr>
        <w:t xml:space="preserve">РАСПРЕДЕЛЕНИЕ </w:t>
      </w:r>
      <w:r w:rsidRPr="00D8315C">
        <w:rPr>
          <w:rFonts w:ascii="Times New Roman" w:hAnsi="Times New Roman" w:cs="Times New Roman"/>
          <w:b/>
          <w:sz w:val="26"/>
          <w:szCs w:val="26"/>
        </w:rPr>
        <w:br/>
        <w:t xml:space="preserve">бюджетных ассигнований по разделам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D8315C">
        <w:rPr>
          <w:rFonts w:ascii="Times New Roman" w:hAnsi="Times New Roman" w:cs="Times New Roman"/>
          <w:b/>
          <w:sz w:val="26"/>
          <w:szCs w:val="26"/>
        </w:rPr>
        <w:t xml:space="preserve">и подразделам классификации расходов бюджетов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D8315C">
        <w:rPr>
          <w:rFonts w:ascii="Times New Roman" w:hAnsi="Times New Roman" w:cs="Times New Roman"/>
          <w:b/>
          <w:sz w:val="26"/>
          <w:szCs w:val="26"/>
        </w:rPr>
        <w:t>на 202</w:t>
      </w:r>
      <w:r w:rsidR="0063686B">
        <w:rPr>
          <w:rFonts w:ascii="Times New Roman" w:hAnsi="Times New Roman" w:cs="Times New Roman"/>
          <w:b/>
          <w:sz w:val="26"/>
          <w:szCs w:val="26"/>
        </w:rPr>
        <w:t>6</w:t>
      </w:r>
      <w:r w:rsidRPr="00D8315C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202</w:t>
      </w:r>
      <w:r w:rsidR="0063686B">
        <w:rPr>
          <w:rFonts w:ascii="Times New Roman" w:hAnsi="Times New Roman" w:cs="Times New Roman"/>
          <w:b/>
          <w:sz w:val="26"/>
          <w:szCs w:val="26"/>
        </w:rPr>
        <w:t>7</w:t>
      </w:r>
      <w:r w:rsidRPr="00D8315C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63686B">
        <w:rPr>
          <w:rFonts w:ascii="Times New Roman" w:hAnsi="Times New Roman" w:cs="Times New Roman"/>
          <w:b/>
          <w:sz w:val="26"/>
          <w:szCs w:val="26"/>
        </w:rPr>
        <w:t>8</w:t>
      </w:r>
      <w:r w:rsidR="001F6B56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D8315C" w:rsidRDefault="00D8315C" w:rsidP="00D83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7845" w:rsidRDefault="00697845" w:rsidP="00D83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819"/>
        <w:gridCol w:w="482"/>
        <w:gridCol w:w="482"/>
        <w:gridCol w:w="1474"/>
        <w:gridCol w:w="1474"/>
        <w:gridCol w:w="1474"/>
      </w:tblGrid>
      <w:tr w:rsidR="00E4271F" w:rsidRPr="003311A1" w:rsidTr="001F6B56">
        <w:trPr>
          <w:cantSplit/>
          <w:trHeight w:val="20"/>
        </w:trPr>
        <w:tc>
          <w:tcPr>
            <w:tcW w:w="4819" w:type="dxa"/>
            <w:vMerge w:val="restart"/>
            <w:shd w:val="clear" w:color="auto" w:fill="auto"/>
            <w:hideMark/>
          </w:tcPr>
          <w:p w:rsidR="00E4271F" w:rsidRPr="003311A1" w:rsidRDefault="00E4271F" w:rsidP="0033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11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82" w:type="dxa"/>
            <w:vMerge w:val="restart"/>
            <w:shd w:val="clear" w:color="auto" w:fill="auto"/>
            <w:hideMark/>
          </w:tcPr>
          <w:p w:rsidR="00E4271F" w:rsidRPr="003311A1" w:rsidRDefault="00E4271F" w:rsidP="0033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11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482" w:type="dxa"/>
            <w:vMerge w:val="restart"/>
            <w:shd w:val="clear" w:color="auto" w:fill="auto"/>
            <w:hideMark/>
          </w:tcPr>
          <w:p w:rsidR="00E4271F" w:rsidRPr="003311A1" w:rsidRDefault="00E4271F" w:rsidP="0033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11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4422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E4271F" w:rsidRPr="003311A1" w:rsidRDefault="00E4271F" w:rsidP="0033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11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  <w:r w:rsidRPr="003311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(тысяч рублей)</w:t>
            </w:r>
          </w:p>
        </w:tc>
      </w:tr>
      <w:tr w:rsidR="00E4271F" w:rsidRPr="003311A1" w:rsidTr="00563D23">
        <w:trPr>
          <w:cantSplit/>
          <w:trHeight w:val="20"/>
        </w:trPr>
        <w:tc>
          <w:tcPr>
            <w:tcW w:w="4819" w:type="dxa"/>
            <w:vMerge/>
            <w:tcBorders>
              <w:bottom w:val="nil"/>
            </w:tcBorders>
            <w:hideMark/>
          </w:tcPr>
          <w:p w:rsidR="00E4271F" w:rsidRPr="003311A1" w:rsidRDefault="00E4271F" w:rsidP="0033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bottom w:val="nil"/>
            </w:tcBorders>
            <w:hideMark/>
          </w:tcPr>
          <w:p w:rsidR="00E4271F" w:rsidRPr="003311A1" w:rsidRDefault="00E4271F" w:rsidP="0033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2" w:type="dxa"/>
            <w:vMerge/>
            <w:tcBorders>
              <w:bottom w:val="nil"/>
            </w:tcBorders>
            <w:hideMark/>
          </w:tcPr>
          <w:p w:rsidR="00E4271F" w:rsidRPr="003311A1" w:rsidRDefault="00E4271F" w:rsidP="00331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4" w:type="dxa"/>
            <w:tcBorders>
              <w:bottom w:val="nil"/>
            </w:tcBorders>
            <w:shd w:val="clear" w:color="auto" w:fill="auto"/>
            <w:hideMark/>
          </w:tcPr>
          <w:p w:rsidR="00E4271F" w:rsidRPr="003311A1" w:rsidRDefault="00E4271F" w:rsidP="004A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11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864B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3311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auto"/>
            <w:hideMark/>
          </w:tcPr>
          <w:p w:rsidR="00E4271F" w:rsidRPr="003311A1" w:rsidRDefault="00E4271F" w:rsidP="004A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11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864B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3311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474" w:type="dxa"/>
            <w:tcBorders>
              <w:bottom w:val="nil"/>
            </w:tcBorders>
            <w:shd w:val="clear" w:color="auto" w:fill="auto"/>
            <w:hideMark/>
          </w:tcPr>
          <w:p w:rsidR="00E4271F" w:rsidRPr="003311A1" w:rsidRDefault="00E4271F" w:rsidP="004A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11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864B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Pr="003311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</w:tr>
    </w:tbl>
    <w:p w:rsidR="0086018E" w:rsidRPr="00697845" w:rsidRDefault="0086018E" w:rsidP="00697845">
      <w:pPr>
        <w:tabs>
          <w:tab w:val="left" w:pos="4202"/>
          <w:tab w:val="left" w:pos="4893"/>
          <w:tab w:val="left" w:pos="5585"/>
          <w:tab w:val="left" w:pos="7002"/>
          <w:tab w:val="left" w:pos="8419"/>
        </w:tabs>
        <w:spacing w:after="0" w:line="14" w:lineRule="auto"/>
        <w:ind w:left="9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20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819"/>
        <w:gridCol w:w="482"/>
        <w:gridCol w:w="482"/>
        <w:gridCol w:w="1474"/>
        <w:gridCol w:w="1474"/>
        <w:gridCol w:w="1474"/>
      </w:tblGrid>
      <w:tr w:rsidR="0086018E" w:rsidRPr="0063686B" w:rsidTr="00563D23">
        <w:trPr>
          <w:cantSplit/>
          <w:trHeight w:val="20"/>
          <w:tblHeader/>
        </w:trPr>
        <w:tc>
          <w:tcPr>
            <w:tcW w:w="4819" w:type="dxa"/>
            <w:shd w:val="clear" w:color="auto" w:fill="auto"/>
            <w:hideMark/>
          </w:tcPr>
          <w:p w:rsidR="003311A1" w:rsidRPr="001F6B56" w:rsidRDefault="003311A1" w:rsidP="0063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" w:type="dxa"/>
            <w:shd w:val="clear" w:color="auto" w:fill="auto"/>
            <w:hideMark/>
          </w:tcPr>
          <w:p w:rsidR="003311A1" w:rsidRPr="001F6B56" w:rsidRDefault="003311A1" w:rsidP="0063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2" w:type="dxa"/>
            <w:shd w:val="clear" w:color="auto" w:fill="auto"/>
            <w:hideMark/>
          </w:tcPr>
          <w:p w:rsidR="003311A1" w:rsidRPr="001F6B56" w:rsidRDefault="003311A1" w:rsidP="0063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74" w:type="dxa"/>
            <w:shd w:val="clear" w:color="auto" w:fill="auto"/>
            <w:hideMark/>
          </w:tcPr>
          <w:p w:rsidR="003311A1" w:rsidRPr="001F6B56" w:rsidRDefault="003311A1" w:rsidP="0063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B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74" w:type="dxa"/>
            <w:shd w:val="clear" w:color="auto" w:fill="auto"/>
            <w:hideMark/>
          </w:tcPr>
          <w:p w:rsidR="003311A1" w:rsidRPr="001F6B56" w:rsidRDefault="003311A1" w:rsidP="0063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B5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74" w:type="dxa"/>
            <w:shd w:val="clear" w:color="auto" w:fill="auto"/>
            <w:hideMark/>
          </w:tcPr>
          <w:p w:rsidR="003311A1" w:rsidRPr="001F6B56" w:rsidRDefault="003311A1" w:rsidP="0063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6B5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563D23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309 525 164,7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563D23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301 113 873,6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563D23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295 350 512,0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1F6B56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1F6B56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563D23" w:rsidRDefault="0063686B" w:rsidP="0056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26 249 184,6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56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35 815 905,7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56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47 171 988,7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</w:t>
            </w:r>
            <w:r w:rsidR="001F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муниципального образования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12 321,1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12 073,7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12 073,7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</w:t>
            </w:r>
            <w:r w:rsidRPr="001F6B5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государственной власти и представительных</w:t>
            </w: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органов муниципальных образований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1 136 454,9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1 128 162,2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1 128 162,2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6 757 787,3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6 717 369,3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6 717 369,3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877 426,8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832 556,9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832 569,6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169 151,8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168 489,2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168 261,2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проведения выборов </w:t>
            </w:r>
            <w:r w:rsidR="001F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референдумов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737 746,3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183 302,8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183 302,8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2 100 000,0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2 100 000,0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2 100 000,0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Прикладные научные исследования </w:t>
            </w:r>
            <w:r w:rsidR="001F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области общегосударственных вопросов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25 235,5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16 549,1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16 549,1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14 433 060,9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24 657 402,5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36 013 700,8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499 493,1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215 900,5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226 704,0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1F6B56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F6B5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499 493,1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215 900,5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226 704,0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НАЦИОНАЛЬНАЯ БЕЗОПАСНОСТЬ </w:t>
            </w:r>
            <w:r w:rsidR="001F6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 ПРАВООХРАНИТЕЛЬНАЯ ДЕЯТЕЛЬНОСТЬ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6 570 657,1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5 710 505,1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5 710 505,1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2 349 110,5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1 879 156,9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1 879 156,9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Защита населения и территории </w:t>
            </w:r>
            <w:r w:rsidR="001F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чрезвычайных ситуаций природного </w:t>
            </w:r>
            <w:r w:rsidR="001F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техногенного характера, пожарная безопасность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3 269 331,9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3 155 331,9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3 155 331,9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952 214,7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676 016,3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676 016,3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63 481 732,8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57 660 330,3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51 706 884,7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793 413,9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720 762,3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716 846,2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6 286 635,8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6 247 256,2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6 247 777,1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1F6B56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F6B5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5 382,3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5 382,3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5 382,3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7 002 095,1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7 468 949,5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7 667 717,7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132 173,8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297 200,5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316 935,5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2 335 300,9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2 228 853,6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2 485 261,9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4 938 457,1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5 434 085,9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2 059 379,9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1F6B56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F6B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32 918 056,9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1F6B56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F6B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27 735 478,9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1F6B56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F6B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25 522 259,4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4 111 095,2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3 404 202,6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3 400 985,7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Прикладные научные исследования </w:t>
            </w:r>
            <w:r w:rsidR="001F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области национальной экономики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30 325,0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27 725,0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27 725,0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4 928 796,8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4 090 433,5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3 256 614,0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18 908 792,8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20 843 650,2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12 574 254,7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3 959 234,6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7 404 564,4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2 539 974,6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1F6B56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F6B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11 302 032,3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1F6B56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F6B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11 498 330,3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8 160 501,3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2 789 299,7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1 265 490,2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1 198 513,5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858 226,2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675 265,3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675 265,3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918 424,1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770 906,0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736 863,6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Охрана объектов растительного </w:t>
            </w:r>
            <w:r w:rsidR="001F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животного мира и среды их обитания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223 980,3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206 052,1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185 807,2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694 443,8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564 853,9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551 056,4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66 139 986,6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63 471 894,8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60 545 877,6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20 772 712,4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19 874 492,8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19 770 068,2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35 015 701,1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34 400 590,6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32 386 787,9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588 308,2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473 177,1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431 500,8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5 372 619,2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4 593 010,7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4 446 281,9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504 174,2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510 864,5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511 092,4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1 332 253,3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1 332 253,3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1 332 253,3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1 354 889,5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1 147 312,6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525 386,4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1 199 328,7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1 140 193,2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1 142 506,7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1F6B56" w:rsidP="00636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КУЛЬТУРА, </w:t>
            </w:r>
            <w:r w:rsidR="0063686B"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8 825 265,4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6 251 848,0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7 426 736,7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8 619 289,4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6 166 292,4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7 346 210,1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14 400,0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14 400,0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14 400,0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191 576,0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71 155,6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66 126,6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29 920 032,7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27 015 083,0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24 948 762,2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10 997 345,5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10 142 395,5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8 509 360,6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Амбулаторная помощь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1F6B56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F6B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11 683 801,6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9 694 198,0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9 493 542,7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108 956,5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108 956,5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108 956,5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849 072,8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789 851,2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620 005,6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151 963,8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146 366,3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149 777,3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Заготовка, переработка, хранение </w:t>
            </w:r>
            <w:r w:rsidR="001F6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обеспечение безопасности донорской крови и ее компонентов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451 907,9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451 707,9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448 877,9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5 676 984,6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5 681 607,6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5 618 241,6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72 107 032,9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70 572 832,8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71 574 849,4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909 686,3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1 033 510,1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1 179 576,8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9 239 469,7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9 276 655,0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9 528 419,7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47 910 822,5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45 754 878,7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45 731 327,5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11 351 910,4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11 851 794,2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12 511 666,4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2 695 144,0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2 655 994,8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2 623 859,0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3 933 711,4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2 256 102,2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2 525 382,8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109 713,2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97 153,4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97 153,4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2 052 495,7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648 193,7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806 044,5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1 398 267,3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1 143 835,0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1 252 249,7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373 235,2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366 920,1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369 935,2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684 531,1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649 531,1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649 531,1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529 325,2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510 185,2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510 185,2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155 205,9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139 345,9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139 345,9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4B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</w:t>
            </w: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(МУНИЦИПАЛЬНОГО) ДОЛГА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388 905,7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393 186,4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585 389,9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388 905,7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393 186,4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585 389,9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10 897 414,4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9 486 197,5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563D23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63D2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8 966 781,5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5 928 513,2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5 902 593,8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5 721 810,7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750 975,0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111 975,0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111 975,0</w:t>
            </w:r>
          </w:p>
        </w:tc>
      </w:tr>
      <w:tr w:rsidR="0063686B" w:rsidRPr="0063686B" w:rsidTr="0056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4 217 926,2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3 471 628,7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6B" w:rsidRPr="0063686B" w:rsidRDefault="0063686B" w:rsidP="00636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6B">
              <w:rPr>
                <w:rFonts w:ascii="Times New Roman" w:hAnsi="Times New Roman" w:cs="Times New Roman"/>
                <w:sz w:val="24"/>
                <w:szCs w:val="24"/>
              </w:rPr>
              <w:t>3 132 995,8</w:t>
            </w:r>
          </w:p>
        </w:tc>
      </w:tr>
    </w:tbl>
    <w:p w:rsidR="004A13C1" w:rsidRPr="00D8315C" w:rsidRDefault="004A13C1" w:rsidP="00331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13C1" w:rsidRPr="00D8315C" w:rsidSect="0086018E">
      <w:headerReference w:type="default" r:id="rId6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F34" w:rsidRDefault="00C63F34" w:rsidP="0086018E">
      <w:pPr>
        <w:spacing w:after="0" w:line="240" w:lineRule="auto"/>
      </w:pPr>
      <w:r>
        <w:separator/>
      </w:r>
    </w:p>
  </w:endnote>
  <w:endnote w:type="continuationSeparator" w:id="0">
    <w:p w:rsidR="00C63F34" w:rsidRDefault="00C63F34" w:rsidP="0086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F34" w:rsidRDefault="00C63F34" w:rsidP="0086018E">
      <w:pPr>
        <w:spacing w:after="0" w:line="240" w:lineRule="auto"/>
      </w:pPr>
      <w:r>
        <w:separator/>
      </w:r>
    </w:p>
  </w:footnote>
  <w:footnote w:type="continuationSeparator" w:id="0">
    <w:p w:rsidR="00C63F34" w:rsidRDefault="00C63F34" w:rsidP="0086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749773653"/>
      <w:docPartObj>
        <w:docPartGallery w:val="Page Numbers (Top of Page)"/>
        <w:docPartUnique/>
      </w:docPartObj>
    </w:sdtPr>
    <w:sdtEndPr/>
    <w:sdtContent>
      <w:p w:rsidR="0063686B" w:rsidRPr="0086018E" w:rsidRDefault="0063686B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601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601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601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487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601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3686B" w:rsidRPr="0086018E" w:rsidRDefault="0063686B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0a29ee61-888b-4f15-80c1-e7ab1eca5cbb"/>
  </w:docVars>
  <w:rsids>
    <w:rsidRoot w:val="00CA515C"/>
    <w:rsid w:val="00005CBF"/>
    <w:rsid w:val="00116D19"/>
    <w:rsid w:val="001714AB"/>
    <w:rsid w:val="001F6B56"/>
    <w:rsid w:val="00225B3E"/>
    <w:rsid w:val="00282BB1"/>
    <w:rsid w:val="00326906"/>
    <w:rsid w:val="003311A1"/>
    <w:rsid w:val="003505B1"/>
    <w:rsid w:val="003B1417"/>
    <w:rsid w:val="004A13C1"/>
    <w:rsid w:val="0056166D"/>
    <w:rsid w:val="00563D23"/>
    <w:rsid w:val="0063686B"/>
    <w:rsid w:val="00697845"/>
    <w:rsid w:val="007C0112"/>
    <w:rsid w:val="0086018E"/>
    <w:rsid w:val="00864B54"/>
    <w:rsid w:val="00997405"/>
    <w:rsid w:val="009A70C7"/>
    <w:rsid w:val="00AB4878"/>
    <w:rsid w:val="00AD6EA5"/>
    <w:rsid w:val="00C63F34"/>
    <w:rsid w:val="00CA515C"/>
    <w:rsid w:val="00CF0B01"/>
    <w:rsid w:val="00D24651"/>
    <w:rsid w:val="00D8315C"/>
    <w:rsid w:val="00E4271F"/>
    <w:rsid w:val="00FD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966C3-D021-4E8D-B6AA-F5C497A9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018E"/>
  </w:style>
  <w:style w:type="paragraph" w:styleId="a5">
    <w:name w:val="footer"/>
    <w:basedOn w:val="a"/>
    <w:link w:val="a6"/>
    <w:uiPriority w:val="99"/>
    <w:unhideWhenUsed/>
    <w:rsid w:val="00860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018E"/>
  </w:style>
  <w:style w:type="paragraph" w:styleId="a7">
    <w:name w:val="Balloon Text"/>
    <w:basedOn w:val="a"/>
    <w:link w:val="a8"/>
    <w:uiPriority w:val="99"/>
    <w:semiHidden/>
    <w:unhideWhenUsed/>
    <w:rsid w:val="00CF0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0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 Тамара Юрьевна</dc:creator>
  <cp:keywords/>
  <dc:description/>
  <cp:lastModifiedBy>Анастасия Анатольевна Яловая</cp:lastModifiedBy>
  <cp:revision>2</cp:revision>
  <cp:lastPrinted>2025-12-10T13:05:00Z</cp:lastPrinted>
  <dcterms:created xsi:type="dcterms:W3CDTF">2025-12-22T14:18:00Z</dcterms:created>
  <dcterms:modified xsi:type="dcterms:W3CDTF">2025-12-22T14:18:00Z</dcterms:modified>
</cp:coreProperties>
</file>