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6B9" w:rsidRPr="00EC51E5" w:rsidRDefault="008846B9" w:rsidP="008846B9">
      <w:pPr>
        <w:ind w:left="11340" w:hanging="283"/>
        <w:rPr>
          <w:sz w:val="24"/>
          <w:szCs w:val="24"/>
        </w:rPr>
      </w:pPr>
      <w:r w:rsidRPr="00EC51E5">
        <w:rPr>
          <w:sz w:val="24"/>
          <w:szCs w:val="24"/>
        </w:rPr>
        <w:t xml:space="preserve">УТВЕРЖДЕНА </w:t>
      </w:r>
    </w:p>
    <w:p w:rsidR="008846B9" w:rsidRDefault="008846B9" w:rsidP="008846B9">
      <w:pPr>
        <w:ind w:left="11340" w:hanging="283"/>
        <w:rPr>
          <w:sz w:val="24"/>
          <w:szCs w:val="24"/>
        </w:rPr>
      </w:pPr>
      <w:r w:rsidRPr="00EC51E5">
        <w:rPr>
          <w:sz w:val="24"/>
          <w:szCs w:val="24"/>
        </w:rPr>
        <w:t xml:space="preserve">областным законом </w:t>
      </w:r>
    </w:p>
    <w:p w:rsidR="008846B9" w:rsidRDefault="008846B9" w:rsidP="008846B9">
      <w:pPr>
        <w:ind w:left="11340" w:right="-314" w:hanging="283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от 20 декабря 2024 года № 178-оз</w:t>
      </w:r>
    </w:p>
    <w:p w:rsidR="008846B9" w:rsidRDefault="008846B9" w:rsidP="008846B9">
      <w:pPr>
        <w:ind w:left="11340" w:hanging="283"/>
        <w:rPr>
          <w:sz w:val="24"/>
          <w:szCs w:val="24"/>
        </w:rPr>
      </w:pPr>
      <w:r w:rsidRPr="00EC51E5">
        <w:rPr>
          <w:sz w:val="24"/>
          <w:szCs w:val="24"/>
        </w:rPr>
        <w:t>(приложение 17</w:t>
      </w:r>
      <w:r>
        <w:rPr>
          <w:sz w:val="24"/>
          <w:szCs w:val="24"/>
        </w:rPr>
        <w:t>)</w:t>
      </w:r>
    </w:p>
    <w:p w:rsidR="008846B9" w:rsidRDefault="008846B9" w:rsidP="008846B9">
      <w:pPr>
        <w:ind w:left="11340" w:hanging="283"/>
        <w:rPr>
          <w:sz w:val="24"/>
          <w:szCs w:val="24"/>
        </w:rPr>
      </w:pPr>
      <w:proofErr w:type="gramStart"/>
      <w:r>
        <w:rPr>
          <w:sz w:val="24"/>
          <w:szCs w:val="24"/>
        </w:rPr>
        <w:t>(в редакции областного закона</w:t>
      </w:r>
      <w:proofErr w:type="gramEnd"/>
    </w:p>
    <w:p w:rsidR="00990E1E" w:rsidRDefault="00990E1E" w:rsidP="000B0102">
      <w:pPr>
        <w:keepNext/>
        <w:spacing w:before="120"/>
        <w:jc w:val="center"/>
        <w:outlineLvl w:val="2"/>
        <w:rPr>
          <w:rFonts w:eastAsia="Times New Roman" w:cs="Times New Roman"/>
          <w:b/>
          <w:bCs/>
          <w:szCs w:val="28"/>
          <w:lang w:eastAsia="ru-RU"/>
        </w:rPr>
      </w:pPr>
    </w:p>
    <w:p w:rsidR="008846B9" w:rsidRDefault="008846B9" w:rsidP="000B0102">
      <w:pPr>
        <w:keepNext/>
        <w:spacing w:before="120"/>
        <w:jc w:val="center"/>
        <w:outlineLvl w:val="2"/>
        <w:rPr>
          <w:rFonts w:eastAsia="Times New Roman" w:cs="Times New Roman"/>
          <w:b/>
          <w:bCs/>
          <w:szCs w:val="28"/>
          <w:lang w:eastAsia="ru-RU"/>
        </w:rPr>
      </w:pPr>
    </w:p>
    <w:p w:rsidR="000B0102" w:rsidRPr="00A03089" w:rsidRDefault="000B0102" w:rsidP="000B0102">
      <w:pPr>
        <w:keepNext/>
        <w:spacing w:before="120"/>
        <w:jc w:val="center"/>
        <w:outlineLvl w:val="2"/>
        <w:rPr>
          <w:rFonts w:eastAsia="Times New Roman" w:cs="Times New Roman"/>
          <w:b/>
          <w:bCs/>
          <w:szCs w:val="28"/>
          <w:lang w:eastAsia="ru-RU"/>
        </w:rPr>
      </w:pPr>
      <w:bookmarkStart w:id="0" w:name="_GoBack"/>
      <w:bookmarkEnd w:id="0"/>
      <w:r w:rsidRPr="00A03089">
        <w:rPr>
          <w:rFonts w:eastAsia="Times New Roman" w:cs="Times New Roman"/>
          <w:b/>
          <w:bCs/>
          <w:szCs w:val="28"/>
          <w:lang w:eastAsia="ru-RU"/>
        </w:rPr>
        <w:t>ПРОГРАММА</w:t>
      </w:r>
    </w:p>
    <w:p w:rsidR="000B0102" w:rsidRPr="00A03089" w:rsidRDefault="000B0102" w:rsidP="000B0102">
      <w:pPr>
        <w:jc w:val="center"/>
        <w:rPr>
          <w:rFonts w:eastAsia="Times New Roman" w:cs="Times New Roman"/>
          <w:b/>
          <w:bCs/>
          <w:snapToGrid w:val="0"/>
          <w:color w:val="000000"/>
          <w:szCs w:val="28"/>
          <w:lang w:eastAsia="ru-RU"/>
        </w:rPr>
      </w:pPr>
      <w:r w:rsidRPr="00A03089">
        <w:rPr>
          <w:rFonts w:eastAsia="Times New Roman" w:cs="Times New Roman"/>
          <w:b/>
          <w:bCs/>
          <w:snapToGrid w:val="0"/>
          <w:color w:val="000000"/>
          <w:szCs w:val="28"/>
          <w:lang w:eastAsia="ru-RU"/>
        </w:rPr>
        <w:t>государственных внутренних заимствований Ленинградской области</w:t>
      </w:r>
    </w:p>
    <w:p w:rsidR="00DD4A34" w:rsidRPr="00A03089" w:rsidRDefault="000B0102" w:rsidP="000B0102">
      <w:pPr>
        <w:jc w:val="center"/>
        <w:rPr>
          <w:rFonts w:eastAsia="Times New Roman" w:cs="Times New Roman"/>
          <w:b/>
          <w:bCs/>
          <w:snapToGrid w:val="0"/>
          <w:color w:val="000000"/>
          <w:szCs w:val="28"/>
          <w:lang w:eastAsia="ru-RU"/>
        </w:rPr>
      </w:pPr>
      <w:r w:rsidRPr="00A03089">
        <w:rPr>
          <w:rFonts w:eastAsia="Times New Roman" w:cs="Times New Roman"/>
          <w:b/>
          <w:bCs/>
          <w:snapToGrid w:val="0"/>
          <w:color w:val="000000"/>
          <w:szCs w:val="28"/>
          <w:lang w:eastAsia="ru-RU"/>
        </w:rPr>
        <w:t xml:space="preserve"> на 20</w:t>
      </w:r>
      <w:r w:rsidR="008154F8">
        <w:rPr>
          <w:rFonts w:eastAsia="Times New Roman" w:cs="Times New Roman"/>
          <w:b/>
          <w:bCs/>
          <w:snapToGrid w:val="0"/>
          <w:color w:val="000000"/>
          <w:szCs w:val="28"/>
          <w:lang w:eastAsia="ru-RU"/>
        </w:rPr>
        <w:t>2</w:t>
      </w:r>
      <w:r w:rsidR="0071057C">
        <w:rPr>
          <w:rFonts w:eastAsia="Times New Roman" w:cs="Times New Roman"/>
          <w:b/>
          <w:bCs/>
          <w:snapToGrid w:val="0"/>
          <w:color w:val="000000"/>
          <w:szCs w:val="28"/>
          <w:lang w:eastAsia="ru-RU"/>
        </w:rPr>
        <w:t>5</w:t>
      </w:r>
      <w:r w:rsidR="00CE7E0E">
        <w:rPr>
          <w:rFonts w:eastAsia="Times New Roman" w:cs="Times New Roman"/>
          <w:b/>
          <w:bCs/>
          <w:snapToGrid w:val="0"/>
          <w:color w:val="000000"/>
          <w:szCs w:val="28"/>
          <w:lang w:eastAsia="ru-RU"/>
        </w:rPr>
        <w:t xml:space="preserve"> </w:t>
      </w:r>
      <w:r w:rsidRPr="00A03089">
        <w:rPr>
          <w:rFonts w:eastAsia="Times New Roman" w:cs="Times New Roman"/>
          <w:b/>
          <w:bCs/>
          <w:snapToGrid w:val="0"/>
          <w:color w:val="000000"/>
          <w:szCs w:val="28"/>
          <w:lang w:eastAsia="ru-RU"/>
        </w:rPr>
        <w:t>год</w:t>
      </w:r>
      <w:r w:rsidR="003C13DE">
        <w:rPr>
          <w:rFonts w:eastAsia="Times New Roman" w:cs="Times New Roman"/>
          <w:b/>
          <w:bCs/>
          <w:snapToGrid w:val="0"/>
          <w:color w:val="000000"/>
          <w:szCs w:val="28"/>
          <w:lang w:eastAsia="ru-RU"/>
        </w:rPr>
        <w:t xml:space="preserve"> и на плановый период 20</w:t>
      </w:r>
      <w:r w:rsidR="001541A7">
        <w:rPr>
          <w:rFonts w:eastAsia="Times New Roman" w:cs="Times New Roman"/>
          <w:b/>
          <w:bCs/>
          <w:snapToGrid w:val="0"/>
          <w:color w:val="000000"/>
          <w:szCs w:val="28"/>
          <w:lang w:eastAsia="ru-RU"/>
        </w:rPr>
        <w:t>2</w:t>
      </w:r>
      <w:r w:rsidR="0071057C">
        <w:rPr>
          <w:rFonts w:eastAsia="Times New Roman" w:cs="Times New Roman"/>
          <w:b/>
          <w:bCs/>
          <w:snapToGrid w:val="0"/>
          <w:color w:val="000000"/>
          <w:szCs w:val="28"/>
          <w:lang w:eastAsia="ru-RU"/>
        </w:rPr>
        <w:t>6</w:t>
      </w:r>
      <w:r w:rsidR="003C13DE">
        <w:rPr>
          <w:rFonts w:eastAsia="Times New Roman" w:cs="Times New Roman"/>
          <w:b/>
          <w:bCs/>
          <w:snapToGrid w:val="0"/>
          <w:color w:val="000000"/>
          <w:szCs w:val="28"/>
          <w:lang w:eastAsia="ru-RU"/>
        </w:rPr>
        <w:t xml:space="preserve"> и 202</w:t>
      </w:r>
      <w:r w:rsidR="0071057C">
        <w:rPr>
          <w:rFonts w:eastAsia="Times New Roman" w:cs="Times New Roman"/>
          <w:b/>
          <w:bCs/>
          <w:snapToGrid w:val="0"/>
          <w:color w:val="000000"/>
          <w:szCs w:val="28"/>
          <w:lang w:eastAsia="ru-RU"/>
        </w:rPr>
        <w:t>7</w:t>
      </w:r>
      <w:r w:rsidR="003C13DE">
        <w:rPr>
          <w:rFonts w:eastAsia="Times New Roman" w:cs="Times New Roman"/>
          <w:b/>
          <w:bCs/>
          <w:snapToGrid w:val="0"/>
          <w:color w:val="000000"/>
          <w:szCs w:val="28"/>
          <w:lang w:eastAsia="ru-RU"/>
        </w:rPr>
        <w:t xml:space="preserve"> годов</w:t>
      </w:r>
    </w:p>
    <w:p w:rsidR="000B0102" w:rsidRPr="00A03089" w:rsidRDefault="000B0102" w:rsidP="000B0102">
      <w:pPr>
        <w:jc w:val="right"/>
        <w:rPr>
          <w:rFonts w:eastAsia="Times New Roman" w:cs="Times New Roman"/>
          <w:bCs/>
          <w:snapToGrid w:val="0"/>
          <w:color w:val="000000"/>
          <w:szCs w:val="28"/>
          <w:lang w:eastAsia="ru-RU"/>
        </w:rPr>
      </w:pPr>
      <w:r w:rsidRPr="00A03089">
        <w:rPr>
          <w:rFonts w:eastAsia="Times New Roman" w:cs="Times New Roman"/>
          <w:bCs/>
          <w:snapToGrid w:val="0"/>
          <w:color w:val="000000"/>
          <w:szCs w:val="28"/>
          <w:lang w:val="en-US" w:eastAsia="ru-RU"/>
        </w:rPr>
        <w:t>(</w:t>
      </w:r>
      <w:proofErr w:type="gramStart"/>
      <w:r w:rsidRPr="00A03089">
        <w:rPr>
          <w:rFonts w:eastAsia="Times New Roman" w:cs="Times New Roman"/>
          <w:bCs/>
          <w:snapToGrid w:val="0"/>
          <w:color w:val="000000"/>
          <w:szCs w:val="28"/>
          <w:lang w:eastAsia="ru-RU"/>
        </w:rPr>
        <w:t>тысяч</w:t>
      </w:r>
      <w:proofErr w:type="gramEnd"/>
      <w:r w:rsidRPr="00A03089">
        <w:rPr>
          <w:rFonts w:eastAsia="Times New Roman" w:cs="Times New Roman"/>
          <w:bCs/>
          <w:snapToGrid w:val="0"/>
          <w:color w:val="000000"/>
          <w:szCs w:val="28"/>
          <w:lang w:eastAsia="ru-RU"/>
        </w:rPr>
        <w:t xml:space="preserve"> рублей)</w:t>
      </w:r>
    </w:p>
    <w:tbl>
      <w:tblPr>
        <w:tblW w:w="15719" w:type="dxa"/>
        <w:jc w:val="center"/>
        <w:tblInd w:w="15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2527"/>
        <w:gridCol w:w="1502"/>
        <w:gridCol w:w="1402"/>
        <w:gridCol w:w="1526"/>
        <w:gridCol w:w="1559"/>
        <w:gridCol w:w="1418"/>
        <w:gridCol w:w="1417"/>
        <w:gridCol w:w="1559"/>
        <w:gridCol w:w="1250"/>
        <w:gridCol w:w="1559"/>
      </w:tblGrid>
      <w:tr w:rsidR="00BF41E4" w:rsidRPr="00A03089" w:rsidTr="008846B9">
        <w:trPr>
          <w:trHeight w:val="282"/>
          <w:jc w:val="center"/>
        </w:trPr>
        <w:tc>
          <w:tcPr>
            <w:tcW w:w="25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F41E4" w:rsidRPr="00300FE2" w:rsidRDefault="00BF41E4" w:rsidP="00D81AA6">
            <w:pPr>
              <w:jc w:val="center"/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</w:pPr>
            <w:r w:rsidRPr="00300FE2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>Внутренние заи</w:t>
            </w:r>
            <w:r w:rsidRPr="00300FE2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>м</w:t>
            </w:r>
            <w:r w:rsidRPr="00300FE2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>ствования</w:t>
            </w:r>
          </w:p>
        </w:tc>
        <w:tc>
          <w:tcPr>
            <w:tcW w:w="443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F41E4" w:rsidRPr="00300FE2" w:rsidRDefault="00BF41E4" w:rsidP="0071057C">
            <w:pPr>
              <w:jc w:val="center"/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</w:pPr>
            <w:r w:rsidRPr="00300FE2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 xml:space="preserve"> 202</w:t>
            </w:r>
            <w:r w:rsidR="0071057C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>5</w:t>
            </w:r>
            <w:r w:rsidRPr="00300FE2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 xml:space="preserve"> год</w:t>
            </w:r>
          </w:p>
        </w:tc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41E4" w:rsidRPr="00300FE2" w:rsidRDefault="00BF41E4" w:rsidP="0071057C">
            <w:pPr>
              <w:jc w:val="center"/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</w:pPr>
            <w:r w:rsidRPr="00300FE2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>202</w:t>
            </w:r>
            <w:r w:rsidR="0071057C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>6</w:t>
            </w:r>
            <w:r w:rsidRPr="00300FE2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 xml:space="preserve"> год</w:t>
            </w:r>
          </w:p>
        </w:tc>
        <w:tc>
          <w:tcPr>
            <w:tcW w:w="436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41E4" w:rsidRPr="00300FE2" w:rsidRDefault="00BF41E4" w:rsidP="00D9349D">
            <w:pPr>
              <w:jc w:val="center"/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</w:pPr>
            <w:r w:rsidRPr="00300FE2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>202</w:t>
            </w:r>
            <w:r w:rsidR="0071057C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>7</w:t>
            </w:r>
            <w:r w:rsidR="009559BE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300FE2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>год</w:t>
            </w:r>
          </w:p>
        </w:tc>
      </w:tr>
      <w:tr w:rsidR="00BF41E4" w:rsidRPr="00A03089" w:rsidTr="008846B9">
        <w:trPr>
          <w:trHeight w:val="1656"/>
          <w:jc w:val="center"/>
        </w:trPr>
        <w:tc>
          <w:tcPr>
            <w:tcW w:w="252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41E4" w:rsidRPr="00300FE2" w:rsidRDefault="00BF41E4" w:rsidP="001541A7">
            <w:pPr>
              <w:jc w:val="center"/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41E4" w:rsidRPr="00300FE2" w:rsidRDefault="00BF41E4" w:rsidP="008846B9">
            <w:pPr>
              <w:jc w:val="center"/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</w:pPr>
            <w:r w:rsidRPr="00300FE2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>объем пр</w:t>
            </w:r>
            <w:r w:rsidRPr="00300FE2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>и</w:t>
            </w:r>
            <w:r w:rsidRPr="00300FE2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>влечения долговых обяз</w:t>
            </w:r>
            <w:r w:rsidRPr="00300FE2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>а</w:t>
            </w:r>
            <w:r w:rsidRPr="00300FE2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>тельств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41E4" w:rsidRPr="00300FE2" w:rsidRDefault="00BF41E4" w:rsidP="008846B9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</w:pPr>
            <w:r w:rsidRPr="00300FE2">
              <w:rPr>
                <w:rFonts w:cs="Times New Roman"/>
                <w:b/>
                <w:bCs/>
                <w:sz w:val="27"/>
                <w:szCs w:val="27"/>
              </w:rPr>
              <w:t>предел</w:t>
            </w:r>
            <w:r w:rsidRPr="00300FE2">
              <w:rPr>
                <w:rFonts w:cs="Times New Roman"/>
                <w:b/>
                <w:bCs/>
                <w:sz w:val="27"/>
                <w:szCs w:val="27"/>
              </w:rPr>
              <w:t>ь</w:t>
            </w:r>
            <w:r w:rsidRPr="00300FE2">
              <w:rPr>
                <w:rFonts w:cs="Times New Roman"/>
                <w:b/>
                <w:bCs/>
                <w:sz w:val="27"/>
                <w:szCs w:val="27"/>
              </w:rPr>
              <w:t>ные ср</w:t>
            </w:r>
            <w:r w:rsidRPr="00300FE2">
              <w:rPr>
                <w:rFonts w:cs="Times New Roman"/>
                <w:b/>
                <w:bCs/>
                <w:sz w:val="27"/>
                <w:szCs w:val="27"/>
              </w:rPr>
              <w:t>о</w:t>
            </w:r>
            <w:r w:rsidRPr="00300FE2">
              <w:rPr>
                <w:rFonts w:cs="Times New Roman"/>
                <w:b/>
                <w:bCs/>
                <w:sz w:val="27"/>
                <w:szCs w:val="27"/>
              </w:rPr>
              <w:t>ки погаш</w:t>
            </w:r>
            <w:r w:rsidRPr="00300FE2">
              <w:rPr>
                <w:rFonts w:cs="Times New Roman"/>
                <w:b/>
                <w:bCs/>
                <w:sz w:val="27"/>
                <w:szCs w:val="27"/>
              </w:rPr>
              <w:t>е</w:t>
            </w:r>
            <w:r w:rsidRPr="00300FE2">
              <w:rPr>
                <w:rFonts w:cs="Times New Roman"/>
                <w:b/>
                <w:bCs/>
                <w:sz w:val="27"/>
                <w:szCs w:val="27"/>
              </w:rPr>
              <w:t>ния до</w:t>
            </w:r>
            <w:r w:rsidRPr="00300FE2">
              <w:rPr>
                <w:rFonts w:cs="Times New Roman"/>
                <w:b/>
                <w:bCs/>
                <w:sz w:val="27"/>
                <w:szCs w:val="27"/>
              </w:rPr>
              <w:t>л</w:t>
            </w:r>
            <w:r w:rsidRPr="00300FE2">
              <w:rPr>
                <w:rFonts w:cs="Times New Roman"/>
                <w:b/>
                <w:bCs/>
                <w:sz w:val="27"/>
                <w:szCs w:val="27"/>
              </w:rPr>
              <w:t>говых об</w:t>
            </w:r>
            <w:r w:rsidRPr="00300FE2">
              <w:rPr>
                <w:rFonts w:cs="Times New Roman"/>
                <w:b/>
                <w:bCs/>
                <w:sz w:val="27"/>
                <w:szCs w:val="27"/>
              </w:rPr>
              <w:t>я</w:t>
            </w:r>
            <w:r w:rsidRPr="00300FE2">
              <w:rPr>
                <w:rFonts w:cs="Times New Roman"/>
                <w:b/>
                <w:bCs/>
                <w:sz w:val="27"/>
                <w:szCs w:val="27"/>
              </w:rPr>
              <w:t>зательств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41E4" w:rsidRPr="00300FE2" w:rsidRDefault="00BF41E4" w:rsidP="008846B9">
            <w:pPr>
              <w:jc w:val="center"/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</w:pPr>
            <w:r w:rsidRPr="00300FE2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>объем п</w:t>
            </w:r>
            <w:r w:rsidRPr="00300FE2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>о</w:t>
            </w:r>
            <w:r w:rsidRPr="00300FE2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>гашения долговых обяз</w:t>
            </w:r>
            <w:r w:rsidRPr="00300FE2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>а</w:t>
            </w:r>
            <w:r w:rsidRPr="00300FE2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>тельств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41E4" w:rsidRPr="00300FE2" w:rsidRDefault="00BF41E4" w:rsidP="008846B9">
            <w:pPr>
              <w:jc w:val="center"/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</w:pPr>
            <w:r w:rsidRPr="00300FE2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>объем пр</w:t>
            </w:r>
            <w:r w:rsidRPr="00300FE2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>и</w:t>
            </w:r>
            <w:r w:rsidRPr="00300FE2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>влечения долговых обяз</w:t>
            </w:r>
            <w:r w:rsidRPr="00300FE2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>а</w:t>
            </w:r>
            <w:r w:rsidRPr="00300FE2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>тельств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41E4" w:rsidRPr="00300FE2" w:rsidRDefault="00BF41E4" w:rsidP="008846B9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</w:pPr>
            <w:r w:rsidRPr="00300FE2">
              <w:rPr>
                <w:rFonts w:cs="Times New Roman"/>
                <w:b/>
                <w:bCs/>
                <w:sz w:val="27"/>
                <w:szCs w:val="27"/>
              </w:rPr>
              <w:t>предел</w:t>
            </w:r>
            <w:r w:rsidRPr="00300FE2">
              <w:rPr>
                <w:rFonts w:cs="Times New Roman"/>
                <w:b/>
                <w:bCs/>
                <w:sz w:val="27"/>
                <w:szCs w:val="27"/>
              </w:rPr>
              <w:t>ь</w:t>
            </w:r>
            <w:r w:rsidRPr="00300FE2">
              <w:rPr>
                <w:rFonts w:cs="Times New Roman"/>
                <w:b/>
                <w:bCs/>
                <w:sz w:val="27"/>
                <w:szCs w:val="27"/>
              </w:rPr>
              <w:t>ные сроки погашения долговых обяз</w:t>
            </w:r>
            <w:r w:rsidRPr="00300FE2">
              <w:rPr>
                <w:rFonts w:cs="Times New Roman"/>
                <w:b/>
                <w:bCs/>
                <w:sz w:val="27"/>
                <w:szCs w:val="27"/>
              </w:rPr>
              <w:t>а</w:t>
            </w:r>
            <w:r w:rsidRPr="00300FE2">
              <w:rPr>
                <w:rFonts w:cs="Times New Roman"/>
                <w:b/>
                <w:bCs/>
                <w:sz w:val="27"/>
                <w:szCs w:val="27"/>
              </w:rPr>
              <w:t>тельств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41E4" w:rsidRPr="00300FE2" w:rsidRDefault="00BF41E4" w:rsidP="008846B9">
            <w:pPr>
              <w:jc w:val="center"/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</w:pPr>
            <w:r w:rsidRPr="00300FE2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>объем п</w:t>
            </w:r>
            <w:r w:rsidRPr="00300FE2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>о</w:t>
            </w:r>
            <w:r w:rsidRPr="00300FE2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>гашения долговых обяз</w:t>
            </w:r>
            <w:r w:rsidRPr="00300FE2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>а</w:t>
            </w:r>
            <w:r w:rsidRPr="00300FE2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>тельств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41E4" w:rsidRPr="00300FE2" w:rsidRDefault="00BF41E4" w:rsidP="008846B9">
            <w:pPr>
              <w:jc w:val="center"/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</w:pPr>
            <w:r w:rsidRPr="00300FE2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>объем пр</w:t>
            </w:r>
            <w:r w:rsidRPr="00300FE2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>и</w:t>
            </w:r>
            <w:r w:rsidRPr="00300FE2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>влечения долговых обяз</w:t>
            </w:r>
            <w:r w:rsidRPr="00300FE2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>а</w:t>
            </w:r>
            <w:r w:rsidRPr="00300FE2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>тельств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41E4" w:rsidRPr="00300FE2" w:rsidRDefault="00BF41E4" w:rsidP="008846B9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</w:pPr>
            <w:r w:rsidRPr="00300FE2">
              <w:rPr>
                <w:rFonts w:cs="Times New Roman"/>
                <w:b/>
                <w:bCs/>
                <w:sz w:val="27"/>
                <w:szCs w:val="27"/>
              </w:rPr>
              <w:t>предел</w:t>
            </w:r>
            <w:r w:rsidRPr="00300FE2">
              <w:rPr>
                <w:rFonts w:cs="Times New Roman"/>
                <w:b/>
                <w:bCs/>
                <w:sz w:val="27"/>
                <w:szCs w:val="27"/>
              </w:rPr>
              <w:t>ь</w:t>
            </w:r>
            <w:r w:rsidRPr="00300FE2">
              <w:rPr>
                <w:rFonts w:cs="Times New Roman"/>
                <w:b/>
                <w:bCs/>
                <w:sz w:val="27"/>
                <w:szCs w:val="27"/>
              </w:rPr>
              <w:t>ные ср</w:t>
            </w:r>
            <w:r w:rsidRPr="00300FE2">
              <w:rPr>
                <w:rFonts w:cs="Times New Roman"/>
                <w:b/>
                <w:bCs/>
                <w:sz w:val="27"/>
                <w:szCs w:val="27"/>
              </w:rPr>
              <w:t>о</w:t>
            </w:r>
            <w:r w:rsidRPr="00300FE2">
              <w:rPr>
                <w:rFonts w:cs="Times New Roman"/>
                <w:b/>
                <w:bCs/>
                <w:sz w:val="27"/>
                <w:szCs w:val="27"/>
              </w:rPr>
              <w:t>ки пог</w:t>
            </w:r>
            <w:r w:rsidRPr="00300FE2">
              <w:rPr>
                <w:rFonts w:cs="Times New Roman"/>
                <w:b/>
                <w:bCs/>
                <w:sz w:val="27"/>
                <w:szCs w:val="27"/>
              </w:rPr>
              <w:t>а</w:t>
            </w:r>
            <w:r w:rsidRPr="00300FE2">
              <w:rPr>
                <w:rFonts w:cs="Times New Roman"/>
                <w:b/>
                <w:bCs/>
                <w:sz w:val="27"/>
                <w:szCs w:val="27"/>
              </w:rPr>
              <w:t>шения долговых обяз</w:t>
            </w:r>
            <w:r w:rsidRPr="00300FE2">
              <w:rPr>
                <w:rFonts w:cs="Times New Roman"/>
                <w:b/>
                <w:bCs/>
                <w:sz w:val="27"/>
                <w:szCs w:val="27"/>
              </w:rPr>
              <w:t>а</w:t>
            </w:r>
            <w:r w:rsidRPr="00300FE2">
              <w:rPr>
                <w:rFonts w:cs="Times New Roman"/>
                <w:b/>
                <w:bCs/>
                <w:sz w:val="27"/>
                <w:szCs w:val="27"/>
              </w:rPr>
              <w:t>тельств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41E4" w:rsidRPr="00300FE2" w:rsidRDefault="00BF41E4" w:rsidP="008846B9">
            <w:pPr>
              <w:jc w:val="center"/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</w:pPr>
            <w:r w:rsidRPr="00300FE2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>объем п</w:t>
            </w:r>
            <w:r w:rsidRPr="00300FE2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>о</w:t>
            </w:r>
            <w:r w:rsidRPr="00300FE2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>гашения долговых обяз</w:t>
            </w:r>
            <w:r w:rsidRPr="00300FE2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>а</w:t>
            </w:r>
            <w:r w:rsidRPr="00300FE2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>тельств</w:t>
            </w:r>
          </w:p>
        </w:tc>
      </w:tr>
      <w:tr w:rsidR="0071057C" w:rsidRPr="00A03089" w:rsidTr="008846B9">
        <w:trPr>
          <w:trHeight w:val="233"/>
          <w:jc w:val="center"/>
        </w:trPr>
        <w:tc>
          <w:tcPr>
            <w:tcW w:w="2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057C" w:rsidRPr="00F51F4F" w:rsidRDefault="0071057C">
            <w:pPr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F51F4F">
              <w:rPr>
                <w:b/>
                <w:bCs/>
                <w:color w:val="000000"/>
                <w:sz w:val="27"/>
                <w:szCs w:val="27"/>
              </w:rPr>
              <w:t>Бюджетные кред</w:t>
            </w:r>
            <w:r w:rsidRPr="00F51F4F">
              <w:rPr>
                <w:b/>
                <w:bCs/>
                <w:color w:val="000000"/>
                <w:sz w:val="27"/>
                <w:szCs w:val="27"/>
              </w:rPr>
              <w:t>и</w:t>
            </w:r>
            <w:r w:rsidRPr="00F51F4F">
              <w:rPr>
                <w:b/>
                <w:bCs/>
                <w:color w:val="000000"/>
                <w:sz w:val="27"/>
                <w:szCs w:val="27"/>
              </w:rPr>
              <w:t>ты, полученные из федерального бю</w:t>
            </w:r>
            <w:r w:rsidRPr="00F51F4F">
              <w:rPr>
                <w:b/>
                <w:bCs/>
                <w:color w:val="000000"/>
                <w:sz w:val="27"/>
                <w:szCs w:val="27"/>
              </w:rPr>
              <w:t>д</w:t>
            </w:r>
            <w:r w:rsidRPr="00F51F4F">
              <w:rPr>
                <w:b/>
                <w:bCs/>
                <w:color w:val="000000"/>
                <w:sz w:val="27"/>
                <w:szCs w:val="27"/>
              </w:rPr>
              <w:t>жета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057C" w:rsidRDefault="0071057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1 193 724,8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057C" w:rsidRDefault="0071057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057C" w:rsidRDefault="0071057C" w:rsidP="00C62F1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607 239,</w:t>
            </w:r>
            <w:r w:rsidR="00C62F15"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057C" w:rsidRDefault="008A7BF0" w:rsidP="008A7B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3 498 474,6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057C" w:rsidRDefault="0071057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057C" w:rsidRDefault="0071057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776 945,9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057C" w:rsidRDefault="0071057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791 296,0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057C" w:rsidRDefault="0071057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057C" w:rsidRDefault="0071057C" w:rsidP="0071057C">
            <w:pPr>
              <w:jc w:val="center"/>
              <w:rPr>
                <w:color w:val="000000"/>
              </w:rPr>
            </w:pPr>
          </w:p>
          <w:p w:rsidR="0071057C" w:rsidRDefault="0071057C" w:rsidP="0071057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862 212,0</w:t>
            </w:r>
          </w:p>
          <w:p w:rsidR="0071057C" w:rsidRDefault="0071057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1057C" w:rsidRPr="00A03089" w:rsidTr="008846B9">
        <w:trPr>
          <w:trHeight w:val="181"/>
          <w:jc w:val="center"/>
        </w:trPr>
        <w:tc>
          <w:tcPr>
            <w:tcW w:w="2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057C" w:rsidRPr="00F51F4F" w:rsidRDefault="0071057C">
            <w:pPr>
              <w:jc w:val="both"/>
              <w:rPr>
                <w:color w:val="000000"/>
                <w:sz w:val="27"/>
                <w:szCs w:val="27"/>
              </w:rPr>
            </w:pPr>
            <w:r w:rsidRPr="00F51F4F">
              <w:rPr>
                <w:color w:val="000000"/>
                <w:sz w:val="27"/>
                <w:szCs w:val="27"/>
              </w:rPr>
              <w:t xml:space="preserve">из них: 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057C" w:rsidRDefault="0071057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057C" w:rsidRDefault="0071057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057C" w:rsidRDefault="0071057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057C" w:rsidRDefault="0071057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057C" w:rsidRDefault="0071057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057C" w:rsidRDefault="0071057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057C" w:rsidRDefault="0071057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057C" w:rsidRDefault="0071057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057C" w:rsidRDefault="0071057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</w:tr>
      <w:tr w:rsidR="0071057C" w:rsidRPr="00A03089" w:rsidTr="008846B9">
        <w:trPr>
          <w:trHeight w:val="181"/>
          <w:jc w:val="center"/>
        </w:trPr>
        <w:tc>
          <w:tcPr>
            <w:tcW w:w="2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057C" w:rsidRPr="00887159" w:rsidRDefault="0071057C">
            <w:pPr>
              <w:jc w:val="both"/>
              <w:rPr>
                <w:i/>
                <w:iCs/>
                <w:color w:val="000000"/>
                <w:sz w:val="27"/>
                <w:szCs w:val="27"/>
              </w:rPr>
            </w:pPr>
            <w:r w:rsidRPr="00887159">
              <w:rPr>
                <w:i/>
                <w:iCs/>
                <w:color w:val="000000"/>
                <w:sz w:val="27"/>
                <w:szCs w:val="27"/>
              </w:rPr>
              <w:t xml:space="preserve"> -  бюджетные кр</w:t>
            </w:r>
            <w:r w:rsidRPr="00887159">
              <w:rPr>
                <w:i/>
                <w:iCs/>
                <w:color w:val="000000"/>
                <w:sz w:val="27"/>
                <w:szCs w:val="27"/>
              </w:rPr>
              <w:t>е</w:t>
            </w:r>
            <w:r w:rsidRPr="00887159">
              <w:rPr>
                <w:i/>
                <w:iCs/>
                <w:color w:val="000000"/>
                <w:sz w:val="27"/>
                <w:szCs w:val="27"/>
              </w:rPr>
              <w:t>диты,  возврат к</w:t>
            </w:r>
            <w:r w:rsidRPr="00887159">
              <w:rPr>
                <w:i/>
                <w:iCs/>
                <w:color w:val="000000"/>
                <w:sz w:val="27"/>
                <w:szCs w:val="27"/>
              </w:rPr>
              <w:t>о</w:t>
            </w:r>
            <w:r w:rsidRPr="00887159">
              <w:rPr>
                <w:i/>
                <w:iCs/>
                <w:color w:val="000000"/>
                <w:sz w:val="27"/>
                <w:szCs w:val="27"/>
              </w:rPr>
              <w:t>торых осуществл</w:t>
            </w:r>
            <w:r w:rsidRPr="00887159">
              <w:rPr>
                <w:i/>
                <w:iCs/>
                <w:color w:val="000000"/>
                <w:sz w:val="27"/>
                <w:szCs w:val="27"/>
              </w:rPr>
              <w:t>я</w:t>
            </w:r>
            <w:r w:rsidRPr="00887159">
              <w:rPr>
                <w:i/>
                <w:iCs/>
                <w:color w:val="000000"/>
                <w:sz w:val="27"/>
                <w:szCs w:val="27"/>
              </w:rPr>
              <w:t>ется с учетом сп</w:t>
            </w:r>
            <w:r w:rsidRPr="00887159">
              <w:rPr>
                <w:i/>
                <w:iCs/>
                <w:color w:val="000000"/>
                <w:sz w:val="27"/>
                <w:szCs w:val="27"/>
              </w:rPr>
              <w:t>и</w:t>
            </w:r>
            <w:r w:rsidRPr="00887159">
              <w:rPr>
                <w:i/>
                <w:iCs/>
                <w:color w:val="000000"/>
                <w:sz w:val="27"/>
                <w:szCs w:val="27"/>
              </w:rPr>
              <w:t>сания задолженн</w:t>
            </w:r>
            <w:r w:rsidRPr="00887159">
              <w:rPr>
                <w:i/>
                <w:iCs/>
                <w:color w:val="000000"/>
                <w:sz w:val="27"/>
                <w:szCs w:val="27"/>
              </w:rPr>
              <w:t>о</w:t>
            </w:r>
            <w:r w:rsidRPr="00887159">
              <w:rPr>
                <w:i/>
                <w:iCs/>
                <w:color w:val="000000"/>
                <w:sz w:val="27"/>
                <w:szCs w:val="27"/>
              </w:rPr>
              <w:t xml:space="preserve">сти Ленинградской </w:t>
            </w:r>
            <w:r w:rsidRPr="00887159">
              <w:rPr>
                <w:i/>
                <w:iCs/>
                <w:color w:val="000000"/>
                <w:sz w:val="27"/>
                <w:szCs w:val="27"/>
              </w:rPr>
              <w:lastRenderedPageBreak/>
              <w:t>области перед Ро</w:t>
            </w:r>
            <w:r w:rsidRPr="00887159">
              <w:rPr>
                <w:i/>
                <w:iCs/>
                <w:color w:val="000000"/>
                <w:sz w:val="27"/>
                <w:szCs w:val="27"/>
              </w:rPr>
              <w:t>с</w:t>
            </w:r>
            <w:r w:rsidRPr="00887159">
              <w:rPr>
                <w:i/>
                <w:iCs/>
                <w:color w:val="000000"/>
                <w:sz w:val="27"/>
                <w:szCs w:val="27"/>
              </w:rPr>
              <w:t>сийской Федерацией по бюджетным кр</w:t>
            </w:r>
            <w:r w:rsidRPr="00887159">
              <w:rPr>
                <w:i/>
                <w:iCs/>
                <w:color w:val="000000"/>
                <w:sz w:val="27"/>
                <w:szCs w:val="27"/>
              </w:rPr>
              <w:t>е</w:t>
            </w:r>
            <w:r w:rsidRPr="00887159">
              <w:rPr>
                <w:i/>
                <w:iCs/>
                <w:color w:val="000000"/>
                <w:sz w:val="27"/>
                <w:szCs w:val="27"/>
              </w:rPr>
              <w:t>дитам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057C" w:rsidRDefault="0071057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lastRenderedPageBreak/>
              <w:t>0,0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057C" w:rsidRDefault="0071057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057C" w:rsidRDefault="0071057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132 763,8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057C" w:rsidRDefault="0071057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057C" w:rsidRDefault="0071057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057C" w:rsidRDefault="0071057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132 763,8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057C" w:rsidRDefault="0071057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0,0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057C" w:rsidRDefault="0071057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057C" w:rsidRDefault="0071057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132 763,8</w:t>
            </w:r>
          </w:p>
        </w:tc>
      </w:tr>
      <w:tr w:rsidR="0071057C" w:rsidRPr="00A03089" w:rsidTr="008846B9">
        <w:trPr>
          <w:trHeight w:val="181"/>
          <w:jc w:val="center"/>
        </w:trPr>
        <w:tc>
          <w:tcPr>
            <w:tcW w:w="2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057C" w:rsidRPr="00887159" w:rsidRDefault="0071057C" w:rsidP="00887159">
            <w:pPr>
              <w:jc w:val="both"/>
              <w:rPr>
                <w:i/>
                <w:iCs/>
                <w:color w:val="000000"/>
                <w:sz w:val="27"/>
                <w:szCs w:val="27"/>
              </w:rPr>
            </w:pPr>
            <w:r w:rsidRPr="00887159">
              <w:rPr>
                <w:i/>
                <w:iCs/>
                <w:color w:val="000000"/>
                <w:sz w:val="27"/>
                <w:szCs w:val="27"/>
              </w:rPr>
              <w:lastRenderedPageBreak/>
              <w:t>- на финансовое обеспечение реал</w:t>
            </w:r>
            <w:r w:rsidRPr="00887159">
              <w:rPr>
                <w:i/>
                <w:iCs/>
                <w:color w:val="000000"/>
                <w:sz w:val="27"/>
                <w:szCs w:val="27"/>
              </w:rPr>
              <w:t>и</w:t>
            </w:r>
            <w:r w:rsidRPr="00887159">
              <w:rPr>
                <w:i/>
                <w:iCs/>
                <w:color w:val="000000"/>
                <w:sz w:val="27"/>
                <w:szCs w:val="27"/>
              </w:rPr>
              <w:t>зации инфрастру</w:t>
            </w:r>
            <w:r w:rsidRPr="00887159">
              <w:rPr>
                <w:i/>
                <w:iCs/>
                <w:color w:val="000000"/>
                <w:sz w:val="27"/>
                <w:szCs w:val="27"/>
              </w:rPr>
              <w:t>к</w:t>
            </w:r>
            <w:r w:rsidRPr="00887159">
              <w:rPr>
                <w:i/>
                <w:iCs/>
                <w:color w:val="000000"/>
                <w:sz w:val="27"/>
                <w:szCs w:val="27"/>
              </w:rPr>
              <w:t>турных проектов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057C" w:rsidRDefault="0071057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0,0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057C" w:rsidRDefault="0071057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057C" w:rsidRDefault="0071057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347 428,7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057C" w:rsidRDefault="0071057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057C" w:rsidRDefault="0071057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до 15 лет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057C" w:rsidRDefault="0071057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560 985,6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057C" w:rsidRDefault="0071057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0,0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057C" w:rsidRDefault="0071057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057C" w:rsidRDefault="0071057C" w:rsidP="0071057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560 985,6</w:t>
            </w:r>
          </w:p>
        </w:tc>
      </w:tr>
      <w:tr w:rsidR="0071057C" w:rsidRPr="00A03089" w:rsidTr="008846B9">
        <w:trPr>
          <w:trHeight w:val="181"/>
          <w:jc w:val="center"/>
        </w:trPr>
        <w:tc>
          <w:tcPr>
            <w:tcW w:w="2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057C" w:rsidRPr="00887159" w:rsidRDefault="0071057C">
            <w:pPr>
              <w:jc w:val="both"/>
              <w:rPr>
                <w:i/>
                <w:iCs/>
                <w:color w:val="000000"/>
                <w:sz w:val="27"/>
                <w:szCs w:val="27"/>
              </w:rPr>
            </w:pPr>
            <w:r w:rsidRPr="00887159">
              <w:rPr>
                <w:i/>
                <w:iCs/>
                <w:color w:val="000000"/>
                <w:sz w:val="27"/>
                <w:szCs w:val="27"/>
              </w:rPr>
              <w:t>- специальные казн</w:t>
            </w:r>
            <w:r w:rsidRPr="00887159">
              <w:rPr>
                <w:i/>
                <w:iCs/>
                <w:color w:val="000000"/>
                <w:sz w:val="27"/>
                <w:szCs w:val="27"/>
              </w:rPr>
              <w:t>а</w:t>
            </w:r>
            <w:r w:rsidRPr="00887159">
              <w:rPr>
                <w:i/>
                <w:iCs/>
                <w:color w:val="000000"/>
                <w:sz w:val="27"/>
                <w:szCs w:val="27"/>
              </w:rPr>
              <w:t>чейские кредиты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057C" w:rsidRDefault="0071057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0,0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057C" w:rsidRDefault="0071057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057C" w:rsidRDefault="0071057C" w:rsidP="00C62F1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127 046,</w:t>
            </w:r>
            <w:r w:rsidR="00C62F15">
              <w:rPr>
                <w:i/>
                <w:iCs/>
                <w:color w:val="000000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057C" w:rsidRDefault="0071057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057C" w:rsidRDefault="0071057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057C" w:rsidRDefault="0071057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83 196,5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057C" w:rsidRDefault="0071057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0,0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057C" w:rsidRDefault="0071057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057C" w:rsidRDefault="0071057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83 196,5</w:t>
            </w:r>
          </w:p>
        </w:tc>
      </w:tr>
      <w:tr w:rsidR="0071057C" w:rsidRPr="00A03089" w:rsidTr="008846B9">
        <w:trPr>
          <w:trHeight w:val="181"/>
          <w:jc w:val="center"/>
        </w:trPr>
        <w:tc>
          <w:tcPr>
            <w:tcW w:w="2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057C" w:rsidRPr="00887159" w:rsidRDefault="0071057C" w:rsidP="006D3CC3">
            <w:pPr>
              <w:jc w:val="both"/>
              <w:rPr>
                <w:i/>
                <w:iCs/>
                <w:color w:val="000000"/>
                <w:sz w:val="27"/>
                <w:szCs w:val="27"/>
              </w:rPr>
            </w:pPr>
            <w:r w:rsidRPr="00887159">
              <w:rPr>
                <w:i/>
                <w:iCs/>
                <w:color w:val="000000"/>
                <w:sz w:val="27"/>
                <w:szCs w:val="27"/>
              </w:rPr>
              <w:t xml:space="preserve"> - </w:t>
            </w:r>
            <w:r>
              <w:rPr>
                <w:i/>
                <w:iCs/>
                <w:color w:val="000000"/>
                <w:sz w:val="27"/>
                <w:szCs w:val="27"/>
              </w:rPr>
              <w:t>п</w:t>
            </w:r>
            <w:r w:rsidRPr="00887159">
              <w:rPr>
                <w:i/>
                <w:iCs/>
                <w:color w:val="000000"/>
                <w:sz w:val="27"/>
                <w:szCs w:val="27"/>
              </w:rPr>
              <w:t>редоставленные Федеральным казн</w:t>
            </w:r>
            <w:r w:rsidRPr="00887159">
              <w:rPr>
                <w:i/>
                <w:iCs/>
                <w:color w:val="000000"/>
                <w:sz w:val="27"/>
                <w:szCs w:val="27"/>
              </w:rPr>
              <w:t>а</w:t>
            </w:r>
            <w:r w:rsidRPr="00887159">
              <w:rPr>
                <w:i/>
                <w:iCs/>
                <w:color w:val="000000"/>
                <w:sz w:val="27"/>
                <w:szCs w:val="27"/>
              </w:rPr>
              <w:t>чейством в рамках осуществления оп</w:t>
            </w:r>
            <w:r w:rsidRPr="00887159">
              <w:rPr>
                <w:i/>
                <w:iCs/>
                <w:color w:val="000000"/>
                <w:sz w:val="27"/>
                <w:szCs w:val="27"/>
              </w:rPr>
              <w:t>е</w:t>
            </w:r>
            <w:r w:rsidRPr="00887159">
              <w:rPr>
                <w:i/>
                <w:iCs/>
                <w:color w:val="000000"/>
                <w:sz w:val="27"/>
                <w:szCs w:val="27"/>
              </w:rPr>
              <w:t>раций по управлению остатками средств на едином счете ф</w:t>
            </w:r>
            <w:r w:rsidRPr="00887159">
              <w:rPr>
                <w:i/>
                <w:iCs/>
                <w:color w:val="000000"/>
                <w:sz w:val="27"/>
                <w:szCs w:val="27"/>
              </w:rPr>
              <w:t>е</w:t>
            </w:r>
            <w:r w:rsidRPr="00887159">
              <w:rPr>
                <w:i/>
                <w:iCs/>
                <w:color w:val="000000"/>
                <w:sz w:val="27"/>
                <w:szCs w:val="27"/>
              </w:rPr>
              <w:t>дерального бюдж</w:t>
            </w:r>
            <w:r w:rsidRPr="00887159">
              <w:rPr>
                <w:i/>
                <w:iCs/>
                <w:color w:val="000000"/>
                <w:sz w:val="27"/>
                <w:szCs w:val="27"/>
              </w:rPr>
              <w:t>е</w:t>
            </w:r>
            <w:r w:rsidRPr="00887159">
              <w:rPr>
                <w:i/>
                <w:iCs/>
                <w:color w:val="000000"/>
                <w:sz w:val="27"/>
                <w:szCs w:val="27"/>
              </w:rPr>
              <w:t>та, на финансовое обеспечение реал</w:t>
            </w:r>
            <w:r w:rsidRPr="00887159">
              <w:rPr>
                <w:i/>
                <w:iCs/>
                <w:color w:val="000000"/>
                <w:sz w:val="27"/>
                <w:szCs w:val="27"/>
              </w:rPr>
              <w:t>и</w:t>
            </w:r>
            <w:r w:rsidRPr="00887159">
              <w:rPr>
                <w:i/>
                <w:iCs/>
                <w:color w:val="000000"/>
                <w:sz w:val="27"/>
                <w:szCs w:val="27"/>
              </w:rPr>
              <w:t>зации инфрастру</w:t>
            </w:r>
            <w:r w:rsidRPr="00887159">
              <w:rPr>
                <w:i/>
                <w:iCs/>
                <w:color w:val="000000"/>
                <w:sz w:val="27"/>
                <w:szCs w:val="27"/>
              </w:rPr>
              <w:t>к</w:t>
            </w:r>
            <w:r w:rsidRPr="00887159">
              <w:rPr>
                <w:i/>
                <w:iCs/>
                <w:color w:val="000000"/>
                <w:sz w:val="27"/>
                <w:szCs w:val="27"/>
              </w:rPr>
              <w:t>турных проектов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057C" w:rsidRDefault="0071057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1 193 724,8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057C" w:rsidRDefault="0071057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до 15 лет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057C" w:rsidRDefault="0071057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057C" w:rsidRDefault="008A7BF0" w:rsidP="008A7BF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3 498 474,6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057C" w:rsidRDefault="0071057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 до 15 лет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057C" w:rsidRDefault="0071057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 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057C" w:rsidRDefault="0071057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791 296,0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057C" w:rsidRDefault="0071057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 до 15 лет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057C" w:rsidRDefault="0071057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85 266,1</w:t>
            </w:r>
          </w:p>
        </w:tc>
      </w:tr>
      <w:tr w:rsidR="0071057C" w:rsidRPr="00A03089" w:rsidTr="008846B9">
        <w:trPr>
          <w:trHeight w:val="74"/>
          <w:jc w:val="center"/>
        </w:trPr>
        <w:tc>
          <w:tcPr>
            <w:tcW w:w="2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057C" w:rsidRPr="00887159" w:rsidRDefault="0071057C">
            <w:pPr>
              <w:jc w:val="both"/>
              <w:rPr>
                <w:i/>
                <w:iCs/>
                <w:color w:val="000000"/>
                <w:sz w:val="27"/>
                <w:szCs w:val="27"/>
              </w:rPr>
            </w:pP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057C" w:rsidRDefault="007105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057C" w:rsidRDefault="007105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057C" w:rsidRDefault="007105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057C" w:rsidRDefault="007105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057C" w:rsidRDefault="007105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057C" w:rsidRDefault="007105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057C" w:rsidRDefault="007105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057C" w:rsidRDefault="007105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057C" w:rsidRDefault="007105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71057C" w:rsidRPr="0071057C" w:rsidTr="008846B9">
        <w:trPr>
          <w:trHeight w:val="181"/>
          <w:jc w:val="center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57C" w:rsidRPr="008846B9" w:rsidRDefault="0071057C">
            <w:pPr>
              <w:jc w:val="center"/>
              <w:rPr>
                <w:b/>
                <w:iCs/>
                <w:color w:val="000000"/>
                <w:szCs w:val="2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57C" w:rsidRPr="008846B9" w:rsidRDefault="0071057C">
            <w:pPr>
              <w:jc w:val="center"/>
              <w:rPr>
                <w:b/>
                <w:color w:val="000000"/>
                <w:szCs w:val="28"/>
              </w:rPr>
            </w:pPr>
            <w:r w:rsidRPr="008846B9">
              <w:rPr>
                <w:b/>
                <w:color w:val="000000"/>
                <w:szCs w:val="28"/>
              </w:rPr>
              <w:t>1 193 724,8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57C" w:rsidRPr="008846B9" w:rsidRDefault="0071057C">
            <w:pPr>
              <w:jc w:val="center"/>
              <w:rPr>
                <w:b/>
                <w:iCs/>
                <w:color w:val="000000"/>
                <w:szCs w:val="28"/>
              </w:rPr>
            </w:pPr>
            <w:r w:rsidRPr="008846B9">
              <w:rPr>
                <w:b/>
                <w:iCs/>
                <w:color w:val="000000"/>
                <w:szCs w:val="28"/>
              </w:rPr>
              <w:t> 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57C" w:rsidRPr="008846B9" w:rsidRDefault="0071057C" w:rsidP="00C62F15">
            <w:pPr>
              <w:jc w:val="center"/>
              <w:rPr>
                <w:b/>
                <w:color w:val="000000"/>
                <w:szCs w:val="28"/>
              </w:rPr>
            </w:pPr>
            <w:r w:rsidRPr="008846B9">
              <w:rPr>
                <w:b/>
                <w:color w:val="000000"/>
                <w:szCs w:val="28"/>
              </w:rPr>
              <w:t>607 239,</w:t>
            </w:r>
            <w:r w:rsidR="00C62F15" w:rsidRPr="008846B9">
              <w:rPr>
                <w:b/>
                <w:color w:val="000000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57C" w:rsidRPr="008846B9" w:rsidRDefault="008A7BF0" w:rsidP="008A7BF0">
            <w:pPr>
              <w:jc w:val="center"/>
              <w:rPr>
                <w:b/>
                <w:color w:val="000000"/>
                <w:szCs w:val="28"/>
              </w:rPr>
            </w:pPr>
            <w:r w:rsidRPr="008846B9">
              <w:rPr>
                <w:b/>
                <w:color w:val="000000"/>
                <w:szCs w:val="28"/>
              </w:rPr>
              <w:t>3 498 474,6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57C" w:rsidRPr="008846B9" w:rsidRDefault="0071057C">
            <w:pPr>
              <w:jc w:val="center"/>
              <w:rPr>
                <w:b/>
                <w:iCs/>
                <w:color w:val="000000"/>
                <w:szCs w:val="28"/>
              </w:rPr>
            </w:pPr>
            <w:r w:rsidRPr="008846B9">
              <w:rPr>
                <w:b/>
                <w:iCs/>
                <w:color w:val="000000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57C" w:rsidRPr="008846B9" w:rsidRDefault="0071057C">
            <w:pPr>
              <w:jc w:val="center"/>
              <w:rPr>
                <w:b/>
                <w:color w:val="000000"/>
                <w:szCs w:val="28"/>
              </w:rPr>
            </w:pPr>
            <w:r w:rsidRPr="008846B9">
              <w:rPr>
                <w:b/>
                <w:color w:val="000000"/>
                <w:szCs w:val="28"/>
              </w:rPr>
              <w:t>776 945,9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57C" w:rsidRPr="008846B9" w:rsidRDefault="0071057C">
            <w:pPr>
              <w:jc w:val="center"/>
              <w:rPr>
                <w:b/>
                <w:color w:val="000000"/>
                <w:szCs w:val="28"/>
              </w:rPr>
            </w:pPr>
            <w:r w:rsidRPr="008846B9">
              <w:rPr>
                <w:b/>
                <w:color w:val="000000"/>
                <w:szCs w:val="28"/>
              </w:rPr>
              <w:t>791 296,0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57C" w:rsidRPr="008846B9" w:rsidRDefault="0071057C">
            <w:pPr>
              <w:jc w:val="center"/>
              <w:rPr>
                <w:b/>
                <w:iCs/>
                <w:color w:val="000000"/>
                <w:szCs w:val="28"/>
              </w:rPr>
            </w:pPr>
            <w:r w:rsidRPr="008846B9">
              <w:rPr>
                <w:b/>
                <w:iCs/>
                <w:color w:val="000000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57C" w:rsidRPr="008846B9" w:rsidRDefault="0071057C">
            <w:pPr>
              <w:jc w:val="center"/>
              <w:rPr>
                <w:b/>
                <w:color w:val="000000"/>
                <w:szCs w:val="28"/>
              </w:rPr>
            </w:pPr>
            <w:r w:rsidRPr="008846B9">
              <w:rPr>
                <w:b/>
                <w:color w:val="000000"/>
                <w:szCs w:val="28"/>
              </w:rPr>
              <w:t>862 212,0</w:t>
            </w:r>
          </w:p>
        </w:tc>
      </w:tr>
    </w:tbl>
    <w:p w:rsidR="001541A7" w:rsidRPr="0071057C" w:rsidRDefault="001541A7" w:rsidP="005E6C54">
      <w:pPr>
        <w:rPr>
          <w:b/>
          <w:szCs w:val="28"/>
        </w:rPr>
      </w:pPr>
    </w:p>
    <w:sectPr w:rsidR="001541A7" w:rsidRPr="0071057C" w:rsidSect="008846B9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50e6f02d-1f85-41a6-a32d-b10ae32a15b9"/>
  </w:docVars>
  <w:rsids>
    <w:rsidRoot w:val="000B0102"/>
    <w:rsid w:val="00001082"/>
    <w:rsid w:val="000A16AA"/>
    <w:rsid w:val="000B0102"/>
    <w:rsid w:val="000C3C4C"/>
    <w:rsid w:val="000E1117"/>
    <w:rsid w:val="000F39E8"/>
    <w:rsid w:val="00101E5C"/>
    <w:rsid w:val="00143E70"/>
    <w:rsid w:val="0014693A"/>
    <w:rsid w:val="001541A7"/>
    <w:rsid w:val="001702C7"/>
    <w:rsid w:val="001B2D10"/>
    <w:rsid w:val="001B7FC4"/>
    <w:rsid w:val="00232D94"/>
    <w:rsid w:val="002601F1"/>
    <w:rsid w:val="00262E32"/>
    <w:rsid w:val="002710C5"/>
    <w:rsid w:val="002761CA"/>
    <w:rsid w:val="002D5924"/>
    <w:rsid w:val="002D6A7D"/>
    <w:rsid w:val="002F3076"/>
    <w:rsid w:val="00300FE2"/>
    <w:rsid w:val="00367378"/>
    <w:rsid w:val="003C13DE"/>
    <w:rsid w:val="003C2199"/>
    <w:rsid w:val="003C7ED4"/>
    <w:rsid w:val="003D7EE6"/>
    <w:rsid w:val="003E6164"/>
    <w:rsid w:val="003F4F18"/>
    <w:rsid w:val="00455B50"/>
    <w:rsid w:val="00496C07"/>
    <w:rsid w:val="004C3238"/>
    <w:rsid w:val="004C3AAE"/>
    <w:rsid w:val="00516E77"/>
    <w:rsid w:val="00535A42"/>
    <w:rsid w:val="005615EC"/>
    <w:rsid w:val="0056205D"/>
    <w:rsid w:val="00565C0A"/>
    <w:rsid w:val="005A2FF5"/>
    <w:rsid w:val="005E6C54"/>
    <w:rsid w:val="00603F09"/>
    <w:rsid w:val="00616AB2"/>
    <w:rsid w:val="006307D0"/>
    <w:rsid w:val="006647E7"/>
    <w:rsid w:val="00667998"/>
    <w:rsid w:val="00671F3C"/>
    <w:rsid w:val="006833BB"/>
    <w:rsid w:val="006835CE"/>
    <w:rsid w:val="006D3CC3"/>
    <w:rsid w:val="0071057C"/>
    <w:rsid w:val="00722AF7"/>
    <w:rsid w:val="00754F00"/>
    <w:rsid w:val="007913AF"/>
    <w:rsid w:val="008154F8"/>
    <w:rsid w:val="008273AD"/>
    <w:rsid w:val="00827E09"/>
    <w:rsid w:val="0083551B"/>
    <w:rsid w:val="00874AF6"/>
    <w:rsid w:val="008846B9"/>
    <w:rsid w:val="00887159"/>
    <w:rsid w:val="00895673"/>
    <w:rsid w:val="00897EC1"/>
    <w:rsid w:val="008A7BF0"/>
    <w:rsid w:val="008B3F26"/>
    <w:rsid w:val="008C56B6"/>
    <w:rsid w:val="008D5BA5"/>
    <w:rsid w:val="008F1C9C"/>
    <w:rsid w:val="008F42D9"/>
    <w:rsid w:val="009559BE"/>
    <w:rsid w:val="00983AE4"/>
    <w:rsid w:val="00987011"/>
    <w:rsid w:val="00990E1E"/>
    <w:rsid w:val="009B368A"/>
    <w:rsid w:val="00A03089"/>
    <w:rsid w:val="00A17B3A"/>
    <w:rsid w:val="00A233C1"/>
    <w:rsid w:val="00A7756D"/>
    <w:rsid w:val="00AA17AF"/>
    <w:rsid w:val="00AB7EAF"/>
    <w:rsid w:val="00B455F3"/>
    <w:rsid w:val="00B71FFE"/>
    <w:rsid w:val="00B727F5"/>
    <w:rsid w:val="00BF41E4"/>
    <w:rsid w:val="00BF4DC7"/>
    <w:rsid w:val="00BF74C4"/>
    <w:rsid w:val="00C463BC"/>
    <w:rsid w:val="00C62F15"/>
    <w:rsid w:val="00C83044"/>
    <w:rsid w:val="00CA622E"/>
    <w:rsid w:val="00CD20B1"/>
    <w:rsid w:val="00CE4614"/>
    <w:rsid w:val="00CE7E0E"/>
    <w:rsid w:val="00D06C23"/>
    <w:rsid w:val="00D77F05"/>
    <w:rsid w:val="00D81AA6"/>
    <w:rsid w:val="00D9349D"/>
    <w:rsid w:val="00DA357C"/>
    <w:rsid w:val="00DA6F21"/>
    <w:rsid w:val="00DD4A34"/>
    <w:rsid w:val="00E82C3A"/>
    <w:rsid w:val="00E91872"/>
    <w:rsid w:val="00EB0883"/>
    <w:rsid w:val="00ED2F19"/>
    <w:rsid w:val="00EE27FE"/>
    <w:rsid w:val="00EF374A"/>
    <w:rsid w:val="00F354F0"/>
    <w:rsid w:val="00F51F4F"/>
    <w:rsid w:val="00FB09E7"/>
    <w:rsid w:val="00FE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10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308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30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10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308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30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CA708-6CC3-42DD-9766-A24DF99FF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Фёдорова Оксана Сергеевна</dc:creator>
  <cp:lastModifiedBy>Рыженкова Елена Николаевна</cp:lastModifiedBy>
  <cp:revision>3</cp:revision>
  <cp:lastPrinted>2023-08-17T07:15:00Z</cp:lastPrinted>
  <dcterms:created xsi:type="dcterms:W3CDTF">2025-09-16T07:31:00Z</dcterms:created>
  <dcterms:modified xsi:type="dcterms:W3CDTF">2025-09-16T08:32:00Z</dcterms:modified>
</cp:coreProperties>
</file>