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1E35DA" w:rsidRPr="00526692" w:rsidRDefault="002120EA" w:rsidP="002120E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26692">
        <w:rPr>
          <w:rFonts w:ascii="Times New Roman" w:hAnsi="Times New Roman" w:cs="Times New Roman"/>
          <w:sz w:val="24"/>
          <w:szCs w:val="24"/>
        </w:rPr>
        <w:t>от 20 декабря 2024 года №</w:t>
      </w:r>
      <w:r w:rsidR="00ED5C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6692">
        <w:rPr>
          <w:rFonts w:ascii="Times New Roman" w:hAnsi="Times New Roman" w:cs="Times New Roman"/>
          <w:sz w:val="24"/>
          <w:szCs w:val="24"/>
        </w:rPr>
        <w:t>178-оз</w:t>
      </w:r>
    </w:p>
    <w:p w:rsidR="000113A1" w:rsidRPr="00526692" w:rsidRDefault="000113A1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</w:p>
    <w:p w:rsidR="00940F18" w:rsidRPr="00526692" w:rsidRDefault="00940F18" w:rsidP="00940F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26692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</w:p>
    <w:p w:rsidR="00940F18" w:rsidRPr="00526692" w:rsidRDefault="00343B14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апреля 2025 года № 28-оз)</w:t>
      </w: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ED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случаев предоставления субсидий иным некоммерческим организациям,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</w:trPr>
        <w:tc>
          <w:tcPr>
            <w:tcW w:w="737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п/п</w:t>
            </w:r>
          </w:p>
        </w:tc>
        <w:tc>
          <w:tcPr>
            <w:tcW w:w="8901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государственной программы Ленинградской области, 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субсидии</w:t>
            </w:r>
          </w:p>
        </w:tc>
      </w:tr>
    </w:tbl>
    <w:p w:rsidR="000113A1" w:rsidRPr="00526692" w:rsidRDefault="000113A1" w:rsidP="000113A1">
      <w:pPr>
        <w:tabs>
          <w:tab w:val="left" w:pos="680"/>
        </w:tabs>
        <w:spacing w:after="0" w:line="14" w:lineRule="auto"/>
        <w:ind w:left="11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2669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2669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</w:t>
            </w:r>
            <w:r w:rsidR="00597C02" w:rsidRPr="00526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Нотариальной палате Ленинградской области на возмещение затрат нотариусам оплаты нотариальных действий, совершенных ими бесплатно в рамках государственной системы бесплатной юридической помощи на территории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Ленинградской области некоммерческой организации "Фонд защиты прав граждан </w:t>
            </w:r>
            <w:r w:rsidR="00597C02" w:rsidRPr="00526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долевого строительства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капитального ремонта многоквартирных домов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  <w:r w:rsidR="00C15ED2" w:rsidRPr="00526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при возникновении неотложной необходимости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некоммерческой организации "Фонд капитального ремонта многоквартирных домов Ленинградской области" на обеспечение мероприятий </w:t>
            </w:r>
            <w:r w:rsidR="00C15ED2" w:rsidRPr="00526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общего имущества в многоквартирных домах, расположенных в пос. Каменка Выборгского района Ленинградской области</w:t>
            </w:r>
          </w:p>
        </w:tc>
      </w:tr>
      <w:tr w:rsidR="00D37AC0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C0" w:rsidRPr="00526692" w:rsidRDefault="00D37AC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C0" w:rsidRPr="00526692" w:rsidRDefault="00D37AC0" w:rsidP="00D3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"Фонд капитального ремонта многоквартирных домов Ленинградской области" на проведение обследования технического состояния многоквартирных домов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обеспечению, содержанию и реабилитации диких животных, изъятых из естественной среды обитания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автономной некоммерческой организации "Микрокредитная компания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2D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03B" w:rsidRPr="00526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(докапитализации) регионального фонда развития промышленности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финансовое обеспечение затрат, связанных с разработкой и реализацией программ бизнес-акселерации для субъектов малого и среднего предпринимательства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импортозамещению, поиску новых российских каналов сбыта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кооперации, входящим в Ленинградский областной союз потребительских обществ</w:t>
            </w:r>
            <w:r w:rsidR="00170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юридическим лицам, единственным учредителем которых они являются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81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</w:t>
            </w:r>
            <w:r w:rsidR="00815F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"Мой бизнес"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"Дирекция по развитию транспортной системы Санкт-Петербурга и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Развитие сельской кооперации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(развитие материально-технической базы сельскохозяйственных потребительских кооперативов)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на содействие всестороннему развитию детей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Ассоциации "Совет муниципальных образований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труда трудоустроенных граждан, освободившихся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создание рабочих мест для трудоустройства инвалидов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с целью их интеграции в общество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временного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трудоустройства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возрасте от 14 до 18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 на территории Ленинградской области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Ленинградской области "Развитие внутреннего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и въездного туризма в Ленинградской области"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реализацию проекта "Мой родной край – Ленинградская область"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2D703B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C15ED2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ED5C16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D0" w:rsidRDefault="000972D0" w:rsidP="000113A1">
      <w:pPr>
        <w:spacing w:after="0" w:line="240" w:lineRule="auto"/>
      </w:pPr>
      <w:r>
        <w:separator/>
      </w:r>
    </w:p>
  </w:endnote>
  <w:endnote w:type="continuationSeparator" w:id="0">
    <w:p w:rsidR="000972D0" w:rsidRDefault="000972D0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D0" w:rsidRDefault="000972D0" w:rsidP="000113A1">
      <w:pPr>
        <w:spacing w:after="0" w:line="240" w:lineRule="auto"/>
      </w:pPr>
      <w:r>
        <w:separator/>
      </w:r>
    </w:p>
  </w:footnote>
  <w:footnote w:type="continuationSeparator" w:id="0">
    <w:p w:rsidR="000972D0" w:rsidRDefault="000972D0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783713">
          <w:rPr>
            <w:rFonts w:ascii="Times New Roman" w:hAnsi="Times New Roman" w:cs="Times New Roman"/>
            <w:noProof/>
            <w:sz w:val="24"/>
          </w:rPr>
          <w:t>3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19ee15-5819-4b53-9b70-f1ae4387576b"/>
  </w:docVars>
  <w:rsids>
    <w:rsidRoot w:val="000113A1"/>
    <w:rsid w:val="000113A1"/>
    <w:rsid w:val="000972D0"/>
    <w:rsid w:val="00170573"/>
    <w:rsid w:val="001E35DA"/>
    <w:rsid w:val="002120EA"/>
    <w:rsid w:val="002D703B"/>
    <w:rsid w:val="002F4CA7"/>
    <w:rsid w:val="00343B14"/>
    <w:rsid w:val="00371997"/>
    <w:rsid w:val="00526692"/>
    <w:rsid w:val="00597C02"/>
    <w:rsid w:val="00634E86"/>
    <w:rsid w:val="006C2973"/>
    <w:rsid w:val="00783713"/>
    <w:rsid w:val="00815FCC"/>
    <w:rsid w:val="00850356"/>
    <w:rsid w:val="00892B84"/>
    <w:rsid w:val="00940F18"/>
    <w:rsid w:val="00A35ED9"/>
    <w:rsid w:val="00A96ABB"/>
    <w:rsid w:val="00AB4E9A"/>
    <w:rsid w:val="00C15ED2"/>
    <w:rsid w:val="00D03F1F"/>
    <w:rsid w:val="00D37AC0"/>
    <w:rsid w:val="00D84E71"/>
    <w:rsid w:val="00DB0415"/>
    <w:rsid w:val="00E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0FD8-7E80-4B89-BCA3-B53C5B6A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Анастасия Анатольевна Яловая</cp:lastModifiedBy>
  <cp:revision>2</cp:revision>
  <cp:lastPrinted>2023-12-06T12:54:00Z</cp:lastPrinted>
  <dcterms:created xsi:type="dcterms:W3CDTF">2025-04-11T14:58:00Z</dcterms:created>
  <dcterms:modified xsi:type="dcterms:W3CDTF">2025-04-11T14:58:00Z</dcterms:modified>
</cp:coreProperties>
</file>