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FA" w:rsidRPr="004936BC" w:rsidRDefault="007431FA" w:rsidP="004936BC">
      <w:pPr>
        <w:tabs>
          <w:tab w:val="left" w:pos="2647"/>
          <w:tab w:val="left" w:pos="7307"/>
          <w:tab w:val="left" w:pos="9447"/>
          <w:tab w:val="left" w:pos="11482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9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3D0430" w:rsidRPr="004936BC" w:rsidRDefault="007431FA" w:rsidP="004936BC">
      <w:pPr>
        <w:tabs>
          <w:tab w:val="left" w:pos="2647"/>
          <w:tab w:val="left" w:pos="7307"/>
          <w:tab w:val="left" w:pos="9447"/>
          <w:tab w:val="left" w:pos="11482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областным законом</w:t>
      </w:r>
    </w:p>
    <w:p w:rsidR="009C4B63" w:rsidRPr="004936BC" w:rsidRDefault="00D03D38" w:rsidP="00D03D38">
      <w:pPr>
        <w:tabs>
          <w:tab w:val="left" w:pos="2647"/>
          <w:tab w:val="left" w:pos="7307"/>
          <w:tab w:val="left" w:pos="9447"/>
          <w:tab w:val="left" w:pos="11482"/>
        </w:tabs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D03D38">
        <w:rPr>
          <w:rFonts w:ascii="Times New Roman" w:hAnsi="Times New Roman" w:cs="Times New Roman"/>
          <w:sz w:val="24"/>
          <w:szCs w:val="24"/>
        </w:rPr>
        <w:t>от 20 декабря 2024 года № 178-оз</w:t>
      </w:r>
    </w:p>
    <w:p w:rsidR="007431FA" w:rsidRPr="004936BC" w:rsidRDefault="007431FA" w:rsidP="004936BC">
      <w:pPr>
        <w:tabs>
          <w:tab w:val="left" w:pos="2647"/>
          <w:tab w:val="left" w:pos="7307"/>
          <w:tab w:val="left" w:pos="9447"/>
          <w:tab w:val="left" w:pos="11482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8)</w:t>
      </w:r>
    </w:p>
    <w:p w:rsidR="00F552EF" w:rsidRPr="004936BC" w:rsidRDefault="00F552EF" w:rsidP="004936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B63" w:rsidRPr="004936BC" w:rsidRDefault="009C4B63" w:rsidP="004936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B63" w:rsidRPr="004936BC" w:rsidRDefault="009C4B63" w:rsidP="004936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EC1" w:rsidRPr="004936BC" w:rsidRDefault="00416EC1" w:rsidP="004936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0E4D" w:rsidRPr="004936BC" w:rsidRDefault="003B21EE" w:rsidP="00493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3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73070A" w:rsidRPr="00493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дресная инвестиционная программа </w:t>
      </w:r>
      <w:r w:rsidR="00F20DB3" w:rsidRPr="00493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Ленинградской области </w:t>
      </w:r>
      <w:r w:rsidR="00F20DB3" w:rsidRPr="00493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9E0E4D" w:rsidRPr="00493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9C4B63" w:rsidRPr="00493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9E0E4D" w:rsidRPr="00493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 и на плановый период 202</w:t>
      </w:r>
      <w:r w:rsidR="009C4B63" w:rsidRPr="00493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9E0E4D" w:rsidRPr="00493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202</w:t>
      </w:r>
      <w:r w:rsidR="009C4B63" w:rsidRPr="00493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9E0E4D" w:rsidRPr="00493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</w:t>
      </w:r>
    </w:p>
    <w:p w:rsidR="009E0E4D" w:rsidRPr="004936BC" w:rsidRDefault="009E0E4D" w:rsidP="0049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ADA" w:rsidRPr="004936BC" w:rsidRDefault="00823ADA" w:rsidP="0049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A24" w:rsidRPr="004936BC" w:rsidRDefault="00F31A24" w:rsidP="004936B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7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130"/>
        <w:gridCol w:w="1419"/>
        <w:gridCol w:w="1419"/>
        <w:gridCol w:w="1307"/>
        <w:gridCol w:w="1276"/>
        <w:gridCol w:w="1276"/>
        <w:gridCol w:w="1276"/>
        <w:gridCol w:w="1280"/>
        <w:gridCol w:w="1276"/>
        <w:gridCol w:w="1273"/>
        <w:gridCol w:w="1521"/>
      </w:tblGrid>
      <w:tr w:rsidR="000B45D3" w:rsidRPr="004936BC" w:rsidTr="000B45D3">
        <w:trPr>
          <w:cantSplit/>
          <w:trHeight w:val="20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I. Программная часть</w:t>
            </w:r>
          </w:p>
        </w:tc>
      </w:tr>
      <w:tr w:rsidR="000B45D3" w:rsidRPr="004936BC" w:rsidTr="00CF2E74">
        <w:trPr>
          <w:cantSplit/>
          <w:trHeight w:val="20"/>
          <w:tblHeader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Наименование государственной программы Ленинградской области</w:t>
            </w:r>
          </w:p>
        </w:tc>
        <w:tc>
          <w:tcPr>
            <w:tcW w:w="38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Сумма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br/>
              <w:t>(тысяч рублей)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Главный распорядитель бюджетных средств областного бюджета Ленинградской области</w:t>
            </w:r>
          </w:p>
        </w:tc>
      </w:tr>
      <w:tr w:rsidR="000B45D3" w:rsidRPr="004936BC" w:rsidTr="00CF2E74">
        <w:trPr>
          <w:cantSplit/>
          <w:trHeight w:val="20"/>
          <w:tblHeader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202</w:t>
            </w:r>
            <w:r w:rsidR="009C4B63"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5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 год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202</w:t>
            </w:r>
            <w:r w:rsidR="009C4B63"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6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 год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202</w:t>
            </w:r>
            <w:r w:rsidR="009C4B63"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7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</w:tr>
      <w:tr w:rsidR="000B45D3" w:rsidRPr="004936BC" w:rsidTr="00DA69C7">
        <w:trPr>
          <w:cantSplit/>
          <w:trHeight w:val="20"/>
          <w:tblHeader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всего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 том числе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всего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 том числе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всего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 том числе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</w:tr>
      <w:tr w:rsidR="000B45D3" w:rsidRPr="004936BC" w:rsidTr="00DA69C7">
        <w:trPr>
          <w:cantSplit/>
          <w:trHeight w:val="20"/>
          <w:tblHeader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  <w:tc>
          <w:tcPr>
            <w:tcW w:w="45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объекты государ-ственной собствен-ности</w:t>
            </w:r>
          </w:p>
        </w:tc>
        <w:tc>
          <w:tcPr>
            <w:tcW w:w="423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объекты муници-пальной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br/>
              <w:t>собствен-ности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  <w:tc>
          <w:tcPr>
            <w:tcW w:w="413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объекты государ-ственной собствен-ности</w:t>
            </w:r>
          </w:p>
        </w:tc>
        <w:tc>
          <w:tcPr>
            <w:tcW w:w="413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объекты муници-пальной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br/>
              <w:t>собствен-ности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объекты государ-ственной собствен-ности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объекты муници-пальной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br/>
              <w:t>собствен-ности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</w:tr>
    </w:tbl>
    <w:p w:rsidR="000B45D3" w:rsidRPr="004936BC" w:rsidRDefault="000B45D3" w:rsidP="004936BC">
      <w:pPr>
        <w:tabs>
          <w:tab w:val="left" w:pos="1954"/>
          <w:tab w:val="left" w:pos="3374"/>
          <w:tab w:val="left" w:pos="4793"/>
          <w:tab w:val="left" w:pos="6100"/>
          <w:tab w:val="left" w:pos="7376"/>
          <w:tab w:val="left" w:pos="8652"/>
          <w:tab w:val="left" w:pos="9928"/>
          <w:tab w:val="left" w:pos="11207"/>
          <w:tab w:val="left" w:pos="12483"/>
          <w:tab w:val="left" w:pos="13756"/>
        </w:tabs>
        <w:spacing w:after="0" w:line="240" w:lineRule="auto"/>
        <w:ind w:left="-176" w:right="-57"/>
        <w:rPr>
          <w:rFonts w:ascii="Times New Roman" w:eastAsia="Times New Roman" w:hAnsi="Times New Roman" w:cs="Times New Roman"/>
          <w:bCs/>
          <w:spacing w:val="-2"/>
          <w:sz w:val="2"/>
          <w:szCs w:val="2"/>
          <w:lang w:eastAsia="ru-RU"/>
        </w:rPr>
      </w:pPr>
    </w:p>
    <w:tbl>
      <w:tblPr>
        <w:tblW w:w="507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114"/>
        <w:gridCol w:w="1409"/>
        <w:gridCol w:w="1409"/>
        <w:gridCol w:w="1299"/>
        <w:gridCol w:w="1268"/>
        <w:gridCol w:w="1268"/>
        <w:gridCol w:w="1268"/>
        <w:gridCol w:w="1271"/>
        <w:gridCol w:w="1268"/>
        <w:gridCol w:w="1265"/>
        <w:gridCol w:w="1510"/>
      </w:tblGrid>
      <w:tr w:rsidR="000B45D3" w:rsidRPr="004936BC" w:rsidTr="00D21CD7">
        <w:trPr>
          <w:cantSplit/>
          <w:trHeight w:val="20"/>
          <w:tblHeader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tabs>
                <w:tab w:val="left" w:pos="530"/>
                <w:tab w:val="center" w:pos="60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11</w:t>
            </w:r>
          </w:p>
        </w:tc>
      </w:tr>
      <w:tr w:rsidR="009C4B63" w:rsidRPr="004936BC" w:rsidTr="00D21CD7">
        <w:trPr>
          <w:cantSplit/>
          <w:trHeight w:val="20"/>
        </w:trPr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3" w:rsidRPr="004936BC" w:rsidRDefault="009C4B63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адресной инвестиционной программе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26 852 545,1</w:t>
            </w:r>
          </w:p>
        </w:tc>
        <w:tc>
          <w:tcPr>
            <w:tcW w:w="4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16 601 058,1</w:t>
            </w:r>
          </w:p>
        </w:tc>
        <w:tc>
          <w:tcPr>
            <w:tcW w:w="4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10 251 487,0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20 051 915,6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16 152 168,4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3 899 747,2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17 330 084,0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10 772 887,2</w:t>
            </w:r>
          </w:p>
        </w:tc>
        <w:tc>
          <w:tcPr>
            <w:tcW w:w="4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6 557 196,8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63" w:rsidRPr="004936BC" w:rsidRDefault="009C4B6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4B63" w:rsidRPr="004936BC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3" w:rsidRPr="004936BC" w:rsidRDefault="009C4B63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программам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26 663 795,1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16 412 308,1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10 251 487,0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19 876 749,5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15 977 002,3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3 899 747,2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17 154 917,9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10 597 721,1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6 557 196,8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63" w:rsidRPr="004936BC" w:rsidRDefault="009C4B63" w:rsidP="004936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4B63" w:rsidRPr="004936BC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3" w:rsidRPr="004936BC" w:rsidRDefault="009C4B63" w:rsidP="00B7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Ленинградской области "Развитие здравоохранения в</w:t>
            </w:r>
            <w:r w:rsidR="00B71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2 926 131,2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2 926 131,2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317 323,0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317 323,0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185 700,0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185 700,0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63" w:rsidRPr="004936BC" w:rsidRDefault="009C4B63" w:rsidP="004936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4B63" w:rsidRPr="004936BC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9C4B63" w:rsidRPr="004936BC" w:rsidRDefault="009C4B63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Отраслевой проект "Обеспечение медицинских организаций системы здравоохранения </w:t>
            </w:r>
            <w:r w:rsidRPr="00B710A6">
              <w:rPr>
                <w:rFonts w:ascii="Times New Roman" w:eastAsia="Times New Roman" w:hAnsi="Times New Roman" w:cs="Times New Roman"/>
                <w:lang w:eastAsia="ru-RU"/>
              </w:rPr>
              <w:t>квалифицирован</w:t>
            </w:r>
            <w:r w:rsidR="00B710A6" w:rsidRPr="00B710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710A6">
              <w:rPr>
                <w:rFonts w:ascii="Times New Roman" w:eastAsia="Times New Roman" w:hAnsi="Times New Roman" w:cs="Times New Roman"/>
                <w:lang w:eastAsia="ru-RU"/>
              </w:rPr>
              <w:t>ными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кадрами"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185 700,0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185 700,0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185 700,0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185 700,0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185 700,0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185 700,0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63" w:rsidRPr="004936BC" w:rsidRDefault="009C4B6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3" w:rsidRPr="004936BC" w:rsidRDefault="009C4B6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</w:p>
          <w:p w:rsidR="009C4B63" w:rsidRPr="004936BC" w:rsidRDefault="009C4B6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по здраво-охранению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AA29C5" w:rsidRPr="004936BC" w:rsidTr="00D21CD7">
        <w:trPr>
          <w:cantSplit/>
          <w:trHeight w:val="20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9C5" w:rsidRPr="004936BC" w:rsidRDefault="00AA29C5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инфраструктуры объектов здравоохранения"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60 000,0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60 000,0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9C5" w:rsidRPr="004936BC" w:rsidRDefault="00AA29C5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</w:p>
          <w:p w:rsidR="00AA29C5" w:rsidRPr="004936BC" w:rsidRDefault="00AA29C5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по здраво-охранению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AA29C5" w:rsidRPr="004936BC" w:rsidTr="00D21CD7">
        <w:trPr>
          <w:cantSplit/>
          <w:trHeight w:val="20"/>
        </w:trPr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AA29C5" w:rsidRPr="004936BC" w:rsidRDefault="00AA29C5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747 061,2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747 061,2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131 623,0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131 623,0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C5" w:rsidRPr="004936BC" w:rsidRDefault="00AA29C5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AA29C5" w:rsidRPr="004936BC" w:rsidTr="00D21CD7">
        <w:trPr>
          <w:cantSplit/>
          <w:trHeight w:val="20"/>
        </w:trPr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AA29C5" w:rsidRPr="004936BC" w:rsidRDefault="00AA29C5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Региональный проект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"Модернизация первичного звена здравоохранения Российской Федерации"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1 933 370,0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1 933 370,0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C5" w:rsidRPr="004936BC" w:rsidRDefault="00AA29C5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AA29C5" w:rsidRPr="004936BC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C5" w:rsidRPr="004936BC" w:rsidRDefault="00AA29C5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Ленинградской области "Современное образование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5 708 519,5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443 538,0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5 264 981,5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2 507 356,5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81 172,0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2 426 184,5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944 152,2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C5" w:rsidRPr="004936BC" w:rsidRDefault="00AA29C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944 152,2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C5" w:rsidRPr="004936BC" w:rsidRDefault="00AA29C5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2843" w:rsidRPr="004936BC" w:rsidTr="00D21CD7">
        <w:trPr>
          <w:cantSplit/>
          <w:trHeight w:val="20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pageBreakBefore/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Отраслевой проект "Сохранение и развитие материально-технической базы общего и дополнительного образования"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3 669 737,8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200 000,0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3 469 737,8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1 766 508,0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1 766 508,0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F72843" w:rsidRPr="004936BC" w:rsidTr="00D21CD7">
        <w:trPr>
          <w:cantSplit/>
          <w:trHeight w:val="20"/>
        </w:trPr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341 828,2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341 828,2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355 780,0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355 780,0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388 875,9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388 875,9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72843" w:rsidRPr="004936BC" w:rsidRDefault="00F7284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936B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общего и профес-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сионального образования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F72843" w:rsidRPr="004936BC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"Сохранение и развитие материально-технической базы профессионального образования"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243 538,0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243 538,0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81 172,0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81 172,0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F72843" w:rsidRPr="004936BC" w:rsidTr="00D21CD7">
        <w:trPr>
          <w:cantSplit/>
          <w:trHeight w:val="20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"Сохранение и развитие материально-технической базы дошкольного образования"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55 276,3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55 276,3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72843" w:rsidRPr="004936BC" w:rsidRDefault="00F7284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936BC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общего и профес-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сионального образования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F72843" w:rsidRPr="004936BC" w:rsidTr="00D21CD7">
        <w:trPr>
          <w:cantSplit/>
          <w:trHeight w:val="20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1 453 415,5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1 453 415,5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303 896,5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303 896,5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500 000,0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500 000,0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72843" w:rsidRPr="004936BC" w:rsidRDefault="00F7284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F72843" w:rsidRPr="004936BC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Ленинградской области "Развитие физической культуры и спорта в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1 917 333,9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1 096 678,0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820 655,9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1 700 930,1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1 169 015,1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531 915,0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180 753,9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167 809,3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12 944,6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2843" w:rsidRPr="004936BC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Отраслевой проект "Развитие объектов физической культуры и спорта"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1 096 678,0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1 096 678,0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1 169 015,1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1 169 015,1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167 809,3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167 809,3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</w:p>
          <w:p w:rsidR="00F72843" w:rsidRPr="004936BC" w:rsidRDefault="00F72843" w:rsidP="004936BC">
            <w:pPr>
              <w:spacing w:after="0" w:line="24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по физической культуре 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спорту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F72843" w:rsidRPr="004936BC" w:rsidTr="00D21CD7">
        <w:trPr>
          <w:cantSplit/>
          <w:trHeight w:val="20"/>
        </w:trPr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43" w:rsidRPr="004936BC" w:rsidRDefault="00F72843" w:rsidP="004936BC">
            <w:pPr>
              <w:spacing w:after="0" w:line="245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820 655,9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820 655,9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531 915,0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531 915,0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12 944,6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12 944,6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F72843" w:rsidRPr="004936BC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5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Ленинградской области "Развитие культуры в 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775 998,0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288 398,0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487 600,0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930 531,3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758 825,0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171 706,3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43" w:rsidRPr="004936BC" w:rsidRDefault="00F72843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3" w:rsidRPr="004936BC" w:rsidRDefault="00F72843" w:rsidP="004936BC">
            <w:pPr>
              <w:spacing w:after="0" w:line="24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1CD7" w:rsidRPr="004936BC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7" w:rsidRPr="004936BC" w:rsidRDefault="00D21CD7" w:rsidP="004936BC">
            <w:pPr>
              <w:spacing w:after="0" w:line="24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имущественного комплекса музеев"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7" w:rsidRPr="004936BC" w:rsidRDefault="00D21CD7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122 000,0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122 000,0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7" w:rsidRPr="004936BC" w:rsidRDefault="00D21CD7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488 000,0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488 000,0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7" w:rsidRPr="004936BC" w:rsidRDefault="00D21CD7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1CD7" w:rsidRPr="004936BC" w:rsidRDefault="00D21CD7" w:rsidP="004936BC">
            <w:pPr>
              <w:spacing w:after="0" w:line="24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дорожному хозяйству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D21CD7" w:rsidRPr="004936BC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7" w:rsidRPr="004936BC" w:rsidRDefault="00D21CD7" w:rsidP="004936BC">
            <w:pPr>
              <w:spacing w:after="0" w:line="24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инфраструктуры культуры"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7" w:rsidRPr="004936BC" w:rsidRDefault="00D21CD7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653 998,0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166 398,0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487 600,0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7" w:rsidRPr="004936BC" w:rsidRDefault="00D21CD7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442 531,3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270 825,0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171 706,3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7" w:rsidRPr="004936BC" w:rsidRDefault="00D21CD7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1CD7" w:rsidRPr="004936BC" w:rsidRDefault="00D21CD7" w:rsidP="004936BC">
            <w:pPr>
              <w:spacing w:after="0" w:line="24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D21CD7" w:rsidRPr="004936BC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7" w:rsidRPr="004936BC" w:rsidRDefault="00D21CD7" w:rsidP="004936BC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Ленинградской области "Формирование городской среды и обеспечение качественным жильем граждан на территории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2 225 592,5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2 225 592,5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370 000,0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370 000,0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5 500 000,0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5 500 000,0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1CD7" w:rsidRPr="004936BC" w:rsidRDefault="00D21CD7" w:rsidP="004936BC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1CD7" w:rsidRPr="004936BC" w:rsidTr="00712353">
        <w:trPr>
          <w:cantSplit/>
          <w:trHeight w:val="20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CD7" w:rsidRPr="004936BC" w:rsidRDefault="00D21CD7" w:rsidP="004936BC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16 888,3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16 888,3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1CD7" w:rsidRPr="004936BC" w:rsidRDefault="00D21CD7" w:rsidP="004936BC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дорожному хозяйству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D21CD7" w:rsidRPr="004936BC" w:rsidTr="004936BC">
        <w:trPr>
          <w:cantSplit/>
          <w:trHeight w:val="20"/>
        </w:trPr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7" w:rsidRPr="004936BC" w:rsidRDefault="00D21CD7" w:rsidP="004936BC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2 208 704,2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2 208 704,2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370 000,0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370 000,0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5 500 000,0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D7" w:rsidRPr="004936BC" w:rsidRDefault="00D21CD7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5 500 000,0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1CD7" w:rsidRPr="004936BC" w:rsidRDefault="00D21CD7" w:rsidP="004936BC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712353" w:rsidRPr="004936BC" w:rsidTr="004936BC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712353" w:rsidRPr="004936BC" w:rsidRDefault="00712353" w:rsidP="004936BC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Государственная программа Ленинградской области "Обеспечение устойчивого 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функционирования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развития коммунальной и инженерной инфраструктуры и повышение энергоэффек-тивности в 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3" w:rsidRPr="004936BC" w:rsidRDefault="00712353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3 310 790,8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2 974 880,2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335 910,6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3" w:rsidRPr="004936BC" w:rsidRDefault="00712353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1 228 497,1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1 177 635,2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50 861,9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3" w:rsidRPr="004936BC" w:rsidRDefault="00712353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2 249 088,7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2 249 088,7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2353" w:rsidRPr="004936BC" w:rsidRDefault="00712353" w:rsidP="004936BC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353" w:rsidRPr="004936BC" w:rsidTr="004936BC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712353" w:rsidRPr="004936BC" w:rsidRDefault="00712353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"Создание, развитие и обеспечение устойчивого функционирования объектов водоснабжения и водоотведения в 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3 197 108,8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2 974 880,2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222 228,6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1 217 271,2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1 177 635,2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39 636,0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2 249 088,7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2 249 088,7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2353" w:rsidRPr="004936BC" w:rsidRDefault="00712353" w:rsidP="004936B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br/>
              <w:t>по жилищно-</w:t>
            </w:r>
            <w:r w:rsidRPr="004936B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коммунальному 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хозяйству Ленинградской области </w:t>
            </w:r>
          </w:p>
        </w:tc>
      </w:tr>
      <w:tr w:rsidR="00712353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712353" w:rsidRPr="004936BC" w:rsidRDefault="00712353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Отраслевой проект "Обеспечение надежности и качества </w:t>
            </w:r>
            <w:r w:rsidRPr="004936B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снабжения населения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организаций Ленинградской области электрической </w:t>
            </w:r>
            <w:r w:rsidRPr="004936B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 тепловой энергией"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113 682,0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113 682,0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11 225,9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11 225,9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2353" w:rsidRPr="004936BC" w:rsidRDefault="00712353" w:rsidP="004936B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Комитет </w:t>
            </w:r>
            <w:r w:rsidRPr="004936B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>по топливно-</w:t>
            </w:r>
            <w:r w:rsidRPr="004936B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энергетическому</w:t>
            </w:r>
            <w:r w:rsidRPr="004936B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комплексу Ленинградской области </w:t>
            </w:r>
          </w:p>
        </w:tc>
      </w:tr>
      <w:tr w:rsidR="00712353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712353" w:rsidRPr="004936BC" w:rsidRDefault="00712353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331 420,0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331 420,0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2353" w:rsidRPr="004936BC" w:rsidRDefault="00712353" w:rsidP="004936B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712353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712353" w:rsidRPr="004936BC" w:rsidRDefault="00712353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"Создание бизнес-инкубаторов"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331 420,0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331 420,0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2353" w:rsidRPr="004936BC" w:rsidRDefault="0071235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712353" w:rsidRPr="004936BC" w:rsidTr="00C23FB5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712353" w:rsidRPr="004936BC" w:rsidRDefault="00712353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программа Ленинградской области "Развитие транспортной системы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8 419 909,9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8 180 823,9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239 086,0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12 549 231,5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12 370 348,0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178 883,5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8 095 223,1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7 995 123,1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53" w:rsidRPr="004936BC" w:rsidRDefault="00712353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100 100,0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2353" w:rsidRPr="004936BC" w:rsidRDefault="00712353" w:rsidP="004936B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C23FB5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C23FB5" w:rsidRPr="004936BC" w:rsidRDefault="00C23FB5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 приведение в нормативное состояние автомобильных дорог общего пользования"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B5" w:rsidRPr="004936BC" w:rsidRDefault="00C23FB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7 100 114,2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5" w:rsidRPr="004936BC" w:rsidRDefault="00C23FB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6 861 028,2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5" w:rsidRPr="004936BC" w:rsidRDefault="00C23FB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239 086,0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B5" w:rsidRPr="004936BC" w:rsidRDefault="00C23FB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6 546 357,8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5" w:rsidRPr="004936BC" w:rsidRDefault="00C23FB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6 367 474,3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5" w:rsidRPr="004936BC" w:rsidRDefault="00C23FB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178 883,5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B5" w:rsidRPr="004936BC" w:rsidRDefault="00C23FB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2 705 088,7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5" w:rsidRPr="004936BC" w:rsidRDefault="00C23FB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2 604 988,7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5" w:rsidRPr="004936BC" w:rsidRDefault="00C23FB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100 100,0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23FB5" w:rsidRPr="004936BC" w:rsidRDefault="00C23FB5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дорожному хозяйству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C23FB5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C23FB5" w:rsidRPr="004936BC" w:rsidRDefault="00C23FB5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Региональный проект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"Региональная и местная дорожная сеть"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B5" w:rsidRPr="004936BC" w:rsidRDefault="00C23FB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1 319 795,7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5" w:rsidRPr="004936BC" w:rsidRDefault="00C23FB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1 319 795,7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5" w:rsidRPr="004936BC" w:rsidRDefault="00C23FB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B5" w:rsidRPr="004936BC" w:rsidRDefault="00C23FB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6 002 873,7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5" w:rsidRPr="004936BC" w:rsidRDefault="00C23FB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6 002 873,7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5" w:rsidRPr="004936BC" w:rsidRDefault="00C23FB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B5" w:rsidRPr="004936BC" w:rsidRDefault="00C23FB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5 390 134,4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5" w:rsidRPr="004936BC" w:rsidRDefault="00C23FB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5 390 134,4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5" w:rsidRPr="004936BC" w:rsidRDefault="00C23FB5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23FB5" w:rsidRPr="004936BC" w:rsidRDefault="00C23FB5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дорожному хозяйству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DA5F8C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DA5F8C" w:rsidRPr="004936BC" w:rsidRDefault="00DA5F8C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Государственная программа Ленинградской области "Развитие 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сельского хозяйства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315 847,0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315 847,0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102 684,0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102 684,0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5F8C" w:rsidRPr="004936BC" w:rsidRDefault="00DA5F8C" w:rsidP="004936B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DA5F8C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DA5F8C" w:rsidRPr="004936BC" w:rsidRDefault="00DA5F8C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Отраслевой проект "Сохранение и развитие государственной </w:t>
            </w:r>
            <w:r w:rsidRPr="004936B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ветеринарной службы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315 847,0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315 847,0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102 684,0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102 684,0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DA5F8C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DA5F8C" w:rsidRPr="004936BC" w:rsidRDefault="00DA5F8C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Государственная программа Ленинградской 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  <w:t>области "Содействие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занятости населения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145 031,1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145 031,1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5F8C" w:rsidRPr="004936BC" w:rsidRDefault="00DA5F8C" w:rsidP="004936B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DA5F8C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DA5F8C" w:rsidRPr="004936BC" w:rsidRDefault="00DA5F8C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инфраструктуры для оказания услуг в сфере занятости и социальной защиты населения"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145 031,1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145 031,1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DA5F8C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DA5F8C" w:rsidRPr="004936BC" w:rsidRDefault="00DA5F8C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Ленинградской области "Комплексное развитие сельских территорий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587 221,2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40 980,7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546 240,5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170 196,0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170 196,0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5F8C" w:rsidRPr="004936BC" w:rsidRDefault="00DA5F8C" w:rsidP="004936B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DA5F8C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DA5F8C" w:rsidRPr="004936BC" w:rsidRDefault="00DA5F8C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"Современный облик сельских территорий"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587 221,2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40 980,7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546 240,5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170 196,0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170 196,0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</w:tbl>
    <w:p w:rsidR="004936BC" w:rsidRPr="004936BC" w:rsidRDefault="004936BC" w:rsidP="004936BC">
      <w:pPr>
        <w:tabs>
          <w:tab w:val="left" w:pos="1954"/>
          <w:tab w:val="left" w:pos="3374"/>
          <w:tab w:val="left" w:pos="4793"/>
          <w:tab w:val="left" w:pos="6100"/>
          <w:tab w:val="left" w:pos="7376"/>
          <w:tab w:val="left" w:pos="8652"/>
          <w:tab w:val="left" w:pos="9928"/>
          <w:tab w:val="left" w:pos="11207"/>
          <w:tab w:val="left" w:pos="12483"/>
          <w:tab w:val="left" w:pos="13756"/>
        </w:tabs>
        <w:spacing w:after="0" w:line="240" w:lineRule="auto"/>
        <w:ind w:left="-176" w:right="-57"/>
        <w:rPr>
          <w:rFonts w:ascii="Times New Roman" w:eastAsia="Times New Roman" w:hAnsi="Times New Roman" w:cs="Times New Roman"/>
          <w:lang w:eastAsia="ru-RU"/>
        </w:rPr>
      </w:pPr>
    </w:p>
    <w:tbl>
      <w:tblPr>
        <w:tblW w:w="507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130"/>
        <w:gridCol w:w="1420"/>
        <w:gridCol w:w="1419"/>
        <w:gridCol w:w="1307"/>
        <w:gridCol w:w="1276"/>
        <w:gridCol w:w="1276"/>
        <w:gridCol w:w="1276"/>
        <w:gridCol w:w="1270"/>
        <w:gridCol w:w="1273"/>
        <w:gridCol w:w="1276"/>
        <w:gridCol w:w="1530"/>
      </w:tblGrid>
      <w:tr w:rsidR="00DA5F8C" w:rsidRPr="004936BC" w:rsidTr="004936BC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8C" w:rsidRPr="004936BC" w:rsidRDefault="00DA5F8C" w:rsidP="004936BC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Непрограммная часть</w:t>
            </w:r>
          </w:p>
        </w:tc>
      </w:tr>
      <w:tr w:rsidR="00DA5F8C" w:rsidRPr="004936BC" w:rsidTr="00D21CD7">
        <w:trPr>
          <w:cantSplit/>
          <w:trHeight w:val="20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работ</w:t>
            </w:r>
          </w:p>
        </w:tc>
        <w:tc>
          <w:tcPr>
            <w:tcW w:w="38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(тысяч рублей)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4936B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Главный распорядитель бюджетных средств областного бюджета 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области</w:t>
            </w:r>
          </w:p>
        </w:tc>
      </w:tr>
      <w:tr w:rsidR="00DA5F8C" w:rsidRPr="004936BC" w:rsidTr="00D21CD7">
        <w:trPr>
          <w:cantSplit/>
          <w:trHeight w:val="20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2027 год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A5F8C" w:rsidRPr="004936BC" w:rsidTr="00D21CD7">
        <w:trPr>
          <w:cantSplit/>
          <w:trHeight w:val="20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A5F8C" w:rsidRPr="004936BC" w:rsidTr="00D21CD7">
        <w:trPr>
          <w:cantSplit/>
          <w:trHeight w:val="20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государ-ственной собствен-ности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муници-пальной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собствен-ности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государ-ственной собствен-ности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муници-пальной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собствен-ности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государ-ственной собствен-ности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муници-пальной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собствен-ности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A5F8C" w:rsidRPr="004936BC" w:rsidTr="004936BC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 непрограммной части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188 750,0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188 750,0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175 166,1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175 166,1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175 166,1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175 166,1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5F8C" w:rsidRPr="004936BC" w:rsidTr="004936BC">
        <w:trPr>
          <w:cantSplit/>
          <w:trHeight w:val="2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Проектирование объектов государственной собственности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188 701,0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188 701,0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175 166,1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175 166,1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175 166,1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175 166,1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4936BC" w:rsidRPr="003F414B" w:rsidTr="004936BC">
        <w:trPr>
          <w:cantSplit/>
          <w:trHeight w:val="2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6BC" w:rsidRPr="004936BC" w:rsidRDefault="004936BC" w:rsidP="00493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 исполнение судебных актов по искам к государственному учреждению об оплате кредиторской задолженности по договорам </w:t>
            </w:r>
            <w:r w:rsidRPr="004936B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 поставку товаров,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работ, оказание услуг </w:t>
            </w:r>
            <w:r w:rsidRPr="004936B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для государственных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нужд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6BC" w:rsidRPr="004936BC" w:rsidRDefault="004936B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49,0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6BC" w:rsidRPr="004936BC" w:rsidRDefault="004936B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49,0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6BC" w:rsidRPr="004936BC" w:rsidRDefault="004936B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6BC" w:rsidRPr="004936BC" w:rsidRDefault="004936B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6BC" w:rsidRPr="004936BC" w:rsidRDefault="004936B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6BC" w:rsidRPr="004936BC" w:rsidRDefault="004936B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6BC" w:rsidRPr="004936BC" w:rsidRDefault="004936B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6BC" w:rsidRPr="004936BC" w:rsidRDefault="004936B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6BC" w:rsidRPr="004936BC" w:rsidRDefault="004936BC" w:rsidP="0049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49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BC" w:rsidRPr="004748B7" w:rsidRDefault="004936BC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F414B" w:rsidRPr="009D2082" w:rsidRDefault="003F414B" w:rsidP="00493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F414B" w:rsidRPr="009D2082" w:rsidSect="007026C4">
      <w:headerReference w:type="default" r:id="rId6"/>
      <w:type w:val="continuous"/>
      <w:pgSz w:w="16838" w:h="11906" w:orient="landscape"/>
      <w:pgMar w:top="1531" w:right="68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E89" w:rsidRDefault="00775E89" w:rsidP="00EC15B8">
      <w:pPr>
        <w:spacing w:after="0" w:line="240" w:lineRule="auto"/>
      </w:pPr>
      <w:r>
        <w:separator/>
      </w:r>
    </w:p>
  </w:endnote>
  <w:endnote w:type="continuationSeparator" w:id="0">
    <w:p w:rsidR="00775E89" w:rsidRDefault="00775E89" w:rsidP="00EC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E89" w:rsidRDefault="00775E89" w:rsidP="00EC15B8">
      <w:pPr>
        <w:spacing w:after="0" w:line="240" w:lineRule="auto"/>
      </w:pPr>
      <w:r>
        <w:separator/>
      </w:r>
    </w:p>
  </w:footnote>
  <w:footnote w:type="continuationSeparator" w:id="0">
    <w:p w:rsidR="00775E89" w:rsidRDefault="00775E89" w:rsidP="00EC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51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5F8C" w:rsidRPr="00EC15B8" w:rsidRDefault="00DA5F8C" w:rsidP="00A66039">
        <w:pPr>
          <w:pStyle w:val="a3"/>
          <w:spacing w:before="40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C15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15B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C15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71F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C15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5d25eff5-e016-4e48-b0ae-074de5f12b88"/>
  </w:docVars>
  <w:rsids>
    <w:rsidRoot w:val="003F414B"/>
    <w:rsid w:val="00017509"/>
    <w:rsid w:val="00045B90"/>
    <w:rsid w:val="0006599D"/>
    <w:rsid w:val="0007337E"/>
    <w:rsid w:val="00087CA9"/>
    <w:rsid w:val="000A63DA"/>
    <w:rsid w:val="000B45D3"/>
    <w:rsid w:val="000D5580"/>
    <w:rsid w:val="000E0699"/>
    <w:rsid w:val="000E4052"/>
    <w:rsid w:val="00134473"/>
    <w:rsid w:val="00134E0B"/>
    <w:rsid w:val="001673BD"/>
    <w:rsid w:val="001D7B6C"/>
    <w:rsid w:val="002338DB"/>
    <w:rsid w:val="00280E8F"/>
    <w:rsid w:val="00286B4D"/>
    <w:rsid w:val="002A1CD5"/>
    <w:rsid w:val="002C3291"/>
    <w:rsid w:val="002C32DE"/>
    <w:rsid w:val="002E435E"/>
    <w:rsid w:val="002F1036"/>
    <w:rsid w:val="00304996"/>
    <w:rsid w:val="00305D95"/>
    <w:rsid w:val="00306B64"/>
    <w:rsid w:val="0032281D"/>
    <w:rsid w:val="00330F53"/>
    <w:rsid w:val="0033584B"/>
    <w:rsid w:val="00372799"/>
    <w:rsid w:val="0038713A"/>
    <w:rsid w:val="003915A5"/>
    <w:rsid w:val="003B1F34"/>
    <w:rsid w:val="003B21EE"/>
    <w:rsid w:val="003D0430"/>
    <w:rsid w:val="003E3F90"/>
    <w:rsid w:val="003E792E"/>
    <w:rsid w:val="003F414B"/>
    <w:rsid w:val="004023FE"/>
    <w:rsid w:val="00416EC1"/>
    <w:rsid w:val="00420D28"/>
    <w:rsid w:val="004478A3"/>
    <w:rsid w:val="00464374"/>
    <w:rsid w:val="004748B7"/>
    <w:rsid w:val="004936BC"/>
    <w:rsid w:val="004A021C"/>
    <w:rsid w:val="004A04B8"/>
    <w:rsid w:val="004A2C70"/>
    <w:rsid w:val="004C13C3"/>
    <w:rsid w:val="004D6EB7"/>
    <w:rsid w:val="004E30A4"/>
    <w:rsid w:val="004E5E96"/>
    <w:rsid w:val="004E71F0"/>
    <w:rsid w:val="004F1283"/>
    <w:rsid w:val="00517C14"/>
    <w:rsid w:val="00526458"/>
    <w:rsid w:val="00531A3B"/>
    <w:rsid w:val="0055178D"/>
    <w:rsid w:val="00586B91"/>
    <w:rsid w:val="005E22B9"/>
    <w:rsid w:val="005E404E"/>
    <w:rsid w:val="005F25C5"/>
    <w:rsid w:val="005F33FA"/>
    <w:rsid w:val="006045E5"/>
    <w:rsid w:val="0062137B"/>
    <w:rsid w:val="006220EF"/>
    <w:rsid w:val="00635A38"/>
    <w:rsid w:val="006A2BD7"/>
    <w:rsid w:val="006B5447"/>
    <w:rsid w:val="006F1623"/>
    <w:rsid w:val="007026C4"/>
    <w:rsid w:val="00711CC1"/>
    <w:rsid w:val="00712353"/>
    <w:rsid w:val="007132B5"/>
    <w:rsid w:val="00716A18"/>
    <w:rsid w:val="0073070A"/>
    <w:rsid w:val="007310A3"/>
    <w:rsid w:val="007431FA"/>
    <w:rsid w:val="00771956"/>
    <w:rsid w:val="00775E2B"/>
    <w:rsid w:val="00775E89"/>
    <w:rsid w:val="00792303"/>
    <w:rsid w:val="0079564A"/>
    <w:rsid w:val="007971FE"/>
    <w:rsid w:val="007A12BD"/>
    <w:rsid w:val="007D3D76"/>
    <w:rsid w:val="00801EA8"/>
    <w:rsid w:val="00823ADA"/>
    <w:rsid w:val="00825BEA"/>
    <w:rsid w:val="0083474E"/>
    <w:rsid w:val="0087553B"/>
    <w:rsid w:val="00884695"/>
    <w:rsid w:val="00894841"/>
    <w:rsid w:val="008A0F2B"/>
    <w:rsid w:val="008A50E9"/>
    <w:rsid w:val="008B06AA"/>
    <w:rsid w:val="008B1075"/>
    <w:rsid w:val="008E0633"/>
    <w:rsid w:val="00902F70"/>
    <w:rsid w:val="009522E7"/>
    <w:rsid w:val="009C0B6D"/>
    <w:rsid w:val="009C4B63"/>
    <w:rsid w:val="009D1C35"/>
    <w:rsid w:val="009D2082"/>
    <w:rsid w:val="009D51FC"/>
    <w:rsid w:val="009E0E4D"/>
    <w:rsid w:val="009F5960"/>
    <w:rsid w:val="00A00C35"/>
    <w:rsid w:val="00A20302"/>
    <w:rsid w:val="00A36016"/>
    <w:rsid w:val="00A42529"/>
    <w:rsid w:val="00A54EF7"/>
    <w:rsid w:val="00A66039"/>
    <w:rsid w:val="00A756D9"/>
    <w:rsid w:val="00A8054A"/>
    <w:rsid w:val="00A80ECD"/>
    <w:rsid w:val="00A94CE0"/>
    <w:rsid w:val="00AA1372"/>
    <w:rsid w:val="00AA29C5"/>
    <w:rsid w:val="00AB1384"/>
    <w:rsid w:val="00AC0CFA"/>
    <w:rsid w:val="00AF1931"/>
    <w:rsid w:val="00AF39C0"/>
    <w:rsid w:val="00AF4E9B"/>
    <w:rsid w:val="00B21803"/>
    <w:rsid w:val="00B312EE"/>
    <w:rsid w:val="00B3156D"/>
    <w:rsid w:val="00B40ED7"/>
    <w:rsid w:val="00B710A6"/>
    <w:rsid w:val="00B73406"/>
    <w:rsid w:val="00B86718"/>
    <w:rsid w:val="00B950EB"/>
    <w:rsid w:val="00B96128"/>
    <w:rsid w:val="00BA2ACC"/>
    <w:rsid w:val="00BB6B81"/>
    <w:rsid w:val="00BE09B1"/>
    <w:rsid w:val="00BF4131"/>
    <w:rsid w:val="00BF7B46"/>
    <w:rsid w:val="00C23FB5"/>
    <w:rsid w:val="00C878C3"/>
    <w:rsid w:val="00CB0C81"/>
    <w:rsid w:val="00CC1084"/>
    <w:rsid w:val="00CF2E74"/>
    <w:rsid w:val="00D018B8"/>
    <w:rsid w:val="00D03D38"/>
    <w:rsid w:val="00D21CD7"/>
    <w:rsid w:val="00D22045"/>
    <w:rsid w:val="00D22331"/>
    <w:rsid w:val="00D65EAB"/>
    <w:rsid w:val="00D663EB"/>
    <w:rsid w:val="00D66A52"/>
    <w:rsid w:val="00D96993"/>
    <w:rsid w:val="00DA5F8C"/>
    <w:rsid w:val="00DA605D"/>
    <w:rsid w:val="00DA69C7"/>
    <w:rsid w:val="00DF24E3"/>
    <w:rsid w:val="00DF32E8"/>
    <w:rsid w:val="00E211F6"/>
    <w:rsid w:val="00E27FCF"/>
    <w:rsid w:val="00E3725C"/>
    <w:rsid w:val="00E66136"/>
    <w:rsid w:val="00E727A7"/>
    <w:rsid w:val="00E74059"/>
    <w:rsid w:val="00EB7533"/>
    <w:rsid w:val="00EC0223"/>
    <w:rsid w:val="00EC15B8"/>
    <w:rsid w:val="00EC2A14"/>
    <w:rsid w:val="00EF29E9"/>
    <w:rsid w:val="00F1061E"/>
    <w:rsid w:val="00F1550C"/>
    <w:rsid w:val="00F20DB3"/>
    <w:rsid w:val="00F31A24"/>
    <w:rsid w:val="00F332C7"/>
    <w:rsid w:val="00F552EF"/>
    <w:rsid w:val="00F61E6B"/>
    <w:rsid w:val="00F71D78"/>
    <w:rsid w:val="00F72843"/>
    <w:rsid w:val="00F73127"/>
    <w:rsid w:val="00F90319"/>
    <w:rsid w:val="00F93EC0"/>
    <w:rsid w:val="00F954BD"/>
    <w:rsid w:val="00FA0B7F"/>
    <w:rsid w:val="00FB3C2D"/>
    <w:rsid w:val="00FE1223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CA7D6-2AAB-417A-8536-0C96C97B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5B8"/>
  </w:style>
  <w:style w:type="paragraph" w:styleId="a5">
    <w:name w:val="footer"/>
    <w:basedOn w:val="a"/>
    <w:link w:val="a6"/>
    <w:uiPriority w:val="99"/>
    <w:semiHidden/>
    <w:unhideWhenUsed/>
    <w:rsid w:val="00EC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15B8"/>
  </w:style>
  <w:style w:type="paragraph" w:styleId="a7">
    <w:name w:val="Balloon Text"/>
    <w:basedOn w:val="a"/>
    <w:link w:val="a8"/>
    <w:uiPriority w:val="99"/>
    <w:semiHidden/>
    <w:unhideWhenUsed/>
    <w:rsid w:val="00F9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0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v.melnikova</dc:creator>
  <cp:keywords/>
  <dc:description/>
  <cp:lastModifiedBy>Анастасия Анатольевна Яловая</cp:lastModifiedBy>
  <cp:revision>2</cp:revision>
  <cp:lastPrinted>2024-12-09T11:16:00Z</cp:lastPrinted>
  <dcterms:created xsi:type="dcterms:W3CDTF">2024-12-20T11:50:00Z</dcterms:created>
  <dcterms:modified xsi:type="dcterms:W3CDTF">2024-12-20T11:50:00Z</dcterms:modified>
</cp:coreProperties>
</file>