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C7" w:rsidRPr="00D8315C" w:rsidRDefault="00D8315C" w:rsidP="00D8315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315C">
        <w:rPr>
          <w:rFonts w:ascii="Times New Roman" w:hAnsi="Times New Roman" w:cs="Times New Roman"/>
          <w:sz w:val="24"/>
          <w:szCs w:val="24"/>
        </w:rPr>
        <w:t>УТВЕРЖДЕНО</w:t>
      </w:r>
    </w:p>
    <w:p w:rsidR="00D8315C" w:rsidRPr="00D8315C" w:rsidRDefault="00D8315C" w:rsidP="00D8315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8315C">
        <w:rPr>
          <w:rFonts w:ascii="Times New Roman" w:hAnsi="Times New Roman" w:cs="Times New Roman"/>
          <w:sz w:val="24"/>
          <w:szCs w:val="24"/>
        </w:rPr>
        <w:t>областным законом</w:t>
      </w:r>
    </w:p>
    <w:p w:rsidR="00E4271F" w:rsidRDefault="008C5165" w:rsidP="00D8315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8C5165">
        <w:rPr>
          <w:rFonts w:ascii="Times New Roman" w:hAnsi="Times New Roman" w:cs="Times New Roman"/>
          <w:sz w:val="24"/>
          <w:szCs w:val="24"/>
        </w:rPr>
        <w:t>от 20 декабря 2024 года № 178-оз</w:t>
      </w:r>
    </w:p>
    <w:p w:rsidR="00D8315C" w:rsidRPr="00D8315C" w:rsidRDefault="00D8315C" w:rsidP="00D8315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8315C">
        <w:rPr>
          <w:rFonts w:ascii="Times New Roman" w:hAnsi="Times New Roman" w:cs="Times New Roman"/>
          <w:sz w:val="24"/>
          <w:szCs w:val="24"/>
        </w:rPr>
        <w:t>(приложение 7)</w:t>
      </w:r>
    </w:p>
    <w:p w:rsidR="00D8315C" w:rsidRDefault="00D8315C" w:rsidP="00D83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15C" w:rsidRDefault="00D8315C" w:rsidP="00D83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845" w:rsidRDefault="00697845" w:rsidP="00D83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845" w:rsidRDefault="00697845" w:rsidP="00D83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15C" w:rsidRPr="00D8315C" w:rsidRDefault="00D8315C" w:rsidP="00D831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15C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  <w:r w:rsidRPr="00D8315C">
        <w:rPr>
          <w:rFonts w:ascii="Times New Roman" w:hAnsi="Times New Roman" w:cs="Times New Roman"/>
          <w:b/>
          <w:sz w:val="26"/>
          <w:szCs w:val="26"/>
        </w:rPr>
        <w:br/>
        <w:t xml:space="preserve">бюджетных ассигнований по разделам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D8315C">
        <w:rPr>
          <w:rFonts w:ascii="Times New Roman" w:hAnsi="Times New Roman" w:cs="Times New Roman"/>
          <w:b/>
          <w:sz w:val="26"/>
          <w:szCs w:val="26"/>
        </w:rPr>
        <w:t xml:space="preserve">и подразделам классификации расходов бюджетов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D8315C">
        <w:rPr>
          <w:rFonts w:ascii="Times New Roman" w:hAnsi="Times New Roman" w:cs="Times New Roman"/>
          <w:b/>
          <w:sz w:val="26"/>
          <w:szCs w:val="26"/>
        </w:rPr>
        <w:t>на 202</w:t>
      </w:r>
      <w:r w:rsidR="00CF0B01">
        <w:rPr>
          <w:rFonts w:ascii="Times New Roman" w:hAnsi="Times New Roman" w:cs="Times New Roman"/>
          <w:b/>
          <w:sz w:val="26"/>
          <w:szCs w:val="26"/>
        </w:rPr>
        <w:t>5</w:t>
      </w:r>
      <w:r w:rsidRPr="00D8315C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202</w:t>
      </w:r>
      <w:r w:rsidR="00CF0B01">
        <w:rPr>
          <w:rFonts w:ascii="Times New Roman" w:hAnsi="Times New Roman" w:cs="Times New Roman"/>
          <w:b/>
          <w:sz w:val="26"/>
          <w:szCs w:val="26"/>
        </w:rPr>
        <w:t>6</w:t>
      </w:r>
      <w:r w:rsidRPr="00D8315C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CF0B01">
        <w:rPr>
          <w:rFonts w:ascii="Times New Roman" w:hAnsi="Times New Roman" w:cs="Times New Roman"/>
          <w:b/>
          <w:sz w:val="26"/>
          <w:szCs w:val="26"/>
        </w:rPr>
        <w:t>7</w:t>
      </w:r>
      <w:r w:rsidRPr="00D8315C">
        <w:rPr>
          <w:rFonts w:ascii="Times New Roman" w:hAnsi="Times New Roman" w:cs="Times New Roman"/>
          <w:b/>
          <w:sz w:val="26"/>
          <w:szCs w:val="26"/>
        </w:rPr>
        <w:t xml:space="preserve"> годов </w:t>
      </w:r>
    </w:p>
    <w:p w:rsidR="00D8315C" w:rsidRDefault="00D8315C" w:rsidP="00D83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845" w:rsidRDefault="00697845" w:rsidP="00D83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52"/>
        <w:gridCol w:w="709"/>
        <w:gridCol w:w="709"/>
        <w:gridCol w:w="1417"/>
        <w:gridCol w:w="1417"/>
        <w:gridCol w:w="1418"/>
      </w:tblGrid>
      <w:tr w:rsidR="00E4271F" w:rsidRPr="003311A1" w:rsidTr="00225B3E">
        <w:trPr>
          <w:cantSplit/>
          <w:trHeight w:val="20"/>
        </w:trPr>
        <w:tc>
          <w:tcPr>
            <w:tcW w:w="4252" w:type="dxa"/>
            <w:vMerge w:val="restart"/>
            <w:shd w:val="clear" w:color="auto" w:fill="auto"/>
            <w:hideMark/>
          </w:tcPr>
          <w:p w:rsidR="00E4271F" w:rsidRPr="003311A1" w:rsidRDefault="00E4271F" w:rsidP="0033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1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4271F" w:rsidRPr="003311A1" w:rsidRDefault="00E4271F" w:rsidP="0033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11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4271F" w:rsidRPr="003311A1" w:rsidRDefault="00E4271F" w:rsidP="0033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11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E4271F" w:rsidRPr="003311A1" w:rsidRDefault="00E4271F" w:rsidP="0033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11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 </w:t>
            </w:r>
            <w:r w:rsidRPr="003311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(тысяч рублей)</w:t>
            </w:r>
          </w:p>
        </w:tc>
      </w:tr>
      <w:tr w:rsidR="00E4271F" w:rsidRPr="003311A1" w:rsidTr="00225B3E">
        <w:trPr>
          <w:cantSplit/>
          <w:trHeight w:val="20"/>
        </w:trPr>
        <w:tc>
          <w:tcPr>
            <w:tcW w:w="4252" w:type="dxa"/>
            <w:vMerge/>
            <w:tcBorders>
              <w:bottom w:val="nil"/>
            </w:tcBorders>
            <w:hideMark/>
          </w:tcPr>
          <w:p w:rsidR="00E4271F" w:rsidRPr="003311A1" w:rsidRDefault="00E4271F" w:rsidP="0033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hideMark/>
          </w:tcPr>
          <w:p w:rsidR="00E4271F" w:rsidRPr="003311A1" w:rsidRDefault="00E4271F" w:rsidP="0033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hideMark/>
          </w:tcPr>
          <w:p w:rsidR="00E4271F" w:rsidRPr="003311A1" w:rsidRDefault="00E4271F" w:rsidP="0033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hideMark/>
          </w:tcPr>
          <w:p w:rsidR="00E4271F" w:rsidRPr="003311A1" w:rsidRDefault="00E4271F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11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3311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hideMark/>
          </w:tcPr>
          <w:p w:rsidR="00E4271F" w:rsidRPr="003311A1" w:rsidRDefault="00E4271F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11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3311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hideMark/>
          </w:tcPr>
          <w:p w:rsidR="00E4271F" w:rsidRPr="003311A1" w:rsidRDefault="00E4271F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11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3311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</w:tbl>
    <w:p w:rsidR="0086018E" w:rsidRPr="00697845" w:rsidRDefault="0086018E" w:rsidP="00697845">
      <w:pPr>
        <w:tabs>
          <w:tab w:val="left" w:pos="4202"/>
          <w:tab w:val="left" w:pos="4893"/>
          <w:tab w:val="left" w:pos="5585"/>
          <w:tab w:val="left" w:pos="7002"/>
          <w:tab w:val="left" w:pos="8419"/>
        </w:tabs>
        <w:spacing w:after="0" w:line="14" w:lineRule="auto"/>
        <w:ind w:lef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52"/>
        <w:gridCol w:w="709"/>
        <w:gridCol w:w="709"/>
        <w:gridCol w:w="1417"/>
        <w:gridCol w:w="1417"/>
        <w:gridCol w:w="1417"/>
      </w:tblGrid>
      <w:tr w:rsidR="0086018E" w:rsidRPr="00CF0B01" w:rsidTr="00225B3E">
        <w:trPr>
          <w:cantSplit/>
          <w:trHeight w:val="20"/>
          <w:tblHeader/>
        </w:trPr>
        <w:tc>
          <w:tcPr>
            <w:tcW w:w="4252" w:type="dxa"/>
            <w:shd w:val="clear" w:color="auto" w:fill="auto"/>
            <w:hideMark/>
          </w:tcPr>
          <w:p w:rsidR="003311A1" w:rsidRPr="00CF0B01" w:rsidRDefault="003311A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3311A1" w:rsidRPr="00CF0B01" w:rsidRDefault="003311A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3311A1" w:rsidRPr="00CF0B01" w:rsidRDefault="003311A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3311A1" w:rsidRPr="00CF0B01" w:rsidRDefault="003311A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3311A1" w:rsidRPr="00CF0B01" w:rsidRDefault="003311A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3311A1" w:rsidRPr="00CF0B01" w:rsidRDefault="003311A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225B3E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</w:pPr>
            <w:r w:rsidRPr="00225B3E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268 640 713,0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225B3E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</w:pPr>
            <w:r w:rsidRPr="00225B3E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252 443 227,5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225B3E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</w:pPr>
            <w:r w:rsidRPr="00225B3E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251 991 533,5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25 393 422,9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26 253 663,9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21 487 940,0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E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B3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Функционирование высшего должностного</w:t>
            </w: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 субъекта Российской Федерации и</w:t>
            </w:r>
            <w:r w:rsidR="00E4271F"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9 860,5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9 860,5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9 860,5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E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Функционирование законодательных </w:t>
            </w:r>
            <w:r w:rsidRPr="00225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(представительных) органов государственной</w:t>
            </w: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власти и</w:t>
            </w:r>
            <w:r w:rsidR="00E4271F"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943 322,7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943 281,9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943 281,9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5 266 765,8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5 261 989,4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5 269 989,4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730 960,7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640 951,6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637 618,8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225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</w:t>
            </w:r>
            <w:r w:rsidR="00E4271F"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таможенных органов и</w:t>
            </w:r>
            <w:r w:rsidR="00225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136 164,4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136 343,4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136 438,9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E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выборов и</w:t>
            </w:r>
            <w:r w:rsidR="00E4271F"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323 683,1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145 401,7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145 401,7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1 228 000,2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317 347,9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400 000,0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225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Прикладные научные исследования в</w:t>
            </w:r>
            <w:r w:rsidR="00225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 общегосударственных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16 549,1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16 549,1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16 549,1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16 738 116,4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18 781 938,4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13 928 799,7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112 646,9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122 735,1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126 959,1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112 646,9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122 735,1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126 959,1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E42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</w:t>
            </w:r>
            <w:r w:rsidR="00E4271F"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5 620 792,2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4 835 184,2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4 835 184,2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1 850 735,1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1 581 136,0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1 581 136,0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225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Защита населения и территории от</w:t>
            </w:r>
            <w:r w:rsidR="00E4271F"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чрезвычайных ситуаций природного и</w:t>
            </w:r>
            <w:r w:rsidR="00225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2 797 671,1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2 735 044,0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2 735 044,0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E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</w:t>
            </w:r>
            <w:r w:rsidR="00E4271F"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972 386,0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519 004,2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519 004,2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55 450 524,4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54 063 725,9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53 932 996,3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956 980,9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680 405,2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656 568,3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6 276 409,3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6 269 282,4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6 340 932,2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5 382,3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5 382,3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5 382,3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6 778 317,3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6 261 533,6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6 221 506,3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102 834,7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177 137,8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185 472,8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1 981 435,3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2 020 885,1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1 986 992,6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4 506 048,4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4 524 444,9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5 202 087,2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27 755 802,7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27 784 686,6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27 361 586,5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3 564 891,9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3 385 917,4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3 349 430,1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225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Прикладные научные исследования в</w:t>
            </w:r>
            <w:r w:rsidR="00225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19 050,0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19 050,0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19 050,0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3 503 371,6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2 935 000,6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2 603 988,0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17 488 084,6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11 264 389,2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17 814 039,0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2 911 460,5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977 523,5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6 470 568,8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11 933 286,8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8 407 894,9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9 532 613,4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2 043 036,5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1 286 270,0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1 218 156,0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600 300,8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592 700,8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592 700,8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841 667,7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670 960,6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608 038,6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E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объектов растительного и</w:t>
            </w:r>
            <w:r w:rsidR="00E4271F"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202 670,1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204 670,1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203 686,9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638 997,6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466 290,5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404 351,7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56 993 831,9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53 040 308,6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51 043 168,6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18 788 179,8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17 619 127,1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17 706 032,0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29 491 801,6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27 247 873,9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25 981 049,2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801 916,4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819 307,9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424 396,2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4 104 471,3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4 060 594,3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3 789 135,0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562 070,0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466 090,9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453 476,4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1 185 961,3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1 135 682,3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1 146 784,6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992 438,3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615 373,2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483 913,2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1 066 993,2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1 076 259,0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1 058 382,0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E42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5 984 436,4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6 064 219,8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4 467 167,7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5 904 201,3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6 003 868,2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4 394 552,0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14 400,0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14 400,0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14 400,0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65 835,1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45 951,6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58 215,7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25 861 499,7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22 030 108,3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22 307 306,3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7 887 127,5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7 944 246,4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9 762 636,6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11 548 448,7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8 339 533,1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9 209 115,4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Медицинская помощь в дневных стационарах всех типов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85 801,6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85 801,6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85 801,6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494 457,8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503 590,6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513 229,6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Санаторно-оздоровительная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149 780,2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138 231,7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138 231,7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E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Заготовка, переработка, хранение и</w:t>
            </w:r>
            <w:r w:rsidR="00E4271F"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донорской крови и ее компонентов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404 938,8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399 386,8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399 386,8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5 290 945,1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4 619 318,1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2 198 904,6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59 648 988,4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60 465 324,0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62 419 759,4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691 565,7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778 988,5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893 831,0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7 785 351,4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7 916 075,6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7 966 122,2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38 113 207,8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38 453 150,4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38 947 804,4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10 729 642,0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11 003 362,9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12 291 611,2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2 329 221,5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2 313 746,6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2 320 390,6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E42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</w:t>
            </w:r>
            <w:r w:rsidR="00E4271F"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4 047 451,8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3 251 443,2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1 858 681,0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53 594,4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41 034,6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41 034,6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2 773 448,2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2 064 811,8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672 038,0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886 089,9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824 006,3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824 014,9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334 319,3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321 590,5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321 593,5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605 035,0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530 035,1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530 035,0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487 145,5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430 395,8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430 395,8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E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печать и</w:t>
            </w:r>
            <w:r w:rsidR="00E4271F"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117 889,5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99 639,3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99 639,2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375 637,7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542 249,1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1 143 143,8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375 637,7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542 249,1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1 143 143,8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10 216 693,4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9 308 880,5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9 417 114,5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E4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 субъектов Российской Федерации и</w:t>
            </w:r>
            <w:r w:rsidR="00E4271F"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5 164 938,8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5 477 801,8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5 902 783,4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1 001 222,3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685 847,1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607 675,0</w:t>
            </w:r>
          </w:p>
        </w:tc>
      </w:tr>
      <w:tr w:rsidR="004A13C1" w:rsidRPr="00CF0B01" w:rsidTr="00225B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4 050 532,3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3 145 231,6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3C1" w:rsidRPr="00CF0B01" w:rsidRDefault="004A13C1" w:rsidP="004A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B01">
              <w:rPr>
                <w:rFonts w:ascii="Times New Roman" w:eastAsia="Times New Roman" w:hAnsi="Times New Roman" w:cs="Times New Roman"/>
                <w:lang w:eastAsia="ru-RU"/>
              </w:rPr>
              <w:t>2 906 656,1</w:t>
            </w:r>
          </w:p>
        </w:tc>
      </w:tr>
    </w:tbl>
    <w:p w:rsidR="004A13C1" w:rsidRPr="00D8315C" w:rsidRDefault="004A13C1" w:rsidP="00331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13C1" w:rsidRPr="00D8315C" w:rsidSect="0086018E">
      <w:headerReference w:type="default" r:id="rId6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7C3" w:rsidRDefault="00BA77C3" w:rsidP="0086018E">
      <w:pPr>
        <w:spacing w:after="0" w:line="240" w:lineRule="auto"/>
      </w:pPr>
      <w:r>
        <w:separator/>
      </w:r>
    </w:p>
  </w:endnote>
  <w:endnote w:type="continuationSeparator" w:id="0">
    <w:p w:rsidR="00BA77C3" w:rsidRDefault="00BA77C3" w:rsidP="0086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7C3" w:rsidRDefault="00BA77C3" w:rsidP="0086018E">
      <w:pPr>
        <w:spacing w:after="0" w:line="240" w:lineRule="auto"/>
      </w:pPr>
      <w:r>
        <w:separator/>
      </w:r>
    </w:p>
  </w:footnote>
  <w:footnote w:type="continuationSeparator" w:id="0">
    <w:p w:rsidR="00BA77C3" w:rsidRDefault="00BA77C3" w:rsidP="0086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749773653"/>
      <w:docPartObj>
        <w:docPartGallery w:val="Page Numbers (Top of Page)"/>
        <w:docPartUnique/>
      </w:docPartObj>
    </w:sdtPr>
    <w:sdtEndPr/>
    <w:sdtContent>
      <w:p w:rsidR="004A13C1" w:rsidRPr="0086018E" w:rsidRDefault="004A13C1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601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01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01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52F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601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13C1" w:rsidRPr="0086018E" w:rsidRDefault="004A13C1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199cb19-2368-4016-88d8-e26069a2adff"/>
  </w:docVars>
  <w:rsids>
    <w:rsidRoot w:val="00CA515C"/>
    <w:rsid w:val="00005CBF"/>
    <w:rsid w:val="00116D19"/>
    <w:rsid w:val="001714AB"/>
    <w:rsid w:val="00225B3E"/>
    <w:rsid w:val="00282BB1"/>
    <w:rsid w:val="00326906"/>
    <w:rsid w:val="003311A1"/>
    <w:rsid w:val="003505B1"/>
    <w:rsid w:val="003B1417"/>
    <w:rsid w:val="004452FA"/>
    <w:rsid w:val="004A13C1"/>
    <w:rsid w:val="00697845"/>
    <w:rsid w:val="007C0112"/>
    <w:rsid w:val="0086018E"/>
    <w:rsid w:val="008C5165"/>
    <w:rsid w:val="00997405"/>
    <w:rsid w:val="009A70C7"/>
    <w:rsid w:val="00BA77C3"/>
    <w:rsid w:val="00CA515C"/>
    <w:rsid w:val="00CF0B01"/>
    <w:rsid w:val="00D24651"/>
    <w:rsid w:val="00D8315C"/>
    <w:rsid w:val="00E4271F"/>
    <w:rsid w:val="00F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966C3-D021-4E8D-B6AA-F5C497A9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18E"/>
  </w:style>
  <w:style w:type="paragraph" w:styleId="a5">
    <w:name w:val="footer"/>
    <w:basedOn w:val="a"/>
    <w:link w:val="a6"/>
    <w:uiPriority w:val="99"/>
    <w:unhideWhenUsed/>
    <w:rsid w:val="00860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18E"/>
  </w:style>
  <w:style w:type="paragraph" w:styleId="a7">
    <w:name w:val="Balloon Text"/>
    <w:basedOn w:val="a"/>
    <w:link w:val="a8"/>
    <w:uiPriority w:val="99"/>
    <w:semiHidden/>
    <w:unhideWhenUsed/>
    <w:rsid w:val="00CF0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0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 Тамара Юрьевна</dc:creator>
  <cp:keywords/>
  <dc:description/>
  <cp:lastModifiedBy>Анастасия Анатольевна Яловая</cp:lastModifiedBy>
  <cp:revision>2</cp:revision>
  <cp:lastPrinted>2024-12-04T08:15:00Z</cp:lastPrinted>
  <dcterms:created xsi:type="dcterms:W3CDTF">2024-12-20T11:50:00Z</dcterms:created>
  <dcterms:modified xsi:type="dcterms:W3CDTF">2024-12-20T11:50:00Z</dcterms:modified>
</cp:coreProperties>
</file>