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4412F1">
        <w:rPr>
          <w:b/>
          <w:szCs w:val="24"/>
          <w:lang w:val="ru-RU"/>
        </w:rPr>
        <w:t>9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4412F1">
        <w:rPr>
          <w:b/>
          <w:szCs w:val="24"/>
          <w:lang w:val="ru-RU"/>
        </w:rPr>
        <w:t>9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412F1">
        <w:rPr>
          <w:b/>
          <w:szCs w:val="24"/>
          <w:lang w:val="ru-RU"/>
        </w:rPr>
        <w:t>80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4412F1">
        <w:rPr>
          <w:b/>
          <w:szCs w:val="24"/>
          <w:lang w:val="ru-RU"/>
        </w:rPr>
        <w:t>39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412F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412F1">
        <w:rPr>
          <w:b/>
          <w:szCs w:val="24"/>
          <w:lang w:val="ru-RU"/>
        </w:rPr>
        <w:t>3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412F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412F1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412F1">
        <w:rPr>
          <w:b/>
          <w:szCs w:val="24"/>
          <w:lang w:val="ru-RU"/>
        </w:rPr>
        <w:t xml:space="preserve">6 </w:t>
      </w:r>
      <w:r w:rsidR="00DC77B7">
        <w:rPr>
          <w:b/>
          <w:szCs w:val="24"/>
          <w:lang w:val="ru-RU"/>
        </w:rPr>
        <w:t>д</w:t>
      </w:r>
      <w:r w:rsidR="004412F1">
        <w:rPr>
          <w:b/>
          <w:szCs w:val="24"/>
          <w:lang w:val="ru-RU"/>
        </w:rPr>
        <w:t>ней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46593">
        <w:rPr>
          <w:b/>
          <w:szCs w:val="24"/>
          <w:lang w:val="ru-RU"/>
        </w:rPr>
        <w:t>2</w:t>
      </w:r>
      <w:r w:rsidR="004412F1">
        <w:rPr>
          <w:b/>
          <w:szCs w:val="24"/>
          <w:lang w:val="ru-RU"/>
        </w:rPr>
        <w:t>9</w:t>
      </w:r>
      <w:r w:rsidR="00046593">
        <w:rPr>
          <w:b/>
          <w:szCs w:val="24"/>
          <w:lang w:val="ru-RU"/>
        </w:rPr>
        <w:t>.</w:t>
      </w:r>
      <w:r w:rsidR="005446B9">
        <w:rPr>
          <w:b/>
          <w:szCs w:val="24"/>
          <w:lang w:val="ru-RU"/>
        </w:rPr>
        <w:t>1</w:t>
      </w:r>
      <w:r w:rsidR="00384F32">
        <w:rPr>
          <w:b/>
          <w:szCs w:val="24"/>
          <w:lang w:val="ru-RU"/>
        </w:rPr>
        <w:t>1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412F1">
        <w:rPr>
          <w:b/>
          <w:szCs w:val="24"/>
          <w:lang w:val="ru-RU"/>
        </w:rPr>
        <w:t>05.12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4412F1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4412F1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4412F1">
        <w:rPr>
          <w:b/>
          <w:szCs w:val="24"/>
          <w:lang w:val="ru-RU"/>
        </w:rPr>
        <w:t>9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412F1">
        <w:rPr>
          <w:b/>
          <w:szCs w:val="28"/>
          <w:lang w:val="ru-RU"/>
        </w:rPr>
        <w:t>05.12</w:t>
      </w:r>
      <w:bookmarkStart w:id="2" w:name="_GoBack"/>
      <w:bookmarkEnd w:id="2"/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12F1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256B-FFC8-4578-B0A4-1D938F51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</cp:revision>
  <cp:lastPrinted>2024-11-25T07:43:00Z</cp:lastPrinted>
  <dcterms:created xsi:type="dcterms:W3CDTF">2024-11-27T10:16:00Z</dcterms:created>
  <dcterms:modified xsi:type="dcterms:W3CDTF">2024-11-29T07:23:00Z</dcterms:modified>
  <cp:category>Бланки</cp:category>
</cp:coreProperties>
</file>