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CA" w:rsidRPr="00E7101F" w:rsidRDefault="005B10D5" w:rsidP="00E7101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101F">
        <w:rPr>
          <w:rFonts w:ascii="Times New Roman" w:hAnsi="Times New Roman" w:cs="Times New Roman"/>
          <w:sz w:val="24"/>
          <w:szCs w:val="24"/>
        </w:rPr>
        <w:t>УТВЕРЖДЕНЫ</w:t>
      </w:r>
    </w:p>
    <w:p w:rsidR="005B10D5" w:rsidRPr="00E7101F" w:rsidRDefault="005B10D5" w:rsidP="00E7101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A76A7C" w:rsidRDefault="00DB0020" w:rsidP="00E7101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B0020">
        <w:rPr>
          <w:rFonts w:ascii="Times New Roman" w:hAnsi="Times New Roman" w:cs="Times New Roman"/>
          <w:sz w:val="24"/>
          <w:szCs w:val="24"/>
        </w:rPr>
        <w:t>от 19 декабря 2023 года № 145-оз</w:t>
      </w:r>
    </w:p>
    <w:p w:rsidR="005B10D5" w:rsidRPr="00E7101F" w:rsidRDefault="005B10D5" w:rsidP="00E7101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1E27DA" w:rsidRPr="00C11388" w:rsidRDefault="001E27DA" w:rsidP="001E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D5" w:rsidRDefault="005B10D5" w:rsidP="001E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AFC" w:rsidRPr="00C11388" w:rsidRDefault="00B92AFC" w:rsidP="001E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D5" w:rsidRPr="005B10D5" w:rsidRDefault="005B10D5" w:rsidP="005B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0D5">
        <w:rPr>
          <w:rFonts w:ascii="Times New Roman" w:hAnsi="Times New Roman" w:cs="Times New Roman"/>
          <w:b/>
          <w:sz w:val="26"/>
          <w:szCs w:val="26"/>
        </w:rPr>
        <w:t xml:space="preserve">НОРМАТИВЫ </w:t>
      </w:r>
      <w:r w:rsidRPr="005B10D5">
        <w:rPr>
          <w:rFonts w:ascii="Times New Roman" w:hAnsi="Times New Roman" w:cs="Times New Roman"/>
          <w:b/>
          <w:sz w:val="26"/>
          <w:szCs w:val="26"/>
        </w:rPr>
        <w:br/>
      </w:r>
      <w:r w:rsidR="00CC2F7F">
        <w:rPr>
          <w:rFonts w:ascii="Times New Roman" w:hAnsi="Times New Roman" w:cs="Times New Roman"/>
          <w:b/>
          <w:sz w:val="26"/>
          <w:szCs w:val="26"/>
        </w:rPr>
        <w:t>распределения доходов в бюджет Т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ерриториального фонда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обязательного медицинского страхования Ленинградской области </w:t>
      </w:r>
      <w:r w:rsidRPr="005B10D5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A76A7C">
        <w:rPr>
          <w:rFonts w:ascii="Times New Roman" w:hAnsi="Times New Roman" w:cs="Times New Roman"/>
          <w:b/>
          <w:sz w:val="26"/>
          <w:szCs w:val="26"/>
        </w:rPr>
        <w:t>4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A76A7C">
        <w:rPr>
          <w:rFonts w:ascii="Times New Roman" w:hAnsi="Times New Roman" w:cs="Times New Roman"/>
          <w:b/>
          <w:sz w:val="26"/>
          <w:szCs w:val="26"/>
        </w:rPr>
        <w:t>5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76A7C">
        <w:rPr>
          <w:rFonts w:ascii="Times New Roman" w:hAnsi="Times New Roman" w:cs="Times New Roman"/>
          <w:b/>
          <w:sz w:val="26"/>
          <w:szCs w:val="26"/>
        </w:rPr>
        <w:t>6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A76A7C" w:rsidRDefault="00A76A7C" w:rsidP="00A7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4819"/>
        <w:gridCol w:w="992"/>
        <w:gridCol w:w="992"/>
        <w:gridCol w:w="992"/>
      </w:tblGrid>
      <w:tr w:rsidR="008C6202" w:rsidRPr="00A76A7C" w:rsidTr="008C6202">
        <w:trPr>
          <w:trHeight w:val="2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6202" w:rsidRPr="00A76A7C" w:rsidRDefault="008C6202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:rsidR="008C6202" w:rsidRPr="00A76A7C" w:rsidRDefault="008C6202" w:rsidP="008C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вида доходов бюджета территориального фонда обязательного медицинского страхования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8C6202" w:rsidRPr="00A76A7C" w:rsidRDefault="008C6202" w:rsidP="008C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(процентов)</w:t>
            </w:r>
          </w:p>
        </w:tc>
      </w:tr>
      <w:tr w:rsidR="008C6202" w:rsidRPr="00A76A7C" w:rsidTr="008C6202">
        <w:trPr>
          <w:trHeight w:val="20"/>
        </w:trPr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8C6202" w:rsidRPr="00A76A7C" w:rsidRDefault="008C6202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</w:t>
            </w:r>
            <w:r w:rsidRPr="00C11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A7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ратора доходов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8C6202" w:rsidRPr="00A76A7C" w:rsidRDefault="008C6202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вида доходов бюджета территори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A7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ального фонда обязательного медицинского страхования</w:t>
            </w:r>
          </w:p>
        </w:tc>
        <w:tc>
          <w:tcPr>
            <w:tcW w:w="4819" w:type="dxa"/>
            <w:vMerge/>
            <w:tcBorders>
              <w:bottom w:val="nil"/>
            </w:tcBorders>
            <w:shd w:val="clear" w:color="auto" w:fill="auto"/>
            <w:hideMark/>
          </w:tcPr>
          <w:p w:rsidR="008C6202" w:rsidRPr="00A76A7C" w:rsidRDefault="008C6202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6202" w:rsidRPr="00A76A7C" w:rsidRDefault="008C6202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6202" w:rsidRPr="00A76A7C" w:rsidRDefault="008C6202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6202" w:rsidRPr="00A76A7C" w:rsidRDefault="008C6202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</w:tbl>
    <w:p w:rsidR="007443F5" w:rsidRPr="00C11388" w:rsidRDefault="007443F5" w:rsidP="00C11388">
      <w:pPr>
        <w:tabs>
          <w:tab w:val="left" w:pos="804"/>
          <w:tab w:val="left" w:pos="2489"/>
          <w:tab w:val="left" w:pos="6554"/>
          <w:tab w:val="left" w:pos="7688"/>
          <w:tab w:val="left" w:pos="8822"/>
        </w:tabs>
        <w:spacing w:after="0" w:line="14" w:lineRule="auto"/>
        <w:ind w:left="-567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77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4819"/>
        <w:gridCol w:w="992"/>
        <w:gridCol w:w="992"/>
        <w:gridCol w:w="992"/>
      </w:tblGrid>
      <w:tr w:rsidR="00A76A7C" w:rsidRPr="00A76A7C" w:rsidTr="008C6202">
        <w:trPr>
          <w:trHeight w:val="20"/>
          <w:tblHeader/>
        </w:trPr>
        <w:tc>
          <w:tcPr>
            <w:tcW w:w="1276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74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1 11 09049 09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74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1 13 02999 09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1 14 04090 09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8C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государственной собственности, закрепленных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 территориальными фондами обязательного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74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1 16 10058 09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8C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территориальным фондом обязательного </w:t>
            </w:r>
            <w:r w:rsidRPr="00A76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медицинского страхования государственного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1 16 10078 09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8C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 расторжении государственного контракта,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заключенного с территориальным фондом обязательного медицинского страхования,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связи с односторонним отказом исполнителя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(подрядчика) от его исполнения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8C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возмещение ущерба, причиненного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незаконного или нецелевого использования бюджетных средств </w:t>
            </w:r>
            <w:r w:rsidR="001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части бюджетов территориальных фондов обязательного медицинского страхования)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1 16 10117 09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1 16 10118 09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</w:t>
            </w:r>
            <w:r w:rsidRPr="00A76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государственному имуществу, находящемуся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 владении и пользовании территориального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1 16 10119 09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искам, предъявленным территориальным фондом обязательного медицинского страхования, к лицам, </w:t>
            </w:r>
            <w:r w:rsidRPr="00A76A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ответственным за причинение вреда здоровью 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застрахованного лица, в целях возмещения расходов на оказание медицинской помощи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74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1 17 01090 09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</w:t>
            </w:r>
            <w:r w:rsidR="00B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территориальных фондов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74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1 17 06040 09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8C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поступления </w:t>
            </w:r>
            <w:r w:rsidR="00B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территориальные фонды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B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территориальных фондов обязательного </w:t>
            </w:r>
            <w:r w:rsidRPr="00A76A7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медицинского страхования в части невыясненных</w:t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поступлений, по которым не осуществлен возврат (уточнение) не позднее трех лет со дня их зачисления на единый счет бюджета территориального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A7C" w:rsidRPr="00A76A7C" w:rsidTr="008C6202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1 18 02900 09</w:t>
            </w:r>
          </w:p>
        </w:tc>
        <w:tc>
          <w:tcPr>
            <w:tcW w:w="4819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</w:t>
            </w:r>
            <w:r w:rsidR="00B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76A7C" w:rsidRPr="00A76A7C" w:rsidRDefault="00A76A7C" w:rsidP="00A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B10D5" w:rsidRPr="008C6202" w:rsidRDefault="005B10D5" w:rsidP="00EF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0D5" w:rsidRPr="008C6202" w:rsidSect="00B92AFC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89" w:rsidRDefault="00783489" w:rsidP="00222E75">
      <w:pPr>
        <w:spacing w:after="0" w:line="240" w:lineRule="auto"/>
      </w:pPr>
      <w:r>
        <w:separator/>
      </w:r>
    </w:p>
  </w:endnote>
  <w:endnote w:type="continuationSeparator" w:id="0">
    <w:p w:rsidR="00783489" w:rsidRDefault="00783489" w:rsidP="0022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89" w:rsidRDefault="00783489" w:rsidP="00222E75">
      <w:pPr>
        <w:spacing w:after="0" w:line="240" w:lineRule="auto"/>
      </w:pPr>
      <w:r>
        <w:separator/>
      </w:r>
    </w:p>
  </w:footnote>
  <w:footnote w:type="continuationSeparator" w:id="0">
    <w:p w:rsidR="00783489" w:rsidRDefault="00783489" w:rsidP="0022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2E75" w:rsidRPr="00222E75" w:rsidRDefault="00834D1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2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2E75" w:rsidRPr="00222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2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8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2E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2E75" w:rsidRPr="00222E75" w:rsidRDefault="00222E7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e7cb02-decd-49ed-8856-361b62702738"/>
  </w:docVars>
  <w:rsids>
    <w:rsidRoot w:val="005B10D5"/>
    <w:rsid w:val="000F40D9"/>
    <w:rsid w:val="001B7886"/>
    <w:rsid w:val="001E27DA"/>
    <w:rsid w:val="001E61C7"/>
    <w:rsid w:val="00222E75"/>
    <w:rsid w:val="00494C28"/>
    <w:rsid w:val="0055135A"/>
    <w:rsid w:val="005532AF"/>
    <w:rsid w:val="00562970"/>
    <w:rsid w:val="005B10D5"/>
    <w:rsid w:val="005B3F33"/>
    <w:rsid w:val="007443F5"/>
    <w:rsid w:val="00783489"/>
    <w:rsid w:val="007F4726"/>
    <w:rsid w:val="008120C6"/>
    <w:rsid w:val="00834D1D"/>
    <w:rsid w:val="008A28F2"/>
    <w:rsid w:val="008C6202"/>
    <w:rsid w:val="008F66C5"/>
    <w:rsid w:val="009164D1"/>
    <w:rsid w:val="009D5E13"/>
    <w:rsid w:val="009E40BD"/>
    <w:rsid w:val="00A76A7C"/>
    <w:rsid w:val="00AD2435"/>
    <w:rsid w:val="00B336F0"/>
    <w:rsid w:val="00B92AFC"/>
    <w:rsid w:val="00B94AA4"/>
    <w:rsid w:val="00BC341A"/>
    <w:rsid w:val="00C11388"/>
    <w:rsid w:val="00CC2F7F"/>
    <w:rsid w:val="00CC358B"/>
    <w:rsid w:val="00D02DED"/>
    <w:rsid w:val="00D76834"/>
    <w:rsid w:val="00DB0020"/>
    <w:rsid w:val="00E45D1E"/>
    <w:rsid w:val="00E7101F"/>
    <w:rsid w:val="00EC63CA"/>
    <w:rsid w:val="00EF54D0"/>
    <w:rsid w:val="00F40202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C0D1E-2006-4D4C-876C-C97D8EE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E75"/>
  </w:style>
  <w:style w:type="paragraph" w:styleId="a5">
    <w:name w:val="footer"/>
    <w:basedOn w:val="a"/>
    <w:link w:val="a6"/>
    <w:uiPriority w:val="99"/>
    <w:semiHidden/>
    <w:unhideWhenUsed/>
    <w:rsid w:val="0022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E75"/>
  </w:style>
  <w:style w:type="paragraph" w:styleId="a7">
    <w:name w:val="Balloon Text"/>
    <w:basedOn w:val="a"/>
    <w:link w:val="a8"/>
    <w:uiPriority w:val="99"/>
    <w:semiHidden/>
    <w:unhideWhenUsed/>
    <w:rsid w:val="00DB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2023-12-20T07:05:00Z</cp:lastPrinted>
  <dcterms:created xsi:type="dcterms:W3CDTF">2023-12-20T13:04:00Z</dcterms:created>
  <dcterms:modified xsi:type="dcterms:W3CDTF">2023-12-20T13:04:00Z</dcterms:modified>
</cp:coreProperties>
</file>