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6545" w:rsidRPr="006C5F15" w:rsidRDefault="009B6545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US" w:eastAsia="ru-RU"/>
        </w:rPr>
      </w:pPr>
      <w:bookmarkStart w:id="0" w:name="_GoBack"/>
      <w:bookmarkEnd w:id="0"/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Pr="001F6C70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bookmarkStart w:id="1" w:name="_Hlk137562581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Информационная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</w:t>
      </w:r>
      <w:r w:rsidRPr="001F6C7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«Управление бюджетным процессом Ленинградской области»</w:t>
      </w: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Подсистема бюджетного учета учреждений</w:t>
      </w: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Default="002F0521" w:rsidP="002F0521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2F0521" w:rsidRPr="001F6C70" w:rsidRDefault="002F0521" w:rsidP="002F0521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Рабочая инструкция по документу «</w:t>
      </w:r>
      <w:r w:rsidR="00BF660F" w:rsidRPr="00BF66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Извещение о начислении доходов (уточнении начисления</w:t>
      </w:r>
      <w:r w:rsidR="009121B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="00BF660F" w:rsidRPr="00BF66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(</w:t>
      </w:r>
      <w:r w:rsidR="00354B85" w:rsidRP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ф. 05104</w:t>
      </w:r>
      <w:r w:rsidR="00BF660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32</w:t>
      </w:r>
      <w:r w:rsidR="00354B8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)</w:t>
      </w:r>
      <w:r w:rsidRPr="002F0521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:rsidR="002F0521" w:rsidRDefault="002F0521">
      <w:pPr>
        <w:rPr>
          <w:rFonts w:ascii="Times New Roman" w:hAnsi="Times New Roman"/>
          <w:sz w:val="24"/>
          <w:szCs w:val="24"/>
        </w:rPr>
      </w:pPr>
    </w:p>
    <w:p w:rsidR="002F0521" w:rsidRDefault="002F0521">
      <w:pPr>
        <w:rPr>
          <w:rFonts w:ascii="Times New Roman" w:hAnsi="Times New Roman"/>
          <w:sz w:val="24"/>
          <w:szCs w:val="24"/>
        </w:rPr>
      </w:pPr>
    </w:p>
    <w:p w:rsidR="002F0521" w:rsidRDefault="002F0521">
      <w:pPr>
        <w:rPr>
          <w:rFonts w:ascii="Times New Roman" w:hAnsi="Times New Roman"/>
          <w:sz w:val="24"/>
          <w:szCs w:val="24"/>
        </w:rPr>
      </w:pPr>
    </w:p>
    <w:p w:rsidR="002F0521" w:rsidRDefault="002F0521">
      <w:pPr>
        <w:rPr>
          <w:rFonts w:ascii="Times New Roman" w:hAnsi="Times New Roman"/>
          <w:sz w:val="24"/>
          <w:szCs w:val="24"/>
        </w:rPr>
      </w:pPr>
    </w:p>
    <w:p w:rsidR="002F0521" w:rsidRDefault="002F0521">
      <w:pPr>
        <w:rPr>
          <w:rFonts w:ascii="Times New Roman" w:hAnsi="Times New Roman"/>
          <w:sz w:val="24"/>
          <w:szCs w:val="24"/>
        </w:rPr>
      </w:pPr>
    </w:p>
    <w:p w:rsidR="002F0521" w:rsidRDefault="002F0521">
      <w:pPr>
        <w:rPr>
          <w:rFonts w:ascii="Times New Roman" w:hAnsi="Times New Roman"/>
          <w:sz w:val="24"/>
          <w:szCs w:val="24"/>
        </w:rPr>
      </w:pPr>
    </w:p>
    <w:p w:rsidR="002F0521" w:rsidRDefault="002F0521">
      <w:pPr>
        <w:rPr>
          <w:rFonts w:ascii="Times New Roman" w:hAnsi="Times New Roman"/>
          <w:sz w:val="24"/>
          <w:szCs w:val="24"/>
        </w:rPr>
      </w:pPr>
    </w:p>
    <w:p w:rsidR="002F0521" w:rsidRDefault="002F0521" w:rsidP="002F0521">
      <w:pPr>
        <w:rPr>
          <w:rFonts w:ascii="Times New Roman" w:hAnsi="Times New Roman"/>
          <w:sz w:val="24"/>
          <w:szCs w:val="24"/>
        </w:rPr>
      </w:pPr>
    </w:p>
    <w:p w:rsidR="005E39F8" w:rsidRDefault="002F0521" w:rsidP="002F0521">
      <w:pPr>
        <w:jc w:val="center"/>
        <w:rPr>
          <w:rFonts w:ascii="Times New Roman" w:hAnsi="Times New Roman"/>
          <w:sz w:val="24"/>
          <w:szCs w:val="24"/>
        </w:rPr>
      </w:pPr>
      <w:r w:rsidRPr="001F6C70">
        <w:rPr>
          <w:rFonts w:ascii="Times New Roman" w:hAnsi="Times New Roman"/>
          <w:sz w:val="24"/>
          <w:szCs w:val="24"/>
        </w:rPr>
        <w:t>на ___ листах</w:t>
      </w:r>
    </w:p>
    <w:bookmarkEnd w:id="1"/>
    <w:p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:rsidR="002F0521" w:rsidRDefault="002F0521" w:rsidP="002F0521">
      <w:pPr>
        <w:jc w:val="center"/>
        <w:rPr>
          <w:rFonts w:ascii="Times New Roman" w:hAnsi="Times New Roman"/>
          <w:sz w:val="24"/>
          <w:szCs w:val="24"/>
        </w:rPr>
      </w:pPr>
    </w:p>
    <w:p w:rsidR="002F0521" w:rsidRDefault="002F052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F0521" w:rsidRPr="0056546D" w:rsidRDefault="002F0521" w:rsidP="002F0521">
      <w:pPr>
        <w:keepNext/>
        <w:keepLines/>
        <w:spacing w:before="240" w:after="0"/>
        <w:jc w:val="center"/>
        <w:rPr>
          <w:rFonts w:ascii="Times New Roman" w:eastAsia="Times New Roman" w:hAnsi="Times New Roman"/>
          <w:b/>
          <w:bCs/>
          <w:sz w:val="32"/>
          <w:szCs w:val="32"/>
          <w:lang w:eastAsia="ru-RU"/>
        </w:rPr>
      </w:pPr>
      <w:bookmarkStart w:id="2" w:name="_Hlk137562803"/>
      <w:r w:rsidRPr="0056546D">
        <w:rPr>
          <w:rFonts w:ascii="Times New Roman" w:eastAsia="Times New Roman" w:hAnsi="Times New Roman"/>
          <w:b/>
          <w:bCs/>
          <w:sz w:val="32"/>
          <w:szCs w:val="32"/>
          <w:lang w:eastAsia="ru-RU"/>
        </w:rPr>
        <w:t>Оглавление</w:t>
      </w:r>
    </w:p>
    <w:p w:rsidR="00A6618B" w:rsidRPr="00FF2570" w:rsidRDefault="006E6B1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eastAsia="Arial Unicode MS" w:hAnsi="Times New Roman"/>
          <w:color w:val="FF0000"/>
          <w:kern w:val="1"/>
          <w:sz w:val="24"/>
          <w:szCs w:val="40"/>
        </w:rPr>
        <w:fldChar w:fldCharType="begin"/>
      </w:r>
      <w:r>
        <w:rPr>
          <w:rFonts w:ascii="Times New Roman" w:eastAsia="Arial Unicode MS" w:hAnsi="Times New Roman"/>
          <w:color w:val="FF0000"/>
          <w:kern w:val="1"/>
          <w:sz w:val="24"/>
          <w:szCs w:val="40"/>
        </w:rPr>
        <w:instrText xml:space="preserve"> TOC \o "1-1" \h \z \u </w:instrText>
      </w:r>
      <w:r>
        <w:rPr>
          <w:rFonts w:ascii="Times New Roman" w:eastAsia="Arial Unicode MS" w:hAnsi="Times New Roman"/>
          <w:color w:val="FF0000"/>
          <w:kern w:val="1"/>
          <w:sz w:val="24"/>
          <w:szCs w:val="40"/>
        </w:rPr>
        <w:fldChar w:fldCharType="separate"/>
      </w:r>
      <w:hyperlink w:anchor="_Toc151594589" w:history="1">
        <w:r w:rsidR="00A6618B"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Термины и определения</w:t>
        </w:r>
        <w:r w:rsidR="00A6618B"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="00A6618B"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="00A6618B"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_Toc151594589 \h </w:instrText>
        </w:r>
        <w:r w:rsidR="00A6618B"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="00A6618B"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3</w:t>
        </w:r>
        <w:r w:rsidR="00A6618B"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A6618B" w:rsidRPr="00FF2570" w:rsidRDefault="00A6618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hyperlink w:anchor="_Toc151594590" w:history="1">
        <w:r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1 Этап. Создание документа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_Toc151594590 \h </w:instrTex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A6618B" w:rsidRPr="00FF2570" w:rsidRDefault="00A6618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hyperlink w:anchor="_Toc151594591" w:history="1">
        <w:r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2 Этап. Дозаполнение бухгалтером.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_Toc151594591 \h </w:instrTex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22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A6618B" w:rsidRPr="00FF2570" w:rsidRDefault="00A6618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hyperlink w:anchor="_Toc151594592" w:history="1">
        <w:r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3 Этап. Подписание ответственным исполнителем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_Toc151594592 \h </w:instrTex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31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A6618B" w:rsidRPr="00FF2570" w:rsidRDefault="00A6618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hyperlink w:anchor="_Toc151594593" w:history="1">
        <w:r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4 Этап. Отражение в учете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_Toc151594593 \h </w:instrTex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33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A6618B" w:rsidRPr="00FF2570" w:rsidRDefault="00A6618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hyperlink w:anchor="_Toc151594594" w:history="1">
        <w:r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Приложение 1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_Toc151594594 \h </w:instrTex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38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A6618B" w:rsidRPr="00FF2570" w:rsidRDefault="00A6618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hyperlink w:anchor="_Toc151594595" w:history="1">
        <w:r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Приложение 2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_Toc151594595 \h </w:instrTex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42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A6618B" w:rsidRPr="00FF2570" w:rsidRDefault="00A6618B">
      <w:pPr>
        <w:pStyle w:val="11"/>
        <w:tabs>
          <w:tab w:val="right" w:leader="dot" w:pos="9345"/>
        </w:tabs>
        <w:rPr>
          <w:rFonts w:ascii="Times New Roman" w:hAnsi="Times New Roman"/>
          <w:b/>
          <w:bCs/>
          <w:noProof/>
          <w:sz w:val="28"/>
          <w:szCs w:val="28"/>
        </w:rPr>
      </w:pPr>
      <w:hyperlink w:anchor="_Toc151594596" w:history="1">
        <w:r w:rsidRPr="00A6618B">
          <w:rPr>
            <w:rStyle w:val="a8"/>
            <w:rFonts w:ascii="Times New Roman" w:hAnsi="Times New Roman"/>
            <w:b/>
            <w:bCs/>
            <w:noProof/>
            <w:sz w:val="28"/>
            <w:szCs w:val="28"/>
          </w:rPr>
          <w:t>Приложение 3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ab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begin"/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instrText xml:space="preserve"> PAGEREF _Toc151594596 \h </w:instrTex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separate"/>
        </w:r>
        <w:r w:rsidR="003B4829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t>44</w:t>
        </w:r>
        <w:r w:rsidRPr="00A6618B">
          <w:rPr>
            <w:rFonts w:ascii="Times New Roman" w:hAnsi="Times New Roman"/>
            <w:b/>
            <w:bCs/>
            <w:noProof/>
            <w:webHidden/>
            <w:sz w:val="28"/>
            <w:szCs w:val="28"/>
          </w:rPr>
          <w:fldChar w:fldCharType="end"/>
        </w:r>
      </w:hyperlink>
    </w:p>
    <w:p w:rsidR="002F0521" w:rsidRPr="002E226F" w:rsidRDefault="006E6B1B" w:rsidP="00B86EC1">
      <w:pPr>
        <w:widowControl w:val="0"/>
        <w:tabs>
          <w:tab w:val="left" w:pos="880"/>
          <w:tab w:val="right" w:leader="dot" w:pos="9355"/>
        </w:tabs>
        <w:suppressAutoHyphens/>
        <w:spacing w:after="0" w:line="240" w:lineRule="auto"/>
        <w:rPr>
          <w:b/>
          <w:bCs/>
          <w:color w:val="FF0000"/>
        </w:rPr>
      </w:pPr>
      <w:r>
        <w:rPr>
          <w:rFonts w:ascii="Times New Roman" w:eastAsia="Arial Unicode MS" w:hAnsi="Times New Roman"/>
          <w:color w:val="FF0000"/>
          <w:kern w:val="1"/>
          <w:sz w:val="24"/>
          <w:szCs w:val="40"/>
          <w:lang w:eastAsia="ru-RU"/>
        </w:rPr>
        <w:fldChar w:fldCharType="end"/>
      </w:r>
      <w:bookmarkEnd w:id="2"/>
    </w:p>
    <w:p w:rsidR="00FB1D73" w:rsidRDefault="00FB1D73" w:rsidP="007D5169"/>
    <w:p w:rsidR="00FB1D73" w:rsidRDefault="00FB1D73" w:rsidP="007D5169"/>
    <w:p w:rsidR="00E641C3" w:rsidRPr="00701DC3" w:rsidRDefault="00FB1D73" w:rsidP="00354B85">
      <w:pPr>
        <w:rPr>
          <w:lang w:val="en-US"/>
        </w:rPr>
      </w:pPr>
      <w:r>
        <w:br w:type="page"/>
      </w:r>
    </w:p>
    <w:p w:rsidR="00BF660F" w:rsidRPr="00AB2BB5" w:rsidRDefault="00BF660F" w:rsidP="002860D3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BF660F">
        <w:rPr>
          <w:rFonts w:ascii="Times New Roman" w:hAnsi="Times New Roman"/>
          <w:sz w:val="24"/>
          <w:szCs w:val="24"/>
        </w:rPr>
        <w:t>Извещение о начислении доходов (уточнении начисления) (ф. 0510432) (далее - Извещение (ф. 0510432) формируется субъектом учета в виде электронного документа в целях начисления доход</w:t>
      </w:r>
      <w:r w:rsidRPr="00C71316">
        <w:rPr>
          <w:rFonts w:ascii="Times New Roman" w:hAnsi="Times New Roman"/>
          <w:sz w:val="24"/>
          <w:szCs w:val="24"/>
        </w:rPr>
        <w:t>ов по документу, являющемуся основанием для начисления суммы дохода (далее - док</w:t>
      </w:r>
      <w:r w:rsidR="005C7CEF">
        <w:rPr>
          <w:rFonts w:ascii="Times New Roman" w:hAnsi="Times New Roman"/>
          <w:sz w:val="24"/>
          <w:szCs w:val="24"/>
        </w:rPr>
        <w:t>у</w:t>
      </w:r>
      <w:r w:rsidRPr="00C71316">
        <w:rPr>
          <w:rFonts w:ascii="Times New Roman" w:hAnsi="Times New Roman"/>
          <w:sz w:val="24"/>
          <w:szCs w:val="24"/>
        </w:rPr>
        <w:t>мент-основание для начисления доходов), средствами системы "Электронный бюджет", ведомственной информационной системы главного администратора (администратора) доходов бюджета или иной информационной системы, обеспечивающей администрирование доходов бюджетов и (или) ведение бухгалтерского учета.</w:t>
      </w:r>
    </w:p>
    <w:p w:rsidR="001F291D" w:rsidRDefault="00BF660F" w:rsidP="002860D3">
      <w:pPr>
        <w:jc w:val="both"/>
        <w:rPr>
          <w:rFonts w:ascii="Times New Roman" w:hAnsi="Times New Roman"/>
          <w:sz w:val="24"/>
          <w:szCs w:val="24"/>
        </w:rPr>
      </w:pPr>
      <w:r w:rsidRPr="00BF660F">
        <w:rPr>
          <w:rFonts w:ascii="Times New Roman" w:hAnsi="Times New Roman"/>
          <w:sz w:val="24"/>
          <w:szCs w:val="24"/>
        </w:rPr>
        <w:t>Информация о начисленных доходах, отраженная в Извещениях (ф. 0510432), может обобщаться в Ведомости начисления доходов бюджета (ф. 0510837) в целях передачи для отражения в бухгалтерском учете сводных данных первичных учетных документов.</w:t>
      </w:r>
      <w:r w:rsidR="001F291D" w:rsidRPr="0056342E">
        <w:rPr>
          <w:rFonts w:ascii="Times New Roman" w:hAnsi="Times New Roman"/>
          <w:sz w:val="24"/>
          <w:szCs w:val="24"/>
        </w:rPr>
        <w:t xml:space="preserve"> </w:t>
      </w:r>
    </w:p>
    <w:p w:rsidR="00516B22" w:rsidRPr="00550714" w:rsidRDefault="00516B22" w:rsidP="00516B22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550714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516B22" w:rsidRDefault="00516B22" w:rsidP="002860D3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 договоре предусмотрен график платежей</w:t>
      </w:r>
      <w:r w:rsidR="00DC3FBE">
        <w:rPr>
          <w:rFonts w:ascii="Times New Roman" w:hAnsi="Times New Roman"/>
          <w:sz w:val="24"/>
          <w:szCs w:val="24"/>
        </w:rPr>
        <w:t xml:space="preserve">, то на текущий год и </w:t>
      </w:r>
      <w:r>
        <w:rPr>
          <w:rFonts w:ascii="Times New Roman" w:hAnsi="Times New Roman"/>
          <w:sz w:val="24"/>
          <w:szCs w:val="24"/>
        </w:rPr>
        <w:t>на следующи</w:t>
      </w:r>
      <w:r w:rsidR="00DC3FBE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</w:t>
      </w:r>
      <w:r w:rsidR="00DC3FBE">
        <w:rPr>
          <w:rFonts w:ascii="Times New Roman" w:hAnsi="Times New Roman"/>
          <w:sz w:val="24"/>
          <w:szCs w:val="24"/>
        </w:rPr>
        <w:t>периоды формируются</w:t>
      </w:r>
      <w:r>
        <w:rPr>
          <w:rFonts w:ascii="Times New Roman" w:hAnsi="Times New Roman"/>
          <w:sz w:val="24"/>
          <w:szCs w:val="24"/>
        </w:rPr>
        <w:t xml:space="preserve"> </w:t>
      </w:r>
      <w:r w:rsidR="009B6B28">
        <w:rPr>
          <w:rFonts w:ascii="Times New Roman" w:hAnsi="Times New Roman"/>
          <w:sz w:val="24"/>
          <w:szCs w:val="24"/>
        </w:rPr>
        <w:t>отдельные</w:t>
      </w:r>
      <w:r>
        <w:rPr>
          <w:rFonts w:ascii="Times New Roman" w:hAnsi="Times New Roman"/>
          <w:sz w:val="24"/>
          <w:szCs w:val="24"/>
        </w:rPr>
        <w:t xml:space="preserve"> Извещени</w:t>
      </w:r>
      <w:r w:rsidR="009B6B28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(ф. 0510432).</w:t>
      </w:r>
    </w:p>
    <w:p w:rsidR="00F04621" w:rsidRDefault="00BF1848" w:rsidP="00F0462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</w:t>
      </w:r>
      <w:r w:rsidRPr="002860D3">
        <w:rPr>
          <w:rFonts w:ascii="Times New Roman" w:hAnsi="Times New Roman"/>
          <w:sz w:val="24"/>
          <w:szCs w:val="24"/>
        </w:rPr>
        <w:t xml:space="preserve">ля </w:t>
      </w:r>
      <w:r>
        <w:rPr>
          <w:rFonts w:ascii="Times New Roman" w:hAnsi="Times New Roman"/>
          <w:sz w:val="24"/>
          <w:szCs w:val="24"/>
        </w:rPr>
        <w:t xml:space="preserve">внесения </w:t>
      </w:r>
      <w:r w:rsidRPr="002860D3">
        <w:rPr>
          <w:rFonts w:ascii="Times New Roman" w:hAnsi="Times New Roman"/>
          <w:sz w:val="24"/>
          <w:szCs w:val="24"/>
        </w:rPr>
        <w:t xml:space="preserve">изменения реквизитов </w:t>
      </w:r>
      <w:r>
        <w:rPr>
          <w:rFonts w:ascii="Times New Roman" w:hAnsi="Times New Roman"/>
          <w:sz w:val="24"/>
          <w:szCs w:val="24"/>
        </w:rPr>
        <w:t>п</w:t>
      </w:r>
      <w:r w:rsidR="002860D3" w:rsidRPr="002860D3">
        <w:rPr>
          <w:rFonts w:ascii="Times New Roman" w:hAnsi="Times New Roman"/>
          <w:sz w:val="24"/>
          <w:szCs w:val="24"/>
        </w:rPr>
        <w:t>осле подписания документа «Извещение о начислении дохода</w:t>
      </w:r>
      <w:r w:rsidR="00F04621">
        <w:rPr>
          <w:rFonts w:ascii="Times New Roman" w:hAnsi="Times New Roman"/>
          <w:sz w:val="24"/>
          <w:szCs w:val="24"/>
        </w:rPr>
        <w:t xml:space="preserve"> (ф. 0510432)</w:t>
      </w:r>
      <w:r w:rsidR="002860D3" w:rsidRPr="002860D3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необходимо о</w:t>
      </w:r>
      <w:r w:rsidR="002860D3" w:rsidRPr="002860D3">
        <w:rPr>
          <w:rFonts w:ascii="Times New Roman" w:hAnsi="Times New Roman"/>
          <w:sz w:val="24"/>
          <w:szCs w:val="24"/>
        </w:rPr>
        <w:t>тветственн</w:t>
      </w:r>
      <w:r>
        <w:rPr>
          <w:rFonts w:ascii="Times New Roman" w:hAnsi="Times New Roman"/>
          <w:sz w:val="24"/>
          <w:szCs w:val="24"/>
        </w:rPr>
        <w:t>ому</w:t>
      </w:r>
      <w:r w:rsidR="002860D3" w:rsidRPr="002860D3">
        <w:rPr>
          <w:rFonts w:ascii="Times New Roman" w:hAnsi="Times New Roman"/>
          <w:sz w:val="24"/>
          <w:szCs w:val="24"/>
        </w:rPr>
        <w:t xml:space="preserve"> исполнител</w:t>
      </w:r>
      <w:r>
        <w:rPr>
          <w:rFonts w:ascii="Times New Roman" w:hAnsi="Times New Roman"/>
          <w:sz w:val="24"/>
          <w:szCs w:val="24"/>
        </w:rPr>
        <w:t>ю</w:t>
      </w:r>
      <w:r w:rsidR="002860D3" w:rsidRPr="002860D3">
        <w:rPr>
          <w:rFonts w:ascii="Times New Roman" w:hAnsi="Times New Roman"/>
          <w:sz w:val="24"/>
          <w:szCs w:val="24"/>
        </w:rPr>
        <w:t xml:space="preserve"> субъекта учета созда</w:t>
      </w:r>
      <w:r w:rsidR="002F3C3F">
        <w:rPr>
          <w:rFonts w:ascii="Times New Roman" w:hAnsi="Times New Roman"/>
          <w:sz w:val="24"/>
          <w:szCs w:val="24"/>
        </w:rPr>
        <w:t>ет</w:t>
      </w:r>
      <w:r w:rsidR="002860D3" w:rsidRPr="002860D3">
        <w:rPr>
          <w:rFonts w:ascii="Times New Roman" w:hAnsi="Times New Roman"/>
          <w:sz w:val="24"/>
          <w:szCs w:val="24"/>
        </w:rPr>
        <w:t xml:space="preserve"> новый документ «Извещение о начислении доходов</w:t>
      </w:r>
      <w:r w:rsidR="002F3C3F">
        <w:rPr>
          <w:rFonts w:ascii="Times New Roman" w:hAnsi="Times New Roman"/>
          <w:sz w:val="24"/>
          <w:szCs w:val="24"/>
        </w:rPr>
        <w:t xml:space="preserve"> (ф. 0510432)</w:t>
      </w:r>
      <w:r w:rsidR="002860D3" w:rsidRPr="002860D3">
        <w:rPr>
          <w:rFonts w:ascii="Times New Roman" w:hAnsi="Times New Roman"/>
          <w:sz w:val="24"/>
          <w:szCs w:val="24"/>
        </w:rPr>
        <w:t>» в ЭДО</w:t>
      </w:r>
      <w:r w:rsidR="00F0462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выбрав</w:t>
      </w:r>
      <w:r w:rsidR="00F04621">
        <w:rPr>
          <w:rFonts w:ascii="Times New Roman" w:hAnsi="Times New Roman"/>
          <w:sz w:val="24"/>
          <w:szCs w:val="24"/>
        </w:rPr>
        <w:t xml:space="preserve"> </w:t>
      </w:r>
      <w:r w:rsidR="00EC1902">
        <w:rPr>
          <w:rFonts w:ascii="Times New Roman" w:hAnsi="Times New Roman"/>
          <w:sz w:val="24"/>
          <w:szCs w:val="24"/>
        </w:rPr>
        <w:t xml:space="preserve">один из </w:t>
      </w:r>
      <w:r w:rsidR="00F04621">
        <w:rPr>
          <w:rFonts w:ascii="Times New Roman" w:hAnsi="Times New Roman"/>
          <w:sz w:val="24"/>
          <w:szCs w:val="24"/>
        </w:rPr>
        <w:t>тип</w:t>
      </w:r>
      <w:r w:rsidR="00EC1902">
        <w:rPr>
          <w:rFonts w:ascii="Times New Roman" w:hAnsi="Times New Roman"/>
          <w:sz w:val="24"/>
          <w:szCs w:val="24"/>
        </w:rPr>
        <w:t>ов</w:t>
      </w:r>
      <w:r w:rsidR="00F04621">
        <w:rPr>
          <w:rFonts w:ascii="Times New Roman" w:hAnsi="Times New Roman"/>
          <w:sz w:val="24"/>
          <w:szCs w:val="24"/>
        </w:rPr>
        <w:t xml:space="preserve"> операции</w:t>
      </w:r>
      <w:r w:rsidR="00EC1902">
        <w:rPr>
          <w:rFonts w:ascii="Times New Roman" w:hAnsi="Times New Roman"/>
          <w:sz w:val="24"/>
          <w:szCs w:val="24"/>
        </w:rPr>
        <w:t xml:space="preserve"> </w:t>
      </w:r>
      <w:r w:rsidR="00EC1902" w:rsidRPr="00DB39B6">
        <w:rPr>
          <w:rFonts w:ascii="Times New Roman" w:hAnsi="Times New Roman"/>
          <w:sz w:val="24"/>
          <w:szCs w:val="24"/>
        </w:rPr>
        <w:t>(смотри пункт</w:t>
      </w:r>
      <w:r w:rsidR="00BA1631" w:rsidRPr="00DB39B6">
        <w:rPr>
          <w:rFonts w:ascii="Times New Roman" w:hAnsi="Times New Roman"/>
          <w:sz w:val="24"/>
          <w:szCs w:val="24"/>
        </w:rPr>
        <w:t xml:space="preserve"> 1.6.4.</w:t>
      </w:r>
      <w:r w:rsidR="00EC1902" w:rsidRPr="00DB39B6">
        <w:rPr>
          <w:rFonts w:ascii="Times New Roman" w:hAnsi="Times New Roman"/>
          <w:sz w:val="24"/>
          <w:szCs w:val="24"/>
        </w:rPr>
        <w:t>)</w:t>
      </w:r>
      <w:r w:rsidR="00F04621" w:rsidRPr="00DB39B6">
        <w:rPr>
          <w:rFonts w:ascii="Times New Roman" w:hAnsi="Times New Roman"/>
          <w:sz w:val="24"/>
          <w:szCs w:val="24"/>
        </w:rPr>
        <w:t>:</w:t>
      </w:r>
    </w:p>
    <w:p w:rsidR="00F04621" w:rsidRDefault="00F04621" w:rsidP="00F0462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- 02 –</w:t>
      </w:r>
      <w:r w:rsidR="00EC1902">
        <w:rPr>
          <w:rFonts w:ascii="Times New Roman" w:hAnsi="Times New Roman"/>
          <w:sz w:val="24"/>
          <w:szCs w:val="24"/>
        </w:rPr>
        <w:t xml:space="preserve"> </w:t>
      </w:r>
      <w:r w:rsidR="00EC1902" w:rsidRPr="00EC1902">
        <w:rPr>
          <w:rFonts w:ascii="Times New Roman" w:hAnsi="Times New Roman"/>
          <w:sz w:val="24"/>
          <w:szCs w:val="24"/>
        </w:rPr>
        <w:t>Уточнение ранее начисленных доходов</w:t>
      </w:r>
      <w:r w:rsidR="00EC1902">
        <w:rPr>
          <w:rFonts w:ascii="Times New Roman" w:hAnsi="Times New Roman"/>
          <w:sz w:val="24"/>
          <w:szCs w:val="24"/>
        </w:rPr>
        <w:t>;</w:t>
      </w:r>
    </w:p>
    <w:p w:rsidR="00F04621" w:rsidRDefault="00F04621" w:rsidP="00F0462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- 03 – </w:t>
      </w:r>
      <w:r w:rsidR="00EC1902" w:rsidRPr="00EC1902">
        <w:rPr>
          <w:rFonts w:ascii="Times New Roman" w:hAnsi="Times New Roman"/>
          <w:sz w:val="24"/>
          <w:szCs w:val="24"/>
        </w:rPr>
        <w:t>Аннулирование ранее начисленных доходов</w:t>
      </w:r>
      <w:r w:rsidR="00EC1902">
        <w:rPr>
          <w:rFonts w:ascii="Times New Roman" w:hAnsi="Times New Roman"/>
          <w:sz w:val="24"/>
          <w:szCs w:val="24"/>
        </w:rPr>
        <w:t>;</w:t>
      </w:r>
    </w:p>
    <w:p w:rsidR="002860D3" w:rsidRDefault="00F04621" w:rsidP="00B820B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EC190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04 – </w:t>
      </w:r>
      <w:r w:rsidR="00EC1902" w:rsidRPr="00EC1902">
        <w:rPr>
          <w:rFonts w:ascii="Times New Roman" w:hAnsi="Times New Roman"/>
          <w:sz w:val="24"/>
          <w:szCs w:val="24"/>
        </w:rPr>
        <w:t>Деаннулирование ранее аннулированных доходов</w:t>
      </w:r>
      <w:r w:rsidR="002860D3" w:rsidRPr="002860D3">
        <w:rPr>
          <w:rFonts w:ascii="Times New Roman" w:hAnsi="Times New Roman"/>
          <w:sz w:val="24"/>
          <w:szCs w:val="24"/>
        </w:rPr>
        <w:t>.</w:t>
      </w:r>
    </w:p>
    <w:p w:rsidR="001673CB" w:rsidRDefault="001673CB" w:rsidP="00550714">
      <w:pPr>
        <w:jc w:val="both"/>
        <w:rPr>
          <w:rFonts w:ascii="Times New Roman" w:hAnsi="Times New Roman"/>
          <w:sz w:val="24"/>
          <w:szCs w:val="24"/>
        </w:rPr>
      </w:pPr>
      <w:bookmarkStart w:id="3" w:name="_Hlk137562993"/>
      <w:bookmarkStart w:id="4" w:name="_Hlk137815654"/>
      <w:r w:rsidRPr="005F4D2F">
        <w:rPr>
          <w:rFonts w:ascii="Times New Roman" w:hAnsi="Times New Roman"/>
          <w:sz w:val="24"/>
          <w:szCs w:val="24"/>
        </w:rPr>
        <w:t xml:space="preserve">В случае исправления технической ошибки </w:t>
      </w:r>
      <w:r w:rsidR="00835566" w:rsidRPr="005F4D2F">
        <w:rPr>
          <w:rFonts w:ascii="Times New Roman" w:hAnsi="Times New Roman"/>
          <w:sz w:val="24"/>
          <w:szCs w:val="24"/>
        </w:rPr>
        <w:t>после завершения процесса обработки документа</w:t>
      </w:r>
      <w:bookmarkEnd w:id="3"/>
      <w:r w:rsidR="00835566" w:rsidRPr="005F4D2F">
        <w:rPr>
          <w:rFonts w:ascii="Times New Roman" w:hAnsi="Times New Roman"/>
          <w:sz w:val="24"/>
          <w:szCs w:val="24"/>
        </w:rPr>
        <w:t xml:space="preserve"> </w:t>
      </w:r>
      <w:r w:rsidR="004C664D" w:rsidRPr="005F4D2F">
        <w:rPr>
          <w:rFonts w:ascii="Times New Roman" w:hAnsi="Times New Roman"/>
          <w:sz w:val="24"/>
          <w:szCs w:val="24"/>
        </w:rPr>
        <w:t>смотреть инструкцию</w:t>
      </w:r>
      <w:r w:rsidR="005F4D2F" w:rsidRPr="005F4D2F">
        <w:rPr>
          <w:rFonts w:ascii="Times New Roman" w:hAnsi="Times New Roman"/>
          <w:sz w:val="24"/>
          <w:szCs w:val="24"/>
        </w:rPr>
        <w:t xml:space="preserve"> по аннулированию документа.</w:t>
      </w:r>
    </w:p>
    <w:p w:rsidR="00CA7C96" w:rsidRPr="00CA7C96" w:rsidRDefault="00CA7C96" w:rsidP="00B86EC1">
      <w:pPr>
        <w:pStyle w:val="1"/>
        <w:spacing w:after="240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5" w:name="_Toc151594589"/>
      <w:bookmarkEnd w:id="4"/>
      <w:r w:rsidRPr="00CA7C96">
        <w:rPr>
          <w:rFonts w:ascii="Times New Roman" w:hAnsi="Times New Roman"/>
          <w:b/>
          <w:bCs/>
          <w:color w:val="auto"/>
          <w:sz w:val="24"/>
          <w:szCs w:val="24"/>
        </w:rPr>
        <w:t>Термины и определения</w:t>
      </w:r>
      <w:bookmarkEnd w:id="5"/>
    </w:p>
    <w:tbl>
      <w:tblPr>
        <w:tblW w:w="4943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0A0" w:firstRow="1" w:lastRow="0" w:firstColumn="1" w:lastColumn="0" w:noHBand="0" w:noVBand="0"/>
      </w:tblPr>
      <w:tblGrid>
        <w:gridCol w:w="2391"/>
        <w:gridCol w:w="6847"/>
      </w:tblGrid>
      <w:tr w:rsidR="00CA7C96" w:rsidRPr="0056546D" w:rsidTr="00BB61F4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A7C96" w:rsidRPr="00AF075E" w:rsidRDefault="00CA7C96" w:rsidP="00BB61F4">
            <w:pPr>
              <w:spacing w:before="60" w:after="60" w:line="276" w:lineRule="auto"/>
              <w:rPr>
                <w:rFonts w:ascii="Times New Roman" w:hAnsi="Times New Roman"/>
                <w:bCs/>
                <w:iCs/>
              </w:rPr>
            </w:pPr>
            <w:r w:rsidRPr="0056546D">
              <w:rPr>
                <w:rFonts w:ascii="Times New Roman" w:hAnsi="Times New Roman"/>
                <w:b/>
              </w:rPr>
              <w:t>Обозначение, сокращение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A7C96" w:rsidRPr="00AF075E" w:rsidRDefault="00CA7C96" w:rsidP="00BB61F4">
            <w:pPr>
              <w:spacing w:before="60" w:after="60" w:line="276" w:lineRule="auto"/>
              <w:jc w:val="both"/>
              <w:rPr>
                <w:rFonts w:ascii="Times New Roman" w:hAnsi="Times New Roman"/>
              </w:rPr>
            </w:pPr>
            <w:r w:rsidRPr="0056546D">
              <w:rPr>
                <w:rFonts w:ascii="Times New Roman" w:hAnsi="Times New Roman"/>
                <w:b/>
              </w:rPr>
              <w:t>Определение</w:t>
            </w:r>
          </w:p>
        </w:tc>
      </w:tr>
      <w:tr w:rsidR="004070C9" w:rsidRPr="0056546D" w:rsidTr="0056546D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4070C9" w:rsidRPr="00AF075E" w:rsidRDefault="004070C9" w:rsidP="00AB2BB5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ЭДО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4070C9" w:rsidRPr="0056546D" w:rsidRDefault="00980130" w:rsidP="00AB2B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6546D">
              <w:rPr>
                <w:rFonts w:ascii="Times New Roman" w:hAnsi="Times New Roman"/>
                <w:sz w:val="24"/>
                <w:szCs w:val="24"/>
              </w:rPr>
              <w:t>Подсистема,</w:t>
            </w:r>
            <w:r w:rsidR="0045025D" w:rsidRPr="0056546D">
              <w:rPr>
                <w:rFonts w:ascii="Times New Roman" w:hAnsi="Times New Roman"/>
                <w:sz w:val="24"/>
                <w:szCs w:val="24"/>
              </w:rPr>
              <w:t xml:space="preserve"> реализованная на платформе 1</w:t>
            </w:r>
            <w:r w:rsidRPr="0056546D">
              <w:rPr>
                <w:rFonts w:ascii="Times New Roman" w:hAnsi="Times New Roman"/>
                <w:sz w:val="24"/>
                <w:szCs w:val="24"/>
              </w:rPr>
              <w:t>С: Документооборот</w:t>
            </w:r>
          </w:p>
        </w:tc>
      </w:tr>
      <w:tr w:rsidR="00CA7C96" w:rsidRPr="0056546D" w:rsidTr="0056546D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CA7C96" w:rsidRPr="00AF075E" w:rsidRDefault="00D26813" w:rsidP="00AB2BB5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 w:rsidRPr="00AF075E">
              <w:rPr>
                <w:rFonts w:ascii="Times New Roman" w:hAnsi="Times New Roman"/>
                <w:bCs/>
                <w:iCs/>
              </w:rPr>
              <w:t>ПБУУ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CA7C96" w:rsidRPr="00AF075E" w:rsidRDefault="00D62144" w:rsidP="00AB2BB5">
            <w:pPr>
              <w:spacing w:after="0"/>
              <w:rPr>
                <w:rFonts w:ascii="Times New Roman" w:eastAsia="Times New Roman" w:hAnsi="Times New Roman"/>
              </w:rPr>
            </w:pPr>
            <w:r w:rsidRPr="00D62144">
              <w:rPr>
                <w:rFonts w:ascii="Times New Roman" w:eastAsia="Times New Roman" w:hAnsi="Times New Roman"/>
              </w:rPr>
              <w:t>Подсистема автоматизации бюджетного (бухгалтерского) учета финансового – хозяйственной деятельности, а также формирования бухгалтерских проводок, регламентированной бюджетной, налоговой и статистической отчетности казенных, бюджетных, автономных учреждений Ленинградской области</w:t>
            </w:r>
          </w:p>
        </w:tc>
      </w:tr>
      <w:tr w:rsidR="001B4073" w:rsidRPr="0056546D" w:rsidTr="0056546D">
        <w:trPr>
          <w:trHeight w:val="20"/>
        </w:trPr>
        <w:tc>
          <w:tcPr>
            <w:tcW w:w="1294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</w:tcPr>
          <w:p w:rsidR="001B4073" w:rsidRDefault="0080305F" w:rsidP="00AB2BB5">
            <w:pPr>
              <w:spacing w:after="0" w:line="276" w:lineRule="auto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КЭП (ЭЦП)</w:t>
            </w:r>
          </w:p>
        </w:tc>
        <w:tc>
          <w:tcPr>
            <w:tcW w:w="3706" w:type="pc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1B4073" w:rsidRDefault="00EE6D51" w:rsidP="00AB2BB5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Квалифицированная электронная подпись – наличие ключа электронной подписи (уникальная последовательность символов для создания электронной подписи) и ключа проверки электронной подписи (уникальная последовательность символов, однозначно связанная с ключом электронной подписи и предназначенная для проверки подлинности электронной подписи), указанного в сертификате.</w:t>
            </w:r>
          </w:p>
        </w:tc>
      </w:tr>
    </w:tbl>
    <w:p w:rsidR="00491A5A" w:rsidRDefault="00491A5A" w:rsidP="00EC1BE3">
      <w:pPr>
        <w:jc w:val="both"/>
        <w:rPr>
          <w:rFonts w:ascii="Times New Roman" w:hAnsi="Times New Roman"/>
          <w:sz w:val="24"/>
          <w:szCs w:val="24"/>
        </w:rPr>
      </w:pPr>
    </w:p>
    <w:p w:rsidR="002F3C3F" w:rsidRPr="0056546D" w:rsidRDefault="002F3C3F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86EC1" w:rsidRPr="00B86EC1" w:rsidRDefault="00B86EC1" w:rsidP="00B86EC1">
      <w:pPr>
        <w:pStyle w:val="1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6" w:name="_Toc151594590"/>
      <w:r w:rsidRPr="00B86EC1">
        <w:rPr>
          <w:rFonts w:ascii="Times New Roman" w:hAnsi="Times New Roman"/>
          <w:b/>
          <w:bCs/>
          <w:color w:val="auto"/>
          <w:sz w:val="24"/>
          <w:szCs w:val="24"/>
        </w:rPr>
        <w:t>1 Этап. Создание документа</w:t>
      </w:r>
      <w:bookmarkEnd w:id="6"/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Начало процесса в ЭДО.</w:t>
      </w:r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1.1. Зайти в ЭДО под Ответственным исполнителем.</w:t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1.2. Зайти в раздел «Документы и файлы» и открыть «Документы внутренние».</w:t>
      </w:r>
    </w:p>
    <w:p w:rsidR="00701DC3" w:rsidRDefault="00A02E20" w:rsidP="002F3C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887083"/>
            <wp:effectExtent l="152400" t="152400" r="342900" b="3517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86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1.3. Нажать на кнопку «Создать». </w:t>
      </w:r>
    </w:p>
    <w:p w:rsidR="009C1B70" w:rsidRPr="00B86EC1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113652"/>
            <wp:effectExtent l="152400" t="152400" r="342900" b="334645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3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2BB5" w:rsidRDefault="00B86EC1" w:rsidP="00AB2BB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1.4. Открыть папку «Бухгалтерские документы 61н» или папку «Недавние», выбрать «Извещение о начислении доходов (уточнении начисления) (ф. 0510432)». Нажать на кнопку «Создать». </w:t>
      </w:r>
    </w:p>
    <w:p w:rsidR="00701DC3" w:rsidRDefault="00A02E20" w:rsidP="002F3C3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4006615"/>
            <wp:effectExtent l="152400" t="152400" r="342900" b="337185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6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1.5. Закладка «Реквизиты».</w:t>
      </w:r>
    </w:p>
    <w:p w:rsidR="00474DC0" w:rsidRPr="00474DC0" w:rsidRDefault="00B86EC1" w:rsidP="00474D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1.5.1. </w:t>
      </w:r>
      <w:r w:rsidR="00474DC0" w:rsidRPr="00474DC0">
        <w:rPr>
          <w:rFonts w:ascii="Times New Roman" w:hAnsi="Times New Roman"/>
          <w:sz w:val="24"/>
          <w:szCs w:val="24"/>
        </w:rPr>
        <w:t xml:space="preserve">При создании нового документа поле «Срок» заполняется автоматически.  </w:t>
      </w:r>
    </w:p>
    <w:p w:rsidR="00474DC0" w:rsidRPr="00474DC0" w:rsidRDefault="00474DC0" w:rsidP="00474D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4DC0">
        <w:rPr>
          <w:rFonts w:ascii="Times New Roman" w:hAnsi="Times New Roman"/>
          <w:sz w:val="24"/>
          <w:szCs w:val="24"/>
        </w:rPr>
        <w:t xml:space="preserve">В поле «Срок» указан плановый срок исполнения обработки внутреннего документа по шаблону либо вводится ручным способом.  </w:t>
      </w:r>
    </w:p>
    <w:p w:rsidR="00474DC0" w:rsidRPr="00474DC0" w:rsidRDefault="00474DC0" w:rsidP="00474D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4DC0">
        <w:rPr>
          <w:rFonts w:ascii="Times New Roman" w:hAnsi="Times New Roman"/>
          <w:sz w:val="24"/>
          <w:szCs w:val="24"/>
        </w:rPr>
        <w:t xml:space="preserve">Данный срок является предельным для обработки и исполнения документа, то есть до даты, указанной в поле «Срок», документ должен быть утвержден и отражен в учете, а также исполнены все задачи. </w:t>
      </w:r>
    </w:p>
    <w:p w:rsidR="00474DC0" w:rsidRPr="00474DC0" w:rsidRDefault="00474DC0" w:rsidP="00474D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4DC0">
        <w:rPr>
          <w:rFonts w:ascii="Times New Roman" w:hAnsi="Times New Roman"/>
          <w:sz w:val="24"/>
          <w:szCs w:val="24"/>
        </w:rPr>
        <w:t xml:space="preserve">В случае, если необходимо перенести плановый срок исполнения обработки внутреннего документа, в поле «Срок» выбрать соответствующую дату из календаря. </w:t>
      </w:r>
    </w:p>
    <w:p w:rsidR="004176B5" w:rsidRDefault="00474DC0" w:rsidP="00474D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74DC0">
        <w:rPr>
          <w:rFonts w:ascii="Times New Roman" w:hAnsi="Times New Roman"/>
          <w:sz w:val="24"/>
          <w:szCs w:val="24"/>
        </w:rPr>
        <w:t>Редактирование поля «Срок» доступно Ответственному исполнителю из состава Комиссии до момента записи документа.</w:t>
      </w:r>
    </w:p>
    <w:p w:rsidR="00B86EC1" w:rsidRPr="00B86EC1" w:rsidRDefault="00A02E20" w:rsidP="00474DC0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256614"/>
            <wp:effectExtent l="152400" t="152400" r="342900" b="34417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6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DC3" w:rsidRDefault="00701D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74BCA" w:rsidRDefault="00B86EC1" w:rsidP="00B74BC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1.5.2. </w:t>
      </w:r>
      <w:r w:rsidR="00474DC0" w:rsidRPr="00474DC0">
        <w:rPr>
          <w:rFonts w:ascii="Times New Roman" w:hAnsi="Times New Roman"/>
          <w:sz w:val="24"/>
          <w:szCs w:val="24"/>
        </w:rPr>
        <w:t>При н</w:t>
      </w:r>
      <w:r w:rsidR="00C668F9">
        <w:rPr>
          <w:rFonts w:ascii="Times New Roman" w:hAnsi="Times New Roman"/>
          <w:sz w:val="24"/>
          <w:szCs w:val="24"/>
        </w:rPr>
        <w:t xml:space="preserve">аличии </w:t>
      </w:r>
      <w:r w:rsidR="00474DC0" w:rsidRPr="00474DC0">
        <w:rPr>
          <w:rFonts w:ascii="Times New Roman" w:hAnsi="Times New Roman"/>
          <w:sz w:val="24"/>
          <w:szCs w:val="24"/>
        </w:rPr>
        <w:t xml:space="preserve">добавить скан-копии документа-основания </w:t>
      </w:r>
      <w:r w:rsidR="004601ED">
        <w:rPr>
          <w:rFonts w:ascii="Times New Roman" w:hAnsi="Times New Roman"/>
          <w:sz w:val="24"/>
          <w:szCs w:val="24"/>
        </w:rPr>
        <w:t xml:space="preserve">в формате </w:t>
      </w:r>
      <w:r w:rsidR="004601ED">
        <w:rPr>
          <w:rFonts w:ascii="Times New Roman" w:hAnsi="Times New Roman"/>
          <w:sz w:val="24"/>
          <w:szCs w:val="24"/>
          <w:lang w:val="en-US"/>
        </w:rPr>
        <w:t>pdf</w:t>
      </w:r>
      <w:r w:rsidR="004601ED">
        <w:rPr>
          <w:rFonts w:ascii="Times New Roman" w:hAnsi="Times New Roman"/>
          <w:sz w:val="24"/>
          <w:szCs w:val="24"/>
        </w:rPr>
        <w:t xml:space="preserve"> </w:t>
      </w:r>
      <w:r w:rsidR="00474DC0" w:rsidRPr="00474DC0">
        <w:rPr>
          <w:rFonts w:ascii="Times New Roman" w:hAnsi="Times New Roman"/>
          <w:sz w:val="24"/>
          <w:szCs w:val="24"/>
        </w:rPr>
        <w:t>(</w:t>
      </w:r>
      <w:r w:rsidR="00946A2A" w:rsidRPr="00474DC0">
        <w:rPr>
          <w:rFonts w:ascii="Times New Roman" w:hAnsi="Times New Roman"/>
          <w:sz w:val="24"/>
          <w:szCs w:val="24"/>
        </w:rPr>
        <w:t>например,</w:t>
      </w:r>
      <w:r w:rsidR="00474DC0" w:rsidRPr="00474DC0">
        <w:rPr>
          <w:rFonts w:ascii="Times New Roman" w:hAnsi="Times New Roman"/>
          <w:sz w:val="24"/>
          <w:szCs w:val="24"/>
        </w:rPr>
        <w:t xml:space="preserve"> </w:t>
      </w:r>
      <w:r w:rsidR="00474DC0" w:rsidRPr="00F447A5">
        <w:rPr>
          <w:rFonts w:ascii="Times New Roman" w:hAnsi="Times New Roman"/>
          <w:sz w:val="24"/>
          <w:szCs w:val="24"/>
        </w:rPr>
        <w:t>нормативные правовые акты</w:t>
      </w:r>
      <w:r w:rsidR="00474DC0">
        <w:rPr>
          <w:rFonts w:ascii="Times New Roman" w:hAnsi="Times New Roman"/>
          <w:sz w:val="24"/>
          <w:szCs w:val="24"/>
        </w:rPr>
        <w:t xml:space="preserve"> субъекта учета</w:t>
      </w:r>
      <w:r w:rsidR="00474DC0" w:rsidRPr="00F447A5">
        <w:rPr>
          <w:rFonts w:ascii="Times New Roman" w:hAnsi="Times New Roman"/>
          <w:sz w:val="24"/>
          <w:szCs w:val="24"/>
        </w:rPr>
        <w:t>,</w:t>
      </w:r>
      <w:r w:rsidR="00474DC0" w:rsidRPr="0081578E">
        <w:rPr>
          <w:rFonts w:ascii="Times New Roman" w:hAnsi="Times New Roman"/>
          <w:sz w:val="24"/>
          <w:szCs w:val="24"/>
        </w:rPr>
        <w:t xml:space="preserve"> </w:t>
      </w:r>
      <w:r w:rsidR="00474DC0" w:rsidRPr="00F447A5">
        <w:rPr>
          <w:rFonts w:ascii="Times New Roman" w:hAnsi="Times New Roman"/>
          <w:sz w:val="24"/>
          <w:szCs w:val="24"/>
        </w:rPr>
        <w:t>являющиеся основанием для исчисления суммы денежных средств, подлежащих уплате</w:t>
      </w:r>
      <w:r w:rsidR="00474DC0">
        <w:rPr>
          <w:rFonts w:ascii="Times New Roman" w:hAnsi="Times New Roman"/>
          <w:sz w:val="24"/>
          <w:szCs w:val="24"/>
        </w:rPr>
        <w:t>; о</w:t>
      </w:r>
      <w:r w:rsidR="00474DC0" w:rsidRPr="000D2AE5">
        <w:rPr>
          <w:rFonts w:ascii="Times New Roman" w:hAnsi="Times New Roman"/>
          <w:sz w:val="24"/>
          <w:szCs w:val="24"/>
        </w:rPr>
        <w:t>пределение о назначении дела к судебному разбирательству</w:t>
      </w:r>
      <w:r w:rsidR="00474DC0">
        <w:rPr>
          <w:rFonts w:ascii="Times New Roman" w:hAnsi="Times New Roman"/>
          <w:sz w:val="24"/>
          <w:szCs w:val="24"/>
        </w:rPr>
        <w:t xml:space="preserve">; </w:t>
      </w:r>
      <w:r w:rsidR="002860D3">
        <w:rPr>
          <w:rFonts w:ascii="Times New Roman" w:hAnsi="Times New Roman"/>
          <w:sz w:val="24"/>
          <w:szCs w:val="24"/>
        </w:rPr>
        <w:t>П</w:t>
      </w:r>
      <w:r w:rsidR="00474DC0" w:rsidRPr="000D2AE5">
        <w:rPr>
          <w:rFonts w:ascii="Times New Roman" w:hAnsi="Times New Roman"/>
          <w:sz w:val="24"/>
          <w:szCs w:val="24"/>
        </w:rPr>
        <w:t>остановлени</w:t>
      </w:r>
      <w:r w:rsidR="00474DC0">
        <w:rPr>
          <w:rFonts w:ascii="Times New Roman" w:hAnsi="Times New Roman"/>
          <w:sz w:val="24"/>
          <w:szCs w:val="24"/>
        </w:rPr>
        <w:t>е</w:t>
      </w:r>
      <w:r w:rsidR="00474DC0" w:rsidRPr="000D2AE5">
        <w:rPr>
          <w:rFonts w:ascii="Times New Roman" w:hAnsi="Times New Roman"/>
          <w:sz w:val="24"/>
          <w:szCs w:val="24"/>
        </w:rPr>
        <w:t xml:space="preserve"> о привлечении к административной ответственности</w:t>
      </w:r>
      <w:r w:rsidR="00474DC0">
        <w:rPr>
          <w:rFonts w:ascii="Times New Roman" w:hAnsi="Times New Roman"/>
          <w:sz w:val="24"/>
          <w:szCs w:val="24"/>
        </w:rPr>
        <w:t xml:space="preserve">; </w:t>
      </w:r>
      <w:r w:rsidR="00474DC0" w:rsidRPr="000D2AE5">
        <w:rPr>
          <w:rFonts w:ascii="Times New Roman" w:hAnsi="Times New Roman"/>
          <w:sz w:val="24"/>
          <w:szCs w:val="24"/>
        </w:rPr>
        <w:t>решени</w:t>
      </w:r>
      <w:r w:rsidR="00474DC0">
        <w:rPr>
          <w:rFonts w:ascii="Times New Roman" w:hAnsi="Times New Roman"/>
          <w:sz w:val="24"/>
          <w:szCs w:val="24"/>
        </w:rPr>
        <w:t>е</w:t>
      </w:r>
      <w:r w:rsidR="00474DC0" w:rsidRPr="000D2AE5">
        <w:rPr>
          <w:rFonts w:ascii="Times New Roman" w:hAnsi="Times New Roman"/>
          <w:sz w:val="24"/>
          <w:szCs w:val="24"/>
        </w:rPr>
        <w:t xml:space="preserve"> суда</w:t>
      </w:r>
      <w:r w:rsidR="00474DC0">
        <w:rPr>
          <w:rFonts w:ascii="Times New Roman" w:hAnsi="Times New Roman"/>
          <w:sz w:val="24"/>
          <w:szCs w:val="24"/>
        </w:rPr>
        <w:t>, договор</w:t>
      </w:r>
      <w:r w:rsidR="00474DC0" w:rsidRPr="00474DC0">
        <w:rPr>
          <w:rFonts w:ascii="Times New Roman" w:hAnsi="Times New Roman"/>
          <w:sz w:val="24"/>
          <w:szCs w:val="24"/>
        </w:rPr>
        <w:t>) в нижней части на закладке «Реквизиты» в разделе «Добавить Файл» нажать на кнопку «Добавить». Выбрать «Загрузить с диска» для загрузки файла или «Сканировать» для добавления скан-копии (в случае, если компьютер подключен к сканеру).</w:t>
      </w:r>
    </w:p>
    <w:p w:rsidR="002C79F6" w:rsidRPr="00B86EC1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4017330"/>
            <wp:effectExtent l="152400" t="152400" r="342900" b="34544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7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42EC" w:rsidRDefault="009D42EC" w:rsidP="009D42EC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7" w:name="_Hlk124936573"/>
      <w:r>
        <w:rPr>
          <w:rFonts w:ascii="Times New Roman" w:hAnsi="Times New Roman"/>
          <w:sz w:val="24"/>
          <w:szCs w:val="24"/>
        </w:rPr>
        <w:t>На закладке «Файл» присоединился файл.</w:t>
      </w:r>
      <w:r w:rsidRPr="00001383">
        <w:rPr>
          <w:noProof/>
        </w:rPr>
        <w:t xml:space="preserve"> </w:t>
      </w:r>
    </w:p>
    <w:bookmarkEnd w:id="7"/>
    <w:p w:rsidR="009D42EC" w:rsidRDefault="00A02E20" w:rsidP="0032272D">
      <w:pPr>
        <w:spacing w:after="0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23727"/>
            <wp:effectExtent l="152400" t="152400" r="346075" b="338455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3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DC3" w:rsidRDefault="00701DC3">
      <w:pPr>
        <w:rPr>
          <w:rFonts w:ascii="Times New Roman" w:hAnsi="Times New Roman"/>
          <w:sz w:val="24"/>
          <w:szCs w:val="24"/>
        </w:rPr>
      </w:pPr>
      <w:bookmarkStart w:id="8" w:name="_Hlk127173135"/>
      <w:r>
        <w:rPr>
          <w:rFonts w:ascii="Times New Roman" w:hAnsi="Times New Roman"/>
          <w:sz w:val="24"/>
          <w:szCs w:val="24"/>
        </w:rPr>
        <w:br w:type="page"/>
      </w:r>
    </w:p>
    <w:p w:rsidR="00E87D19" w:rsidRPr="00F65A8C" w:rsidRDefault="00555A9D" w:rsidP="00D75F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66A62">
        <w:rPr>
          <w:rFonts w:ascii="Times New Roman" w:hAnsi="Times New Roman"/>
          <w:sz w:val="24"/>
          <w:szCs w:val="24"/>
        </w:rPr>
        <w:t xml:space="preserve">1.5.3. </w:t>
      </w:r>
      <w:bookmarkStart w:id="9" w:name="_Hlk126187598"/>
      <w:bookmarkEnd w:id="8"/>
      <w:r w:rsidR="00B74BCA" w:rsidRPr="00663988">
        <w:rPr>
          <w:rFonts w:ascii="Times New Roman" w:hAnsi="Times New Roman"/>
          <w:sz w:val="24"/>
          <w:szCs w:val="24"/>
        </w:rPr>
        <w:t>Необходимо подписать присоединенный файл. Для этого нажать на кнопку «Еще»</w:t>
      </w:r>
      <w:r w:rsidR="00B74BCA" w:rsidRPr="00663988">
        <w:rPr>
          <w:rFonts w:ascii="Times New Roman" w:hAnsi="Times New Roman"/>
          <w:noProof/>
          <w:sz w:val="24"/>
          <w:szCs w:val="24"/>
        </w:rPr>
        <w:t>, в</w:t>
      </w:r>
      <w:r w:rsidR="00B74BCA" w:rsidRPr="00663988">
        <w:rPr>
          <w:rFonts w:ascii="Times New Roman" w:hAnsi="Times New Roman"/>
          <w:sz w:val="24"/>
          <w:szCs w:val="24"/>
        </w:rPr>
        <w:t>ыбрать «ЭП и шифрование» и «Подписать»</w:t>
      </w:r>
      <w:bookmarkEnd w:id="9"/>
      <w:r w:rsidR="00B74BCA">
        <w:rPr>
          <w:rFonts w:ascii="Times New Roman" w:hAnsi="Times New Roman"/>
          <w:sz w:val="24"/>
          <w:szCs w:val="24"/>
        </w:rPr>
        <w:t>.</w:t>
      </w:r>
    </w:p>
    <w:p w:rsidR="00555A9D" w:rsidRDefault="00A02E20" w:rsidP="0032272D">
      <w:pPr>
        <w:spacing w:after="0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244697"/>
            <wp:effectExtent l="152400" t="152400" r="342900" b="337185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4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65A8C" w:rsidRDefault="00F65A8C" w:rsidP="00F65A8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открывшемся окне «Подписание файла» нажать на кнопку «Подписать».</w:t>
      </w:r>
    </w:p>
    <w:p w:rsidR="00F65A8C" w:rsidRDefault="00A02E20" w:rsidP="00F65A8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539765"/>
            <wp:effectExtent l="152400" t="152400" r="342900" b="346710"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9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1DC3" w:rsidRDefault="00701D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2272D" w:rsidRDefault="00B86EC1" w:rsidP="00B74BCA">
      <w:pPr>
        <w:spacing w:after="0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1.6. </w:t>
      </w:r>
      <w:r w:rsidR="001C0722" w:rsidRPr="00B27944">
        <w:rPr>
          <w:rFonts w:ascii="Times New Roman" w:hAnsi="Times New Roman"/>
          <w:sz w:val="24"/>
          <w:szCs w:val="24"/>
        </w:rPr>
        <w:t>Перейти на закладку «Электронный документ».</w:t>
      </w:r>
      <w:r w:rsidR="001C0722">
        <w:rPr>
          <w:rFonts w:ascii="Times New Roman" w:hAnsi="Times New Roman"/>
          <w:sz w:val="24"/>
          <w:szCs w:val="24"/>
        </w:rPr>
        <w:br/>
      </w:r>
      <w:r w:rsidR="00A02E20"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571862"/>
            <wp:effectExtent l="152400" t="152400" r="342900" b="352425"/>
            <wp:docPr id="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30DC0" w:rsidRDefault="00B86EC1" w:rsidP="0086232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3985">
        <w:rPr>
          <w:rFonts w:ascii="Times New Roman" w:hAnsi="Times New Roman"/>
          <w:sz w:val="24"/>
          <w:szCs w:val="24"/>
        </w:rPr>
        <w:t xml:space="preserve">1.6.1. </w:t>
      </w:r>
      <w:r w:rsidR="00862323" w:rsidRPr="00103985">
        <w:rPr>
          <w:rFonts w:ascii="Times New Roman" w:hAnsi="Times New Roman"/>
          <w:sz w:val="24"/>
          <w:szCs w:val="24"/>
        </w:rPr>
        <w:t xml:space="preserve"> При </w:t>
      </w:r>
      <w:r w:rsidR="00862323">
        <w:rPr>
          <w:rFonts w:ascii="Times New Roman" w:hAnsi="Times New Roman"/>
          <w:sz w:val="24"/>
          <w:szCs w:val="24"/>
        </w:rPr>
        <w:t xml:space="preserve">необходимости заполнить поле «Подразделение» </w:t>
      </w:r>
      <w:bookmarkStart w:id="10" w:name="_Hlk132032018"/>
      <w:r w:rsidR="00862323">
        <w:rPr>
          <w:rFonts w:ascii="Times New Roman" w:hAnsi="Times New Roman"/>
          <w:sz w:val="24"/>
          <w:szCs w:val="24"/>
        </w:rPr>
        <w:t xml:space="preserve">по команде «Показать все», </w:t>
      </w:r>
      <w:bookmarkEnd w:id="10"/>
      <w:r w:rsidR="00862323">
        <w:rPr>
          <w:rFonts w:ascii="Times New Roman" w:hAnsi="Times New Roman"/>
          <w:sz w:val="24"/>
          <w:szCs w:val="24"/>
        </w:rPr>
        <w:t>выбрать подразделение и нажать на кнопку «Выбрать».</w:t>
      </w:r>
    </w:p>
    <w:p w:rsidR="00862323" w:rsidRDefault="00A02E20" w:rsidP="00F961D8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2018217"/>
            <wp:effectExtent l="152400" t="152400" r="346075" b="344170"/>
            <wp:docPr id="1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Рисунок 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8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3273" w:rsidRDefault="00103985" w:rsidP="00E932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103985">
        <w:rPr>
          <w:rFonts w:ascii="Times New Roman" w:hAnsi="Times New Roman"/>
          <w:sz w:val="24"/>
          <w:szCs w:val="24"/>
        </w:rPr>
        <w:t xml:space="preserve">1.6.2. </w:t>
      </w:r>
      <w:r w:rsidR="00E93273">
        <w:rPr>
          <w:rFonts w:ascii="Times New Roman" w:hAnsi="Times New Roman"/>
          <w:sz w:val="24"/>
          <w:szCs w:val="24"/>
        </w:rPr>
        <w:t>При наличии ИФО,</w:t>
      </w:r>
      <w:r w:rsidR="00E93273" w:rsidRPr="009601F0">
        <w:rPr>
          <w:rFonts w:ascii="Times New Roman" w:hAnsi="Times New Roman"/>
          <w:sz w:val="24"/>
          <w:szCs w:val="24"/>
        </w:rPr>
        <w:t xml:space="preserve"> </w:t>
      </w:r>
      <w:r w:rsidR="00E93273">
        <w:rPr>
          <w:rFonts w:ascii="Times New Roman" w:hAnsi="Times New Roman"/>
          <w:sz w:val="24"/>
          <w:szCs w:val="24"/>
        </w:rPr>
        <w:t>заполнить поле «ИФО» по команде «Показать все». Выделить ИФО из справочника «Источники финансового обеспечения» и нажать на кнопку «Выбрать».</w:t>
      </w:r>
    </w:p>
    <w:p w:rsidR="00E93273" w:rsidRDefault="00A02E20" w:rsidP="00F961D8">
      <w:pPr>
        <w:spacing w:after="0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932732"/>
            <wp:effectExtent l="152400" t="152400" r="342900" b="34417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 rotWithShape="1">
                    <a:blip r:embed="rId18"/>
                    <a:srcRect b="6269"/>
                    <a:stretch/>
                  </pic:blipFill>
                  <pic:spPr bwMode="auto">
                    <a:xfrm>
                      <a:off x="0" y="0"/>
                      <a:ext cx="594360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A2C" w:rsidRPr="00103985" w:rsidRDefault="00B86EC1" w:rsidP="00F961D8">
      <w:pPr>
        <w:spacing w:after="0"/>
        <w:rPr>
          <w:rFonts w:ascii="Times New Roman" w:hAnsi="Times New Roman"/>
          <w:sz w:val="24"/>
          <w:szCs w:val="24"/>
        </w:rPr>
      </w:pPr>
      <w:r w:rsidRPr="00103985">
        <w:rPr>
          <w:rFonts w:ascii="Times New Roman" w:hAnsi="Times New Roman"/>
          <w:sz w:val="24"/>
          <w:szCs w:val="24"/>
        </w:rPr>
        <w:t>Заполнить пол</w:t>
      </w:r>
      <w:r w:rsidR="00197798" w:rsidRPr="00103985">
        <w:rPr>
          <w:rFonts w:ascii="Times New Roman" w:hAnsi="Times New Roman"/>
          <w:sz w:val="24"/>
          <w:szCs w:val="24"/>
        </w:rPr>
        <w:t>е</w:t>
      </w:r>
      <w:r w:rsidRPr="00103985">
        <w:rPr>
          <w:rFonts w:ascii="Times New Roman" w:hAnsi="Times New Roman"/>
          <w:sz w:val="24"/>
          <w:szCs w:val="24"/>
        </w:rPr>
        <w:t xml:space="preserve"> </w:t>
      </w:r>
      <w:r w:rsidR="00D55E95" w:rsidRPr="00103985">
        <w:rPr>
          <w:rFonts w:ascii="Times New Roman" w:hAnsi="Times New Roman"/>
          <w:sz w:val="24"/>
          <w:szCs w:val="24"/>
        </w:rPr>
        <w:t>«Нормативный акт»</w:t>
      </w:r>
      <w:r w:rsidR="00103985" w:rsidRPr="00103985">
        <w:rPr>
          <w:rFonts w:ascii="Times New Roman" w:hAnsi="Times New Roman"/>
          <w:sz w:val="24"/>
          <w:szCs w:val="24"/>
        </w:rPr>
        <w:t xml:space="preserve"> (например, договор, судебное решение</w:t>
      </w:r>
      <w:r w:rsidR="004E4BB3">
        <w:rPr>
          <w:rFonts w:ascii="Times New Roman" w:hAnsi="Times New Roman"/>
          <w:sz w:val="24"/>
          <w:szCs w:val="24"/>
        </w:rPr>
        <w:t>)</w:t>
      </w:r>
      <w:r w:rsidR="00197798" w:rsidRPr="00103985">
        <w:rPr>
          <w:rFonts w:ascii="Times New Roman" w:hAnsi="Times New Roman"/>
          <w:sz w:val="24"/>
          <w:szCs w:val="24"/>
        </w:rPr>
        <w:t>.</w:t>
      </w:r>
      <w:r w:rsidR="00D55E95" w:rsidRPr="00103985">
        <w:rPr>
          <w:rFonts w:ascii="Times New Roman" w:hAnsi="Times New Roman"/>
          <w:sz w:val="24"/>
          <w:szCs w:val="24"/>
        </w:rPr>
        <w:t xml:space="preserve"> </w:t>
      </w:r>
    </w:p>
    <w:p w:rsidR="00103985" w:rsidRDefault="00A02E20" w:rsidP="00E9327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3623" cy="2727960"/>
            <wp:effectExtent l="152400" t="152400" r="342900" b="33909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13CC5" w:rsidRPr="00413CC5" w:rsidRDefault="00103985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CC5">
        <w:rPr>
          <w:rFonts w:ascii="Times New Roman" w:hAnsi="Times New Roman"/>
          <w:sz w:val="24"/>
          <w:szCs w:val="24"/>
        </w:rPr>
        <w:t xml:space="preserve">1.6.3. </w:t>
      </w:r>
      <w:r w:rsidR="00115AA9">
        <w:rPr>
          <w:rFonts w:ascii="Times New Roman" w:hAnsi="Times New Roman"/>
          <w:sz w:val="24"/>
          <w:szCs w:val="24"/>
        </w:rPr>
        <w:t>З</w:t>
      </w:r>
      <w:r w:rsidR="00197798" w:rsidRPr="00413CC5">
        <w:rPr>
          <w:rFonts w:ascii="Times New Roman" w:hAnsi="Times New Roman"/>
          <w:sz w:val="24"/>
          <w:szCs w:val="24"/>
        </w:rPr>
        <w:t xml:space="preserve">аполнить </w:t>
      </w:r>
      <w:r w:rsidRPr="00413CC5">
        <w:rPr>
          <w:rFonts w:ascii="Times New Roman" w:hAnsi="Times New Roman"/>
          <w:sz w:val="24"/>
          <w:szCs w:val="24"/>
        </w:rPr>
        <w:t>поля</w:t>
      </w:r>
      <w:r w:rsidR="00413CC5" w:rsidRPr="00413CC5">
        <w:rPr>
          <w:rFonts w:ascii="Times New Roman" w:hAnsi="Times New Roman"/>
          <w:sz w:val="24"/>
          <w:szCs w:val="24"/>
        </w:rPr>
        <w:t xml:space="preserve"> Плательщика:</w:t>
      </w:r>
      <w:r w:rsidRPr="00413CC5">
        <w:rPr>
          <w:rFonts w:ascii="Times New Roman" w:hAnsi="Times New Roman"/>
          <w:sz w:val="24"/>
          <w:szCs w:val="24"/>
        </w:rPr>
        <w:t xml:space="preserve"> </w:t>
      </w:r>
    </w:p>
    <w:p w:rsidR="00103985" w:rsidRPr="00413CC5" w:rsidRDefault="00413CC5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CC5">
        <w:rPr>
          <w:rFonts w:ascii="Times New Roman" w:hAnsi="Times New Roman"/>
          <w:sz w:val="24"/>
          <w:szCs w:val="24"/>
        </w:rPr>
        <w:t xml:space="preserve">- </w:t>
      </w:r>
      <w:r w:rsidR="00B86EC1" w:rsidRPr="00413CC5">
        <w:rPr>
          <w:rFonts w:ascii="Times New Roman" w:hAnsi="Times New Roman"/>
          <w:sz w:val="24"/>
          <w:szCs w:val="24"/>
        </w:rPr>
        <w:t>Контрагент</w:t>
      </w:r>
      <w:r w:rsidRPr="00413CC5">
        <w:rPr>
          <w:rFonts w:ascii="Times New Roman" w:hAnsi="Times New Roman"/>
          <w:sz w:val="24"/>
          <w:szCs w:val="24"/>
        </w:rPr>
        <w:t xml:space="preserve"> – </w:t>
      </w:r>
      <w:bookmarkStart w:id="11" w:name="_Hlk132032224"/>
      <w:r w:rsidR="00103985" w:rsidRPr="00413CC5">
        <w:rPr>
          <w:rFonts w:ascii="Times New Roman" w:hAnsi="Times New Roman"/>
          <w:sz w:val="24"/>
          <w:szCs w:val="24"/>
        </w:rPr>
        <w:t>по команде «Показать все»</w:t>
      </w:r>
      <w:r w:rsidRPr="00413CC5">
        <w:rPr>
          <w:rFonts w:ascii="Times New Roman" w:hAnsi="Times New Roman"/>
          <w:sz w:val="24"/>
          <w:szCs w:val="24"/>
        </w:rPr>
        <w:t xml:space="preserve">. Выделить контрагента и нажать на кнопку «Выбрать». </w:t>
      </w:r>
      <w:bookmarkEnd w:id="11"/>
    </w:p>
    <w:p w:rsidR="00103985" w:rsidRPr="00413CC5" w:rsidRDefault="00A02E20" w:rsidP="00B86EC1">
      <w:pPr>
        <w:spacing w:after="0"/>
        <w:jc w:val="both"/>
        <w:rPr>
          <w:noProof/>
        </w:rPr>
      </w:pPr>
      <w:r w:rsidRPr="00AE760F">
        <w:rPr>
          <w:noProof/>
          <w:lang w:eastAsia="ru-RU"/>
        </w:rPr>
        <w:drawing>
          <wp:inline distT="0" distB="0" distL="0" distR="0">
            <wp:extent cx="5943623" cy="3233281"/>
            <wp:effectExtent l="152400" t="152400" r="342900" b="34861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3273" w:rsidRDefault="00E932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13CC5" w:rsidRPr="00413CC5" w:rsidRDefault="00413CC5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13CC5">
        <w:rPr>
          <w:rFonts w:ascii="Times New Roman" w:hAnsi="Times New Roman"/>
          <w:sz w:val="24"/>
          <w:szCs w:val="24"/>
        </w:rPr>
        <w:t>- Договор – по команде «Показать все». Выделит</w:t>
      </w:r>
      <w:r w:rsidR="004B7BB3">
        <w:rPr>
          <w:rFonts w:ascii="Times New Roman" w:hAnsi="Times New Roman"/>
          <w:sz w:val="24"/>
          <w:szCs w:val="24"/>
        </w:rPr>
        <w:t>ь</w:t>
      </w:r>
      <w:r w:rsidRPr="00413CC5">
        <w:rPr>
          <w:rFonts w:ascii="Times New Roman" w:hAnsi="Times New Roman"/>
          <w:sz w:val="24"/>
          <w:szCs w:val="24"/>
        </w:rPr>
        <w:t xml:space="preserve"> договор и нажать на кнопку «Выбрать».</w:t>
      </w:r>
    </w:p>
    <w:p w:rsidR="00413CC5" w:rsidRDefault="00A02E20" w:rsidP="00B86EC1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3623" cy="3084033"/>
            <wp:effectExtent l="152400" t="152400" r="342900" b="34544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3273" w:rsidRDefault="00BB61F4" w:rsidP="00E93273">
      <w:pPr>
        <w:rPr>
          <w:rFonts w:ascii="Times New Roman" w:hAnsi="Times New Roman"/>
          <w:color w:val="FF0000"/>
          <w:sz w:val="24"/>
          <w:szCs w:val="24"/>
        </w:rPr>
      </w:pPr>
      <w:bookmarkStart w:id="12" w:name="_Hlk132033211"/>
      <w:r w:rsidRPr="00BB61F4">
        <w:rPr>
          <w:rFonts w:ascii="Times New Roman" w:hAnsi="Times New Roman"/>
          <w:noProof/>
          <w:sz w:val="24"/>
          <w:szCs w:val="24"/>
        </w:rPr>
        <w:t xml:space="preserve">В случае если в справочнике отсутствует </w:t>
      </w:r>
      <w:r>
        <w:rPr>
          <w:rFonts w:ascii="Times New Roman" w:hAnsi="Times New Roman"/>
          <w:noProof/>
          <w:sz w:val="24"/>
          <w:szCs w:val="24"/>
        </w:rPr>
        <w:t>необходимый</w:t>
      </w:r>
      <w:r w:rsidRPr="00BB61F4">
        <w:rPr>
          <w:rFonts w:ascii="Times New Roman" w:hAnsi="Times New Roman"/>
          <w:noProof/>
          <w:sz w:val="24"/>
          <w:szCs w:val="24"/>
        </w:rPr>
        <w:t xml:space="preserve"> элемент</w:t>
      </w:r>
      <w:r w:rsidR="006E1374" w:rsidRPr="006E1374">
        <w:rPr>
          <w:rFonts w:ascii="Times New Roman" w:hAnsi="Times New Roman"/>
          <w:noProof/>
          <w:sz w:val="24"/>
          <w:szCs w:val="24"/>
        </w:rPr>
        <w:t xml:space="preserve"> </w:t>
      </w:r>
      <w:r w:rsidRPr="00BB61F4">
        <w:rPr>
          <w:rFonts w:ascii="Times New Roman" w:hAnsi="Times New Roman"/>
          <w:noProof/>
          <w:sz w:val="24"/>
          <w:szCs w:val="24"/>
        </w:rPr>
        <w:t xml:space="preserve"> см. пун</w:t>
      </w:r>
      <w:r w:rsidR="00157B51">
        <w:rPr>
          <w:rFonts w:ascii="Times New Roman" w:hAnsi="Times New Roman"/>
          <w:noProof/>
          <w:sz w:val="24"/>
          <w:szCs w:val="24"/>
        </w:rPr>
        <w:t>кт</w:t>
      </w:r>
      <w:r w:rsidRPr="00BB61F4">
        <w:rPr>
          <w:rFonts w:ascii="Times New Roman" w:hAnsi="Times New Roman"/>
          <w:noProof/>
          <w:sz w:val="24"/>
          <w:szCs w:val="24"/>
        </w:rPr>
        <w:t xml:space="preserve"> 1.6.</w:t>
      </w:r>
      <w:r w:rsidR="009A36C4">
        <w:rPr>
          <w:rFonts w:ascii="Times New Roman" w:hAnsi="Times New Roman"/>
          <w:noProof/>
          <w:sz w:val="24"/>
          <w:szCs w:val="24"/>
        </w:rPr>
        <w:t>8</w:t>
      </w:r>
      <w:r w:rsidRPr="00BB61F4">
        <w:rPr>
          <w:rFonts w:ascii="Times New Roman" w:hAnsi="Times New Roman"/>
          <w:noProof/>
          <w:sz w:val="24"/>
          <w:szCs w:val="24"/>
        </w:rPr>
        <w:t>.</w:t>
      </w:r>
      <w:bookmarkEnd w:id="12"/>
    </w:p>
    <w:p w:rsidR="00115AA9" w:rsidRPr="00E93273" w:rsidRDefault="00115AA9" w:rsidP="00E93273">
      <w:pPr>
        <w:spacing w:after="0"/>
        <w:rPr>
          <w:rFonts w:ascii="Times New Roman" w:hAnsi="Times New Roman"/>
          <w:color w:val="FF0000"/>
          <w:sz w:val="24"/>
          <w:szCs w:val="24"/>
        </w:rPr>
      </w:pPr>
      <w:r w:rsidRPr="00DB7B4D">
        <w:rPr>
          <w:rFonts w:ascii="Times New Roman" w:hAnsi="Times New Roman"/>
          <w:sz w:val="24"/>
          <w:szCs w:val="24"/>
        </w:rPr>
        <w:t>1.6.4. Заполнить поля Начисляемого дохода:</w:t>
      </w:r>
    </w:p>
    <w:p w:rsidR="00115AA9" w:rsidRDefault="00115AA9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B7B4D">
        <w:rPr>
          <w:rFonts w:ascii="Times New Roman" w:hAnsi="Times New Roman"/>
          <w:sz w:val="24"/>
          <w:szCs w:val="24"/>
        </w:rPr>
        <w:t xml:space="preserve">- </w:t>
      </w:r>
      <w:r w:rsidR="00B86EC1" w:rsidRPr="00250E7E">
        <w:rPr>
          <w:rFonts w:ascii="Times New Roman" w:hAnsi="Times New Roman"/>
          <w:b/>
          <w:bCs/>
          <w:sz w:val="24"/>
          <w:szCs w:val="24"/>
        </w:rPr>
        <w:t>Тип</w:t>
      </w:r>
      <w:r w:rsidR="00F763C8" w:rsidRPr="00250E7E">
        <w:rPr>
          <w:rFonts w:ascii="Times New Roman" w:hAnsi="Times New Roman"/>
          <w:b/>
          <w:bCs/>
          <w:sz w:val="24"/>
          <w:szCs w:val="24"/>
        </w:rPr>
        <w:t xml:space="preserve"> операции</w:t>
      </w:r>
      <w:r w:rsidRPr="00DB7B4D">
        <w:rPr>
          <w:rFonts w:ascii="Times New Roman" w:hAnsi="Times New Roman"/>
          <w:sz w:val="24"/>
          <w:szCs w:val="24"/>
        </w:rPr>
        <w:t xml:space="preserve"> </w:t>
      </w:r>
      <w:bookmarkStart w:id="13" w:name="_Hlk132032285"/>
      <w:r w:rsidRPr="00DB7B4D">
        <w:rPr>
          <w:rFonts w:ascii="Times New Roman" w:hAnsi="Times New Roman"/>
          <w:sz w:val="24"/>
          <w:szCs w:val="24"/>
        </w:rPr>
        <w:t xml:space="preserve">– наименование типа операции по начислению (уточнению начисления) доходов с указанием в кодовой зоне кода типа операции. </w:t>
      </w:r>
      <w:r w:rsidR="00DB7B4D" w:rsidRPr="00DB7B4D">
        <w:rPr>
          <w:rFonts w:ascii="Times New Roman" w:hAnsi="Times New Roman"/>
          <w:sz w:val="24"/>
          <w:szCs w:val="24"/>
        </w:rPr>
        <w:t>Выбирается из справочника «Статусы операций начисления доходов» по команде «Показать все». Выделить тип начисления дохода и нажать на кнопку «Выбрать».</w:t>
      </w:r>
      <w:bookmarkEnd w:id="13"/>
    </w:p>
    <w:p w:rsidR="003C3D41" w:rsidRDefault="003C3D4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операций:</w:t>
      </w:r>
    </w:p>
    <w:p w:rsidR="00937F0A" w:rsidRPr="00BE7A1D" w:rsidRDefault="00937F0A" w:rsidP="00BE7A1D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A6E15">
        <w:rPr>
          <w:rFonts w:ascii="Times New Roman" w:hAnsi="Times New Roman"/>
          <w:sz w:val="24"/>
          <w:szCs w:val="24"/>
        </w:rPr>
        <w:t xml:space="preserve">«01.00» – </w:t>
      </w:r>
      <w:r w:rsidR="00BE7A1D">
        <w:rPr>
          <w:rFonts w:ascii="Times New Roman" w:hAnsi="Times New Roman"/>
          <w:sz w:val="24"/>
          <w:szCs w:val="24"/>
        </w:rPr>
        <w:t>Новое (первичное начисление) – п</w:t>
      </w:r>
      <w:r w:rsidRPr="00BE7A1D">
        <w:rPr>
          <w:rFonts w:ascii="Times New Roman" w:hAnsi="Times New Roman"/>
          <w:sz w:val="24"/>
          <w:szCs w:val="24"/>
        </w:rPr>
        <w:t>ервичное начисление по операциям признания в бухгалтерском учете;</w:t>
      </w:r>
    </w:p>
    <w:p w:rsidR="00937F0A" w:rsidRPr="00BE7A1D" w:rsidRDefault="00937F0A" w:rsidP="00BE7A1D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A6E15">
        <w:rPr>
          <w:rFonts w:ascii="Times New Roman" w:hAnsi="Times New Roman"/>
          <w:sz w:val="24"/>
          <w:szCs w:val="24"/>
        </w:rPr>
        <w:t>«02.00» – У</w:t>
      </w:r>
      <w:r w:rsidR="00BE7A1D">
        <w:rPr>
          <w:rFonts w:ascii="Times New Roman" w:hAnsi="Times New Roman"/>
          <w:sz w:val="24"/>
          <w:szCs w:val="24"/>
        </w:rPr>
        <w:t>точнение ранее начисленных доходов – у</w:t>
      </w:r>
      <w:r w:rsidRPr="00BE7A1D">
        <w:rPr>
          <w:rFonts w:ascii="Times New Roman" w:hAnsi="Times New Roman"/>
          <w:sz w:val="24"/>
          <w:szCs w:val="24"/>
        </w:rPr>
        <w:t>точнение начисления по ранее произведенным начислениям доходов, включая увеличение или уменьшение сумм начисленных доходов;</w:t>
      </w:r>
    </w:p>
    <w:p w:rsidR="00937F0A" w:rsidRPr="00BE7A1D" w:rsidRDefault="00937F0A" w:rsidP="00BE7A1D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A6E15">
        <w:rPr>
          <w:rFonts w:ascii="Times New Roman" w:hAnsi="Times New Roman"/>
          <w:sz w:val="24"/>
          <w:szCs w:val="24"/>
        </w:rPr>
        <w:t xml:space="preserve">«03.00» – Аннулирование </w:t>
      </w:r>
      <w:r w:rsidR="00BE7A1D">
        <w:rPr>
          <w:rFonts w:ascii="Times New Roman" w:hAnsi="Times New Roman"/>
          <w:sz w:val="24"/>
          <w:szCs w:val="24"/>
        </w:rPr>
        <w:t xml:space="preserve">ранее начисленных доходов – аннулирование </w:t>
      </w:r>
      <w:r w:rsidRPr="00BE7A1D">
        <w:rPr>
          <w:rFonts w:ascii="Times New Roman" w:hAnsi="Times New Roman"/>
          <w:sz w:val="24"/>
          <w:szCs w:val="24"/>
        </w:rPr>
        <w:t>начисления по ранее произведенным начислениям доходов в связи с выявленной субъектом учета ошибкой, включая некорректное отражение начислений в связи с несвоевременным поступлением субъекту учета документов, являющихся основанием для начисления доходов.</w:t>
      </w:r>
    </w:p>
    <w:p w:rsidR="00937F0A" w:rsidRPr="003E1C86" w:rsidRDefault="00937F0A" w:rsidP="003E1C86">
      <w:pPr>
        <w:pStyle w:val="a9"/>
        <w:numPr>
          <w:ilvl w:val="0"/>
          <w:numId w:val="4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A6E15">
        <w:rPr>
          <w:rFonts w:ascii="Times New Roman" w:hAnsi="Times New Roman"/>
          <w:sz w:val="24"/>
          <w:szCs w:val="24"/>
        </w:rPr>
        <w:t xml:space="preserve">«04.00» – </w:t>
      </w:r>
      <w:r w:rsidR="003E1C86">
        <w:rPr>
          <w:rFonts w:ascii="Times New Roman" w:hAnsi="Times New Roman"/>
          <w:sz w:val="24"/>
          <w:szCs w:val="24"/>
        </w:rPr>
        <w:t xml:space="preserve">Деаннулирование ранее аннулированных доходов – </w:t>
      </w:r>
      <w:r w:rsidRPr="003E1C86">
        <w:rPr>
          <w:rFonts w:ascii="Times New Roman" w:hAnsi="Times New Roman"/>
          <w:sz w:val="24"/>
          <w:szCs w:val="24"/>
        </w:rPr>
        <w:t>отмена аннулирования начисления (восстановление) ошибочно аннулированных начислений доходов (аннулирование).</w:t>
      </w:r>
    </w:p>
    <w:p w:rsidR="00937F0A" w:rsidRDefault="003C3D4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каждом типе операции имеется подтип</w:t>
      </w:r>
      <w:r w:rsidR="00C47EDC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с элементами операций начисления доходов: </w:t>
      </w:r>
      <w:r w:rsidRPr="003C3D41">
        <w:rPr>
          <w:rFonts w:ascii="Times New Roman" w:hAnsi="Times New Roman"/>
          <w:sz w:val="24"/>
          <w:szCs w:val="24"/>
        </w:rPr>
        <w:t>Начисление доходов текущего финансового года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C3D41">
        <w:rPr>
          <w:rFonts w:ascii="Times New Roman" w:hAnsi="Times New Roman"/>
          <w:sz w:val="24"/>
          <w:szCs w:val="24"/>
        </w:rPr>
        <w:t>Начисление  доходов будущих периодов</w:t>
      </w:r>
      <w:r w:rsidR="00C75B53">
        <w:rPr>
          <w:rFonts w:ascii="Times New Roman" w:hAnsi="Times New Roman"/>
          <w:sz w:val="24"/>
          <w:szCs w:val="24"/>
        </w:rPr>
        <w:t xml:space="preserve"> (заполняется аналогичным образом, как и доходы текущего периода. Отличием является заполнение графика платежей (</w:t>
      </w:r>
      <w:r w:rsidR="00C75B53" w:rsidRPr="00DB39B6">
        <w:rPr>
          <w:rFonts w:ascii="Times New Roman" w:hAnsi="Times New Roman"/>
          <w:sz w:val="24"/>
          <w:szCs w:val="24"/>
        </w:rPr>
        <w:t xml:space="preserve">см страница </w:t>
      </w:r>
      <w:r w:rsidR="00DB39B6" w:rsidRPr="00DB39B6">
        <w:rPr>
          <w:rFonts w:ascii="Times New Roman" w:hAnsi="Times New Roman"/>
          <w:sz w:val="24"/>
          <w:szCs w:val="24"/>
        </w:rPr>
        <w:t>12-</w:t>
      </w:r>
      <w:r w:rsidR="00DB39B6">
        <w:rPr>
          <w:rFonts w:ascii="Times New Roman" w:hAnsi="Times New Roman"/>
          <w:sz w:val="24"/>
          <w:szCs w:val="24"/>
        </w:rPr>
        <w:t>13</w:t>
      </w:r>
      <w:r w:rsidR="00C75B5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C3D41">
        <w:rPr>
          <w:rFonts w:ascii="Times New Roman" w:hAnsi="Times New Roman"/>
          <w:sz w:val="24"/>
          <w:szCs w:val="24"/>
        </w:rPr>
        <w:t>Начисление доходов текущего года при исправлении ошибок прошлых лет</w:t>
      </w:r>
      <w:r>
        <w:rPr>
          <w:rFonts w:ascii="Times New Roman" w:hAnsi="Times New Roman"/>
          <w:sz w:val="24"/>
          <w:szCs w:val="24"/>
        </w:rPr>
        <w:t xml:space="preserve">; </w:t>
      </w:r>
      <w:r w:rsidRPr="003C3D41">
        <w:rPr>
          <w:rFonts w:ascii="Times New Roman" w:hAnsi="Times New Roman"/>
          <w:sz w:val="24"/>
          <w:szCs w:val="24"/>
        </w:rPr>
        <w:t>Начисление доходов будущих периодов при исправлении ошибок прошлых лет</w:t>
      </w:r>
      <w:r w:rsidR="0032191A">
        <w:rPr>
          <w:rFonts w:ascii="Times New Roman" w:hAnsi="Times New Roman"/>
          <w:sz w:val="24"/>
          <w:szCs w:val="24"/>
        </w:rPr>
        <w:t>.</w:t>
      </w:r>
    </w:p>
    <w:p w:rsidR="00E93273" w:rsidRDefault="00E932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2191A" w:rsidRPr="00DB7B4D" w:rsidRDefault="0032191A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Например, рассмотрим тип операции 01 (типы операций 02, 03 и 04 заполняются аналогичным образом).</w:t>
      </w:r>
    </w:p>
    <w:p w:rsidR="003C3D41" w:rsidRPr="00E93273" w:rsidRDefault="00A02E20" w:rsidP="00E93273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3623" cy="3245965"/>
            <wp:effectExtent l="152400" t="152400" r="342900" b="335915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66452" w:rsidRDefault="00115AA9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50E7E">
        <w:rPr>
          <w:rFonts w:ascii="Times New Roman" w:hAnsi="Times New Roman"/>
          <w:sz w:val="24"/>
          <w:szCs w:val="24"/>
        </w:rPr>
        <w:t>-</w:t>
      </w:r>
      <w:r w:rsidRPr="00250E7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86EC1" w:rsidRPr="00250E7E">
        <w:rPr>
          <w:rFonts w:ascii="Times New Roman" w:hAnsi="Times New Roman"/>
          <w:b/>
          <w:bCs/>
          <w:sz w:val="24"/>
          <w:szCs w:val="24"/>
        </w:rPr>
        <w:t>Источник дохода</w:t>
      </w:r>
      <w:r w:rsidRPr="00DB7B4D">
        <w:rPr>
          <w:rFonts w:ascii="Times New Roman" w:hAnsi="Times New Roman"/>
          <w:sz w:val="24"/>
          <w:szCs w:val="24"/>
        </w:rPr>
        <w:t xml:space="preserve"> –</w:t>
      </w:r>
      <w:r w:rsidR="00093F6F">
        <w:rPr>
          <w:rFonts w:ascii="Times New Roman" w:hAnsi="Times New Roman"/>
          <w:sz w:val="24"/>
          <w:szCs w:val="24"/>
        </w:rPr>
        <w:t xml:space="preserve"> в</w:t>
      </w:r>
      <w:r w:rsidR="00DB7B4D">
        <w:rPr>
          <w:rFonts w:ascii="Times New Roman" w:hAnsi="Times New Roman"/>
          <w:sz w:val="24"/>
          <w:szCs w:val="24"/>
        </w:rPr>
        <w:t>ыбирается из справочника «Номенклатура» по команде «Показать все». Раскрыть папку, выбрать необходимый источник дохода и нажать на кнопку «Выбрать»</w:t>
      </w:r>
      <w:r w:rsidR="00596D3B">
        <w:rPr>
          <w:rFonts w:ascii="Times New Roman" w:hAnsi="Times New Roman"/>
          <w:sz w:val="24"/>
          <w:szCs w:val="24"/>
        </w:rPr>
        <w:t xml:space="preserve"> (создание источника дохода</w:t>
      </w:r>
      <w:r w:rsidR="00CB0FE7">
        <w:rPr>
          <w:rFonts w:ascii="Times New Roman" w:hAnsi="Times New Roman"/>
          <w:sz w:val="24"/>
          <w:szCs w:val="24"/>
        </w:rPr>
        <w:t xml:space="preserve"> </w:t>
      </w:r>
      <w:r w:rsidR="00596D3B">
        <w:rPr>
          <w:rFonts w:ascii="Times New Roman" w:hAnsi="Times New Roman"/>
          <w:sz w:val="24"/>
          <w:szCs w:val="24"/>
        </w:rPr>
        <w:t>– создает Бухгалтер)</w:t>
      </w:r>
      <w:r w:rsidR="00DB7B4D">
        <w:rPr>
          <w:rFonts w:ascii="Times New Roman" w:hAnsi="Times New Roman"/>
          <w:sz w:val="24"/>
          <w:szCs w:val="24"/>
        </w:rPr>
        <w:t>.</w:t>
      </w:r>
    </w:p>
    <w:p w:rsidR="00BB61F4" w:rsidRPr="00BF1C4A" w:rsidRDefault="00BB61F4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B61F4">
        <w:rPr>
          <w:rFonts w:ascii="Times New Roman" w:hAnsi="Times New Roman"/>
          <w:noProof/>
          <w:sz w:val="24"/>
          <w:szCs w:val="24"/>
        </w:rPr>
        <w:t xml:space="preserve">В случае если в справочнике отсутствует </w:t>
      </w:r>
      <w:r>
        <w:rPr>
          <w:rFonts w:ascii="Times New Roman" w:hAnsi="Times New Roman"/>
          <w:noProof/>
          <w:sz w:val="24"/>
          <w:szCs w:val="24"/>
        </w:rPr>
        <w:t>необходимый</w:t>
      </w:r>
      <w:r w:rsidRPr="00BB61F4">
        <w:rPr>
          <w:rFonts w:ascii="Times New Roman" w:hAnsi="Times New Roman"/>
          <w:noProof/>
          <w:sz w:val="24"/>
          <w:szCs w:val="24"/>
        </w:rPr>
        <w:t xml:space="preserve"> элемент см. пун</w:t>
      </w:r>
      <w:r w:rsidR="00F703DB">
        <w:rPr>
          <w:rFonts w:ascii="Times New Roman" w:hAnsi="Times New Roman"/>
          <w:noProof/>
          <w:sz w:val="24"/>
          <w:szCs w:val="24"/>
        </w:rPr>
        <w:t>кт</w:t>
      </w:r>
      <w:r w:rsidR="00BF1C4A">
        <w:rPr>
          <w:rFonts w:ascii="Times New Roman" w:hAnsi="Times New Roman"/>
          <w:noProof/>
          <w:sz w:val="24"/>
          <w:szCs w:val="24"/>
        </w:rPr>
        <w:t>ы</w:t>
      </w:r>
      <w:r w:rsidRPr="00BB61F4">
        <w:rPr>
          <w:rFonts w:ascii="Times New Roman" w:hAnsi="Times New Roman"/>
          <w:noProof/>
          <w:sz w:val="24"/>
          <w:szCs w:val="24"/>
        </w:rPr>
        <w:t xml:space="preserve"> 1.6.</w:t>
      </w:r>
      <w:r w:rsidR="009A36C4">
        <w:rPr>
          <w:rFonts w:ascii="Times New Roman" w:hAnsi="Times New Roman"/>
          <w:noProof/>
          <w:sz w:val="24"/>
          <w:szCs w:val="24"/>
        </w:rPr>
        <w:t>8</w:t>
      </w:r>
      <w:r w:rsidRPr="00BB61F4">
        <w:rPr>
          <w:rFonts w:ascii="Times New Roman" w:hAnsi="Times New Roman"/>
          <w:noProof/>
          <w:sz w:val="24"/>
          <w:szCs w:val="24"/>
        </w:rPr>
        <w:t>.</w:t>
      </w:r>
      <w:r w:rsidR="00BF1C4A" w:rsidRPr="00BF1C4A">
        <w:rPr>
          <w:rFonts w:ascii="Times New Roman" w:hAnsi="Times New Roman"/>
          <w:noProof/>
          <w:sz w:val="24"/>
          <w:szCs w:val="24"/>
        </w:rPr>
        <w:t xml:space="preserve"> </w:t>
      </w:r>
      <w:r w:rsidR="00BF1C4A">
        <w:rPr>
          <w:rFonts w:ascii="Times New Roman" w:hAnsi="Times New Roman"/>
          <w:noProof/>
          <w:sz w:val="24"/>
          <w:szCs w:val="24"/>
        </w:rPr>
        <w:t>и 1.8.1.</w:t>
      </w:r>
    </w:p>
    <w:p w:rsidR="00093F6F" w:rsidRPr="00093F6F" w:rsidRDefault="00A02E20" w:rsidP="00093F6F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3034" cy="3038475"/>
            <wp:effectExtent l="152400" t="152400" r="343535" b="352425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038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E74" w:rsidRDefault="00BF3E74">
      <w:pPr>
        <w:rPr>
          <w:rFonts w:ascii="Times New Roman" w:hAnsi="Times New Roman"/>
          <w:sz w:val="24"/>
          <w:szCs w:val="24"/>
        </w:rPr>
      </w:pPr>
      <w:bookmarkStart w:id="14" w:name="_Hlk132032595"/>
      <w:r>
        <w:rPr>
          <w:rFonts w:ascii="Times New Roman" w:hAnsi="Times New Roman"/>
          <w:sz w:val="24"/>
          <w:szCs w:val="24"/>
        </w:rPr>
        <w:br w:type="page"/>
      </w:r>
    </w:p>
    <w:p w:rsidR="00966452" w:rsidRDefault="00966452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выборе Источника дохода заполняются поля «КПС», «КОСГУ» и «ОКТМО».</w:t>
      </w:r>
    </w:p>
    <w:p w:rsidR="00966452" w:rsidRDefault="00966452" w:rsidP="0032191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если данные поля не заполнены, необходимо заполнить поле «Сумма», остальные реквизиты заполнит бухгалтер.</w:t>
      </w:r>
      <w:r w:rsidR="00AB18BF">
        <w:rPr>
          <w:rFonts w:ascii="Times New Roman" w:hAnsi="Times New Roman"/>
          <w:sz w:val="24"/>
          <w:szCs w:val="24"/>
        </w:rPr>
        <w:t xml:space="preserve"> Указать в комментарии, что необходимо заполнить</w:t>
      </w:r>
      <w:r w:rsidR="00E70AF3">
        <w:rPr>
          <w:rFonts w:ascii="Times New Roman" w:hAnsi="Times New Roman"/>
          <w:sz w:val="24"/>
          <w:szCs w:val="24"/>
        </w:rPr>
        <w:t xml:space="preserve"> КПС, КОСГУ, ОКТМО</w:t>
      </w:r>
      <w:r w:rsidR="00AB18BF">
        <w:rPr>
          <w:rFonts w:ascii="Times New Roman" w:hAnsi="Times New Roman"/>
          <w:sz w:val="24"/>
          <w:szCs w:val="24"/>
        </w:rPr>
        <w:t>,</w:t>
      </w:r>
      <w:r w:rsidR="00935CCE">
        <w:rPr>
          <w:rFonts w:ascii="Times New Roman" w:hAnsi="Times New Roman"/>
          <w:sz w:val="24"/>
          <w:szCs w:val="24"/>
        </w:rPr>
        <w:t xml:space="preserve"> также </w:t>
      </w:r>
      <w:r w:rsidR="00AB18BF">
        <w:rPr>
          <w:rFonts w:ascii="Times New Roman" w:hAnsi="Times New Roman"/>
          <w:sz w:val="24"/>
          <w:szCs w:val="24"/>
        </w:rPr>
        <w:t xml:space="preserve"> см пункт 1.8.1.</w:t>
      </w:r>
    </w:p>
    <w:p w:rsidR="001673CB" w:rsidRPr="001673CB" w:rsidRDefault="001673CB" w:rsidP="00B86EC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1673CB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32191A" w:rsidRDefault="0032191A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выборе типа операции 03 «</w:t>
      </w:r>
      <w:r w:rsidRPr="007A6E15">
        <w:rPr>
          <w:rFonts w:ascii="Times New Roman" w:hAnsi="Times New Roman"/>
          <w:sz w:val="24"/>
          <w:szCs w:val="24"/>
        </w:rPr>
        <w:t xml:space="preserve">Аннулирование </w:t>
      </w:r>
      <w:r>
        <w:rPr>
          <w:rFonts w:ascii="Times New Roman" w:hAnsi="Times New Roman"/>
          <w:sz w:val="24"/>
          <w:szCs w:val="24"/>
        </w:rPr>
        <w:t>ранее начисленных доходов» необходимо поставить сумму со знаком «минус».</w:t>
      </w:r>
    </w:p>
    <w:bookmarkEnd w:id="14"/>
    <w:p w:rsidR="003C3D41" w:rsidRDefault="00A02E20" w:rsidP="0032191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9858" cy="3104852"/>
            <wp:effectExtent l="152400" t="152400" r="346710" b="3435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1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2827" w:rsidRPr="000C2827" w:rsidRDefault="00115AA9" w:rsidP="000C2827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50E7E">
        <w:rPr>
          <w:rFonts w:ascii="Times New Roman" w:hAnsi="Times New Roman"/>
          <w:sz w:val="24"/>
          <w:szCs w:val="24"/>
        </w:rPr>
        <w:t xml:space="preserve">- </w:t>
      </w:r>
      <w:r w:rsidR="00B32DC4" w:rsidRPr="00392A5D">
        <w:rPr>
          <w:rFonts w:ascii="Times New Roman" w:hAnsi="Times New Roman"/>
          <w:b/>
          <w:bCs/>
          <w:sz w:val="24"/>
          <w:szCs w:val="24"/>
        </w:rPr>
        <w:t>Дат</w:t>
      </w:r>
      <w:r w:rsidRPr="00392A5D">
        <w:rPr>
          <w:rFonts w:ascii="Times New Roman" w:hAnsi="Times New Roman"/>
          <w:b/>
          <w:bCs/>
          <w:sz w:val="24"/>
          <w:szCs w:val="24"/>
        </w:rPr>
        <w:t xml:space="preserve">а </w:t>
      </w:r>
      <w:r w:rsidR="00BF3E74">
        <w:rPr>
          <w:rFonts w:ascii="Times New Roman" w:hAnsi="Times New Roman"/>
          <w:b/>
          <w:bCs/>
          <w:sz w:val="24"/>
          <w:szCs w:val="24"/>
        </w:rPr>
        <w:t xml:space="preserve">признания </w:t>
      </w:r>
      <w:r w:rsidRPr="000C2827">
        <w:rPr>
          <w:rFonts w:ascii="Times New Roman" w:hAnsi="Times New Roman"/>
          <w:sz w:val="24"/>
          <w:szCs w:val="24"/>
        </w:rPr>
        <w:t xml:space="preserve">– </w:t>
      </w:r>
      <w:r w:rsidR="000C2827" w:rsidRPr="000C2827">
        <w:rPr>
          <w:rFonts w:ascii="Times New Roman" w:hAnsi="Times New Roman"/>
          <w:sz w:val="24"/>
          <w:szCs w:val="24"/>
        </w:rPr>
        <w:t>дата признания дохода согласно документу-основанию начисления доходов</w:t>
      </w:r>
      <w:r w:rsidR="000C2827">
        <w:rPr>
          <w:rFonts w:ascii="Times New Roman" w:hAnsi="Times New Roman"/>
          <w:sz w:val="24"/>
          <w:szCs w:val="24"/>
        </w:rPr>
        <w:t>.</w:t>
      </w:r>
    </w:p>
    <w:p w:rsidR="000C2827" w:rsidRPr="000C2827" w:rsidRDefault="00DC3FBE" w:rsidP="00392A5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0C2827" w:rsidRPr="000C2827">
        <w:rPr>
          <w:rFonts w:ascii="Times New Roman" w:hAnsi="Times New Roman"/>
          <w:sz w:val="24"/>
          <w:szCs w:val="24"/>
        </w:rPr>
        <w:t xml:space="preserve"> случае невозможности установления конкретной даты признания дохода на момент формирования Извещения (ф. 0510432), например, в связи с оспариванием предъявленных требований (постановления о привлечении к административной ответственности), </w:t>
      </w:r>
      <w:r w:rsidR="000C2827">
        <w:rPr>
          <w:rFonts w:ascii="Times New Roman" w:hAnsi="Times New Roman"/>
          <w:sz w:val="24"/>
          <w:szCs w:val="24"/>
        </w:rPr>
        <w:t xml:space="preserve">в графе 10 </w:t>
      </w:r>
      <w:r w:rsidR="000C2827" w:rsidRPr="000C2827">
        <w:rPr>
          <w:rFonts w:ascii="Times New Roman" w:hAnsi="Times New Roman"/>
          <w:sz w:val="24"/>
          <w:szCs w:val="24"/>
        </w:rPr>
        <w:t xml:space="preserve">проставляется значение </w:t>
      </w:r>
      <w:r w:rsidR="000C2827">
        <w:rPr>
          <w:rFonts w:ascii="Times New Roman" w:hAnsi="Times New Roman"/>
          <w:sz w:val="24"/>
          <w:szCs w:val="24"/>
        </w:rPr>
        <w:t>«</w:t>
      </w:r>
      <w:r w:rsidR="000C2827" w:rsidRPr="000C2827">
        <w:rPr>
          <w:rFonts w:ascii="Times New Roman" w:hAnsi="Times New Roman"/>
          <w:sz w:val="24"/>
          <w:szCs w:val="24"/>
        </w:rPr>
        <w:t>31.12.2999</w:t>
      </w:r>
      <w:r w:rsidR="000C2827">
        <w:rPr>
          <w:rFonts w:ascii="Times New Roman" w:hAnsi="Times New Roman"/>
          <w:sz w:val="24"/>
          <w:szCs w:val="24"/>
        </w:rPr>
        <w:t>».</w:t>
      </w:r>
    </w:p>
    <w:p w:rsidR="000C2827" w:rsidRPr="00F703DB" w:rsidRDefault="000C2827" w:rsidP="00392A5D">
      <w:pPr>
        <w:jc w:val="both"/>
        <w:rPr>
          <w:rFonts w:ascii="Times New Roman" w:hAnsi="Times New Roman"/>
          <w:sz w:val="24"/>
          <w:szCs w:val="24"/>
        </w:rPr>
      </w:pPr>
      <w:r w:rsidRPr="00F703DB">
        <w:rPr>
          <w:rFonts w:ascii="Times New Roman" w:hAnsi="Times New Roman"/>
          <w:sz w:val="24"/>
          <w:szCs w:val="24"/>
        </w:rPr>
        <w:t xml:space="preserve">При поступлении документа, определяющего дату признания дохода и (или) предельную дату исполнения плательщиком обязательства по уплате дохода в отношении ранее оспариваемых требований (например, решения суда, вступившего в законную силу), субъектом учета формируется Извещение (ф. 0510432) по уточнению даты признания дохода и предельной даты исполнения плательщиком обязательства по уплате платежа с отражением в кодовой зоне заголовочной части кода типа операции группы </w:t>
      </w:r>
      <w:r w:rsidR="00A46D43">
        <w:rPr>
          <w:rFonts w:ascii="Times New Roman" w:hAnsi="Times New Roman"/>
          <w:sz w:val="24"/>
          <w:szCs w:val="24"/>
        </w:rPr>
        <w:t>«</w:t>
      </w:r>
      <w:r w:rsidRPr="00F703DB">
        <w:rPr>
          <w:rFonts w:ascii="Times New Roman" w:hAnsi="Times New Roman"/>
          <w:sz w:val="24"/>
          <w:szCs w:val="24"/>
        </w:rPr>
        <w:t>02 00</w:t>
      </w:r>
      <w:r w:rsidR="00A46D43">
        <w:rPr>
          <w:rFonts w:ascii="Times New Roman" w:hAnsi="Times New Roman"/>
          <w:sz w:val="24"/>
          <w:szCs w:val="24"/>
        </w:rPr>
        <w:t>»</w:t>
      </w:r>
      <w:r w:rsidRPr="00F703DB">
        <w:rPr>
          <w:rFonts w:ascii="Times New Roman" w:hAnsi="Times New Roman"/>
          <w:sz w:val="24"/>
          <w:szCs w:val="24"/>
        </w:rPr>
        <w:t xml:space="preserve"> и в графе 10 значения равного дате признания дохода.</w:t>
      </w:r>
    </w:p>
    <w:p w:rsidR="00250E7E" w:rsidRPr="00250E7E" w:rsidRDefault="00250E7E" w:rsidP="00250E7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250E7E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EC1902" w:rsidRDefault="000C2827" w:rsidP="00250E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F703DB">
        <w:rPr>
          <w:rFonts w:ascii="Times New Roman" w:hAnsi="Times New Roman"/>
          <w:sz w:val="24"/>
          <w:szCs w:val="24"/>
        </w:rPr>
        <w:t xml:space="preserve">При формировании Извещения (ф. 0510432) </w:t>
      </w:r>
      <w:r w:rsidR="00250E7E" w:rsidRPr="00F703DB">
        <w:rPr>
          <w:rFonts w:ascii="Times New Roman" w:hAnsi="Times New Roman"/>
          <w:sz w:val="24"/>
          <w:szCs w:val="24"/>
        </w:rPr>
        <w:t xml:space="preserve">в графе 10 проставляется значение «По графику» (поставить </w:t>
      </w:r>
      <w:r w:rsidR="00BE7A1D">
        <w:rPr>
          <w:rFonts w:ascii="Times New Roman" w:hAnsi="Times New Roman"/>
          <w:sz w:val="24"/>
          <w:szCs w:val="24"/>
        </w:rPr>
        <w:t>флаг</w:t>
      </w:r>
      <w:r w:rsidR="00250E7E" w:rsidRPr="00F703DB">
        <w:rPr>
          <w:rFonts w:ascii="Times New Roman" w:hAnsi="Times New Roman"/>
          <w:sz w:val="24"/>
          <w:szCs w:val="24"/>
        </w:rPr>
        <w:t xml:space="preserve"> «По графику»)</w:t>
      </w:r>
      <w:r w:rsidR="00250E7E">
        <w:rPr>
          <w:rFonts w:ascii="Times New Roman" w:hAnsi="Times New Roman"/>
          <w:sz w:val="24"/>
          <w:szCs w:val="24"/>
        </w:rPr>
        <w:t xml:space="preserve"> </w:t>
      </w:r>
      <w:r w:rsidRPr="00F703DB">
        <w:rPr>
          <w:rFonts w:ascii="Times New Roman" w:hAnsi="Times New Roman"/>
          <w:sz w:val="24"/>
          <w:szCs w:val="24"/>
        </w:rPr>
        <w:t>для отражения доходов</w:t>
      </w:r>
      <w:r w:rsidR="00250E7E">
        <w:rPr>
          <w:rFonts w:ascii="Times New Roman" w:hAnsi="Times New Roman"/>
          <w:sz w:val="24"/>
          <w:szCs w:val="24"/>
        </w:rPr>
        <w:t xml:space="preserve"> по договорам</w:t>
      </w:r>
      <w:r w:rsidR="00EC1902">
        <w:rPr>
          <w:rFonts w:ascii="Times New Roman" w:hAnsi="Times New Roman"/>
          <w:sz w:val="24"/>
          <w:szCs w:val="24"/>
        </w:rPr>
        <w:t>:</w:t>
      </w:r>
      <w:r w:rsidRPr="00F703DB">
        <w:rPr>
          <w:rFonts w:ascii="Times New Roman" w:hAnsi="Times New Roman"/>
          <w:sz w:val="24"/>
          <w:szCs w:val="24"/>
        </w:rPr>
        <w:t xml:space="preserve"> </w:t>
      </w:r>
    </w:p>
    <w:p w:rsidR="00F91233" w:rsidRDefault="00EC1902" w:rsidP="00392A5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C2827" w:rsidRPr="00F703DB">
        <w:rPr>
          <w:rFonts w:ascii="Times New Roman" w:hAnsi="Times New Roman"/>
          <w:sz w:val="24"/>
          <w:szCs w:val="24"/>
        </w:rPr>
        <w:t>аренды (финансовой аренды)</w:t>
      </w:r>
      <w:r>
        <w:rPr>
          <w:rFonts w:ascii="Times New Roman" w:hAnsi="Times New Roman"/>
          <w:sz w:val="24"/>
          <w:szCs w:val="24"/>
        </w:rPr>
        <w:t>;</w:t>
      </w:r>
    </w:p>
    <w:p w:rsidR="00F91233" w:rsidRDefault="00EC1902" w:rsidP="00392A5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C2827" w:rsidRPr="00F703DB">
        <w:rPr>
          <w:rFonts w:ascii="Times New Roman" w:hAnsi="Times New Roman"/>
          <w:sz w:val="24"/>
          <w:szCs w:val="24"/>
        </w:rPr>
        <w:t>гражданско-правовым договорам, предусматривающим отдельные этапы выполнения работ, услуг</w:t>
      </w:r>
      <w:r>
        <w:rPr>
          <w:rFonts w:ascii="Times New Roman" w:hAnsi="Times New Roman"/>
          <w:sz w:val="24"/>
          <w:szCs w:val="24"/>
        </w:rPr>
        <w:t>;</w:t>
      </w:r>
    </w:p>
    <w:p w:rsidR="00EC1902" w:rsidRDefault="00EC1902" w:rsidP="00392A5D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C2827" w:rsidRPr="00F703DB">
        <w:rPr>
          <w:rFonts w:ascii="Times New Roman" w:hAnsi="Times New Roman"/>
          <w:sz w:val="24"/>
          <w:szCs w:val="24"/>
        </w:rPr>
        <w:t>долгосрочным договорам</w:t>
      </w:r>
      <w:r>
        <w:rPr>
          <w:rFonts w:ascii="Times New Roman" w:hAnsi="Times New Roman"/>
          <w:sz w:val="24"/>
          <w:szCs w:val="24"/>
        </w:rPr>
        <w:t>;</w:t>
      </w:r>
      <w:r w:rsidR="000C2827" w:rsidRPr="00F703DB">
        <w:rPr>
          <w:rFonts w:ascii="Times New Roman" w:hAnsi="Times New Roman"/>
          <w:sz w:val="24"/>
          <w:szCs w:val="24"/>
        </w:rPr>
        <w:t xml:space="preserve"> </w:t>
      </w:r>
    </w:p>
    <w:p w:rsidR="00392A5D" w:rsidRDefault="00EC1902" w:rsidP="00250E7E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50E7E">
        <w:rPr>
          <w:rFonts w:ascii="Times New Roman" w:hAnsi="Times New Roman"/>
          <w:sz w:val="24"/>
          <w:szCs w:val="24"/>
        </w:rPr>
        <w:t xml:space="preserve">договорам с </w:t>
      </w:r>
      <w:r w:rsidR="000C2827" w:rsidRPr="00F703DB">
        <w:rPr>
          <w:rFonts w:ascii="Times New Roman" w:hAnsi="Times New Roman"/>
          <w:sz w:val="24"/>
          <w:szCs w:val="24"/>
        </w:rPr>
        <w:t>иным</w:t>
      </w:r>
      <w:r w:rsidR="00250E7E">
        <w:rPr>
          <w:rFonts w:ascii="Times New Roman" w:hAnsi="Times New Roman"/>
          <w:sz w:val="24"/>
          <w:szCs w:val="24"/>
        </w:rPr>
        <w:t>и</w:t>
      </w:r>
      <w:r w:rsidR="000C2827" w:rsidRPr="00F703DB">
        <w:rPr>
          <w:rFonts w:ascii="Times New Roman" w:hAnsi="Times New Roman"/>
          <w:sz w:val="24"/>
          <w:szCs w:val="24"/>
        </w:rPr>
        <w:t xml:space="preserve"> доходам</w:t>
      </w:r>
      <w:r w:rsidR="00250E7E">
        <w:rPr>
          <w:rFonts w:ascii="Times New Roman" w:hAnsi="Times New Roman"/>
          <w:sz w:val="24"/>
          <w:szCs w:val="24"/>
        </w:rPr>
        <w:t>и</w:t>
      </w:r>
      <w:r w:rsidR="000C2827" w:rsidRPr="00F703DB">
        <w:rPr>
          <w:rFonts w:ascii="Times New Roman" w:hAnsi="Times New Roman"/>
          <w:sz w:val="24"/>
          <w:szCs w:val="24"/>
        </w:rPr>
        <w:t>, поэтапно признаваемым в течение будущих периодов (периода действия договора) доходами текущего периода</w:t>
      </w:r>
      <w:r w:rsidR="00250E7E">
        <w:rPr>
          <w:rFonts w:ascii="Times New Roman" w:hAnsi="Times New Roman"/>
          <w:sz w:val="24"/>
          <w:szCs w:val="24"/>
        </w:rPr>
        <w:t>.</w:t>
      </w:r>
    </w:p>
    <w:p w:rsidR="00250E7E" w:rsidRDefault="00250E7E" w:rsidP="00250E7E">
      <w:pPr>
        <w:jc w:val="both"/>
        <w:rPr>
          <w:rFonts w:ascii="Times New Roman" w:hAnsi="Times New Roman"/>
          <w:sz w:val="24"/>
          <w:szCs w:val="24"/>
        </w:rPr>
      </w:pPr>
      <w:r w:rsidRPr="00F703DB">
        <w:rPr>
          <w:rFonts w:ascii="Times New Roman" w:hAnsi="Times New Roman"/>
          <w:sz w:val="24"/>
          <w:szCs w:val="24"/>
        </w:rPr>
        <w:t xml:space="preserve">При этом </w:t>
      </w:r>
      <w:r>
        <w:rPr>
          <w:rFonts w:ascii="Times New Roman" w:hAnsi="Times New Roman"/>
          <w:sz w:val="24"/>
          <w:szCs w:val="24"/>
        </w:rPr>
        <w:t xml:space="preserve">заполняется </w:t>
      </w:r>
      <w:r w:rsidRPr="00F703DB">
        <w:rPr>
          <w:rFonts w:ascii="Times New Roman" w:hAnsi="Times New Roman"/>
          <w:sz w:val="24"/>
          <w:szCs w:val="24"/>
        </w:rPr>
        <w:t xml:space="preserve">раздел 5 </w:t>
      </w:r>
      <w:r>
        <w:rPr>
          <w:rFonts w:ascii="Times New Roman" w:hAnsi="Times New Roman"/>
          <w:sz w:val="24"/>
          <w:szCs w:val="24"/>
        </w:rPr>
        <w:t>«</w:t>
      </w:r>
      <w:r w:rsidRPr="00F703DB">
        <w:rPr>
          <w:rFonts w:ascii="Times New Roman" w:hAnsi="Times New Roman"/>
          <w:sz w:val="24"/>
          <w:szCs w:val="24"/>
        </w:rPr>
        <w:t>График исполнения платежей</w:t>
      </w:r>
      <w:r>
        <w:rPr>
          <w:rFonts w:ascii="Times New Roman" w:hAnsi="Times New Roman"/>
          <w:sz w:val="24"/>
          <w:szCs w:val="24"/>
        </w:rPr>
        <w:t>»</w:t>
      </w:r>
      <w:r w:rsidRPr="00F703DB">
        <w:rPr>
          <w:rFonts w:ascii="Times New Roman" w:hAnsi="Times New Roman"/>
          <w:sz w:val="24"/>
          <w:szCs w:val="24"/>
        </w:rPr>
        <w:t xml:space="preserve"> Извещения (ф. 0510432)</w:t>
      </w:r>
      <w:r w:rsidR="00BC0ECD">
        <w:rPr>
          <w:rFonts w:ascii="Times New Roman" w:hAnsi="Times New Roman"/>
          <w:sz w:val="24"/>
          <w:szCs w:val="24"/>
        </w:rPr>
        <w:t>.</w:t>
      </w:r>
    </w:p>
    <w:p w:rsidR="00115AA9" w:rsidRDefault="00115AA9" w:rsidP="00392A5D">
      <w:pPr>
        <w:jc w:val="both"/>
        <w:rPr>
          <w:rFonts w:ascii="Times New Roman" w:hAnsi="Times New Roman"/>
          <w:color w:val="FF0000"/>
          <w:sz w:val="24"/>
          <w:szCs w:val="24"/>
        </w:rPr>
      </w:pPr>
      <w:r w:rsidRPr="00250E7E">
        <w:rPr>
          <w:rFonts w:ascii="Times New Roman" w:hAnsi="Times New Roman"/>
          <w:sz w:val="24"/>
          <w:szCs w:val="24"/>
        </w:rPr>
        <w:t xml:space="preserve">- </w:t>
      </w:r>
      <w:r w:rsidRPr="00392A5D">
        <w:rPr>
          <w:rFonts w:ascii="Times New Roman" w:hAnsi="Times New Roman"/>
          <w:b/>
          <w:bCs/>
          <w:sz w:val="24"/>
          <w:szCs w:val="24"/>
        </w:rPr>
        <w:t>Предельная дата</w:t>
      </w:r>
      <w:r w:rsidRPr="000C2827">
        <w:rPr>
          <w:rFonts w:ascii="Times New Roman" w:hAnsi="Times New Roman"/>
          <w:sz w:val="24"/>
          <w:szCs w:val="24"/>
        </w:rPr>
        <w:t xml:space="preserve"> – </w:t>
      </w:r>
      <w:r w:rsidR="000C2827" w:rsidRPr="000C2827">
        <w:rPr>
          <w:rFonts w:ascii="Times New Roman" w:hAnsi="Times New Roman"/>
          <w:sz w:val="24"/>
          <w:szCs w:val="24"/>
        </w:rPr>
        <w:t>предельная дата исполнения плательщиком обязательства по уплате платежа, определяемая согласно документу-основанию для начисления доходов</w:t>
      </w:r>
      <w:r w:rsidR="00EE25E4">
        <w:rPr>
          <w:rFonts w:ascii="Times New Roman" w:hAnsi="Times New Roman"/>
          <w:sz w:val="24"/>
          <w:szCs w:val="24"/>
        </w:rPr>
        <w:t xml:space="preserve"> </w:t>
      </w:r>
      <w:r w:rsidR="00EE25E4" w:rsidRPr="00C121CE">
        <w:rPr>
          <w:rFonts w:ascii="Times New Roman" w:hAnsi="Times New Roman"/>
          <w:sz w:val="24"/>
          <w:szCs w:val="24"/>
        </w:rPr>
        <w:t>(например, дата окончания договора аренды (иного документа, являющегося основанием для начисления доходов, поэтапно признаваемых в течение будущих периодов доходами текущего периода)</w:t>
      </w:r>
      <w:r w:rsidR="006278E2">
        <w:rPr>
          <w:rFonts w:ascii="Times New Roman" w:hAnsi="Times New Roman"/>
          <w:sz w:val="24"/>
          <w:szCs w:val="24"/>
        </w:rPr>
        <w:t>, или дата окончания текущего (следующего) года, если в графике платежей предусмотрен срок платежей на периоды, следующие за текущим (следующим) годом</w:t>
      </w:r>
      <w:r w:rsidR="00EE25E4" w:rsidRPr="00C121CE">
        <w:rPr>
          <w:rFonts w:ascii="Times New Roman" w:hAnsi="Times New Roman"/>
          <w:sz w:val="24"/>
          <w:szCs w:val="24"/>
        </w:rPr>
        <w:t>).</w:t>
      </w:r>
    </w:p>
    <w:p w:rsidR="000C2827" w:rsidRPr="000C2827" w:rsidRDefault="000C2827" w:rsidP="00392A5D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0C2827">
        <w:rPr>
          <w:rFonts w:ascii="Times New Roman" w:hAnsi="Times New Roman"/>
          <w:sz w:val="24"/>
          <w:szCs w:val="24"/>
        </w:rPr>
        <w:t xml:space="preserve"> случае невозможности установления конкретной даты исполнения платежа на момент формирования Извещения (ф. 0510432), например, в связи с оспариванием предъявленных требований по платежам (постановления о привлечении к административной ответственности) в графе 11 проставляется значение </w:t>
      </w:r>
      <w:r>
        <w:rPr>
          <w:rFonts w:ascii="Times New Roman" w:hAnsi="Times New Roman"/>
          <w:sz w:val="24"/>
          <w:szCs w:val="24"/>
        </w:rPr>
        <w:t>«</w:t>
      </w:r>
      <w:r w:rsidRPr="000C2827">
        <w:rPr>
          <w:rFonts w:ascii="Times New Roman" w:hAnsi="Times New Roman"/>
          <w:sz w:val="24"/>
          <w:szCs w:val="24"/>
        </w:rPr>
        <w:t>31.12.2999</w:t>
      </w:r>
      <w:r>
        <w:rPr>
          <w:rFonts w:ascii="Times New Roman" w:hAnsi="Times New Roman"/>
          <w:sz w:val="24"/>
          <w:szCs w:val="24"/>
        </w:rPr>
        <w:t>».</w:t>
      </w:r>
    </w:p>
    <w:p w:rsidR="003C3D41" w:rsidRDefault="000C2827" w:rsidP="00E93273">
      <w:pPr>
        <w:jc w:val="both"/>
        <w:rPr>
          <w:rFonts w:ascii="Times New Roman" w:hAnsi="Times New Roman"/>
          <w:sz w:val="24"/>
          <w:szCs w:val="24"/>
        </w:rPr>
      </w:pPr>
      <w:r w:rsidRPr="00F703DB">
        <w:rPr>
          <w:rFonts w:ascii="Times New Roman" w:hAnsi="Times New Roman"/>
          <w:sz w:val="24"/>
          <w:szCs w:val="24"/>
        </w:rPr>
        <w:t xml:space="preserve">При поступлении документа, определяющего дату исполнения платежа в отношении ранее оспариваемых требований (например, решения суда, вступившего в законную силу), субъектом учета формируется Извещение (ф. 0510432) по уточнению даты признания дохода и (или) даты исполнения платежа с отражением в кодовой зоне заголовочной части кода типа операции группы </w:t>
      </w:r>
      <w:r w:rsidR="00A46D43">
        <w:rPr>
          <w:rFonts w:ascii="Times New Roman" w:hAnsi="Times New Roman"/>
          <w:sz w:val="24"/>
          <w:szCs w:val="24"/>
        </w:rPr>
        <w:t>«</w:t>
      </w:r>
      <w:r w:rsidRPr="00F703DB">
        <w:rPr>
          <w:rFonts w:ascii="Times New Roman" w:hAnsi="Times New Roman"/>
          <w:sz w:val="24"/>
          <w:szCs w:val="24"/>
        </w:rPr>
        <w:t>02 00</w:t>
      </w:r>
      <w:r w:rsidR="00A46D43">
        <w:rPr>
          <w:rFonts w:ascii="Times New Roman" w:hAnsi="Times New Roman"/>
          <w:sz w:val="24"/>
          <w:szCs w:val="24"/>
        </w:rPr>
        <w:t>»</w:t>
      </w:r>
      <w:r w:rsidRPr="00F703DB">
        <w:rPr>
          <w:rFonts w:ascii="Times New Roman" w:hAnsi="Times New Roman"/>
          <w:sz w:val="24"/>
          <w:szCs w:val="24"/>
        </w:rPr>
        <w:t xml:space="preserve"> и в графе 11 - соответствующей даты исполнения платежа. При этом значение графы 11 не может быть ранее даты признания дохода, отраженной в графе 10 раздела 3 </w:t>
      </w:r>
      <w:r w:rsidR="00A46D43">
        <w:rPr>
          <w:rFonts w:ascii="Times New Roman" w:hAnsi="Times New Roman"/>
          <w:sz w:val="24"/>
          <w:szCs w:val="24"/>
        </w:rPr>
        <w:t>«</w:t>
      </w:r>
      <w:r w:rsidRPr="00F703DB">
        <w:rPr>
          <w:rFonts w:ascii="Times New Roman" w:hAnsi="Times New Roman"/>
          <w:sz w:val="24"/>
          <w:szCs w:val="24"/>
        </w:rPr>
        <w:t>Сведения о начисляемом доходе</w:t>
      </w:r>
      <w:r w:rsidR="00A46D43">
        <w:rPr>
          <w:rFonts w:ascii="Times New Roman" w:hAnsi="Times New Roman"/>
          <w:sz w:val="24"/>
          <w:szCs w:val="24"/>
        </w:rPr>
        <w:t>»</w:t>
      </w:r>
      <w:r w:rsidRPr="00F703DB">
        <w:rPr>
          <w:rFonts w:ascii="Times New Roman" w:hAnsi="Times New Roman"/>
          <w:sz w:val="24"/>
          <w:szCs w:val="24"/>
        </w:rPr>
        <w:t xml:space="preserve"> Извещения (ф. 0510432).</w:t>
      </w:r>
    </w:p>
    <w:p w:rsidR="00115AA9" w:rsidRPr="000C2827" w:rsidRDefault="00BF3E74" w:rsidP="00BF3E7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F3E74">
        <w:rPr>
          <w:rFonts w:ascii="Times New Roman" w:hAnsi="Times New Roman"/>
          <w:b/>
          <w:bCs/>
          <w:sz w:val="24"/>
          <w:szCs w:val="24"/>
        </w:rPr>
        <w:t>Флаг «По графику»</w:t>
      </w:r>
      <w:r w:rsidRPr="00BF3E74">
        <w:rPr>
          <w:rFonts w:ascii="Times New Roman" w:hAnsi="Times New Roman"/>
          <w:sz w:val="24"/>
          <w:szCs w:val="24"/>
        </w:rPr>
        <w:t xml:space="preserve"> </w:t>
      </w:r>
      <w:r w:rsidRPr="000C2827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п</w:t>
      </w:r>
      <w:r w:rsidR="000C2827" w:rsidRPr="00F703DB">
        <w:rPr>
          <w:rFonts w:ascii="Times New Roman" w:hAnsi="Times New Roman"/>
          <w:sz w:val="24"/>
          <w:szCs w:val="24"/>
        </w:rPr>
        <w:t>ри формировании Извещения (ф. 0510432) для отражения доходов по договорам аренды (финансовой аренды), по гражданско-правовым договорам, предусматривающим отдельные этапы выполнения работ, услуг, по долгосрочным договорам, по иным доходам, поэтапно признаваемым в течение будущих периодов (периода действия договора) доходами текущего периода, в графе 11 проставляется дата окончания договора аренды (иного документа, являющегося основанием для начисления доходов, поэтапно признаваемых в течение будущих периодов доходами текущего периода).</w:t>
      </w:r>
    </w:p>
    <w:p w:rsidR="00115AA9" w:rsidRDefault="00A02E20" w:rsidP="00B86EC1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3623" cy="2358666"/>
            <wp:effectExtent l="152400" t="152400" r="342900" b="34671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93273" w:rsidRDefault="00E932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A4697" w:rsidRDefault="00BE7A1D" w:rsidP="00BF3E74">
      <w:pPr>
        <w:jc w:val="both"/>
        <w:rPr>
          <w:rFonts w:ascii="Times New Roman" w:hAnsi="Times New Roman"/>
          <w:sz w:val="24"/>
          <w:szCs w:val="24"/>
        </w:rPr>
      </w:pPr>
      <w:r w:rsidRPr="009601F0">
        <w:rPr>
          <w:rFonts w:ascii="Times New Roman" w:hAnsi="Times New Roman"/>
          <w:sz w:val="24"/>
          <w:szCs w:val="24"/>
        </w:rPr>
        <w:t>При постановке флага  «По графику» появляется закладка «График платежей»</w:t>
      </w:r>
      <w:r w:rsidR="007468A9" w:rsidRPr="009601F0">
        <w:rPr>
          <w:rFonts w:ascii="Times New Roman" w:hAnsi="Times New Roman"/>
          <w:sz w:val="24"/>
          <w:szCs w:val="24"/>
        </w:rPr>
        <w:t>. Заполнить закладку по</w:t>
      </w:r>
      <w:r w:rsidR="00310AAA" w:rsidRPr="009601F0">
        <w:rPr>
          <w:rFonts w:ascii="Times New Roman" w:hAnsi="Times New Roman"/>
          <w:sz w:val="24"/>
          <w:szCs w:val="24"/>
        </w:rPr>
        <w:t xml:space="preserve"> кнопке «Заполнить график платежей по договору</w:t>
      </w:r>
      <w:r w:rsidR="00685555" w:rsidRPr="009601F0">
        <w:rPr>
          <w:rFonts w:ascii="Times New Roman" w:hAnsi="Times New Roman"/>
          <w:sz w:val="24"/>
          <w:szCs w:val="24"/>
        </w:rPr>
        <w:t>» (автоматическое заполнение графика при условии, что в справочнике «Договоры» заполнен график платежей)</w:t>
      </w:r>
      <w:r w:rsidR="00AA6452" w:rsidRPr="009601F0">
        <w:rPr>
          <w:rFonts w:ascii="Times New Roman" w:hAnsi="Times New Roman"/>
          <w:sz w:val="24"/>
          <w:szCs w:val="24"/>
        </w:rPr>
        <w:t>, или кнопке «Добавить» (для ручного заполнения).</w:t>
      </w:r>
    </w:p>
    <w:p w:rsidR="00BF3E74" w:rsidRPr="00BF3E74" w:rsidRDefault="00BF3E74" w:rsidP="00B86EC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BF3E74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5C775A" w:rsidRDefault="00BF3E74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договоре предусмотрен график платежей, сначала при </w:t>
      </w:r>
      <w:r w:rsidRPr="00F703DB">
        <w:rPr>
          <w:rFonts w:ascii="Times New Roman" w:hAnsi="Times New Roman"/>
          <w:sz w:val="24"/>
          <w:szCs w:val="24"/>
        </w:rPr>
        <w:t xml:space="preserve">формировании Извещения (ф.0510432) </w:t>
      </w:r>
      <w:r>
        <w:rPr>
          <w:rFonts w:ascii="Times New Roman" w:hAnsi="Times New Roman"/>
          <w:sz w:val="24"/>
          <w:szCs w:val="24"/>
        </w:rPr>
        <w:t xml:space="preserve">на закладке «Начисление» необходимо установить флаг «По графику» и заполнить закладку «График платежей». </w:t>
      </w:r>
    </w:p>
    <w:p w:rsidR="005C775A" w:rsidRDefault="005C775A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если в графике платежей предусмотрен срок платежей на периоды, следующие за текущим годом, необходимо на закладке «График платежей» удалить данные строки.</w:t>
      </w:r>
    </w:p>
    <w:p w:rsidR="005C775A" w:rsidRDefault="005C775A" w:rsidP="005C775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периоды, следующие за текущим годом, создаются новые Извещения (ф. 0510432).</w:t>
      </w:r>
    </w:p>
    <w:p w:rsidR="00BF3E74" w:rsidRPr="009601F0" w:rsidRDefault="00BF3E74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Вернуться на закладку «Начисление» и заполнить поле «Источник дохода». В этом случае </w:t>
      </w:r>
      <w:r w:rsidR="00CB0FE7">
        <w:rPr>
          <w:rFonts w:ascii="Times New Roman" w:hAnsi="Times New Roman"/>
          <w:sz w:val="24"/>
          <w:szCs w:val="24"/>
        </w:rPr>
        <w:t>поле «Сумма» на закладке «Начисление» заполнится автоматически общей суммой из графика платежей. Далее продолжить заполнение закладки «Начисление».</w:t>
      </w:r>
    </w:p>
    <w:p w:rsidR="00AA6452" w:rsidRDefault="00A02E20" w:rsidP="00E932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047197"/>
            <wp:effectExtent l="152400" t="152400" r="342900" b="34417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6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91A" w:rsidRDefault="005C775A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C2827" w:rsidRPr="00BB61F4">
        <w:rPr>
          <w:rFonts w:ascii="Times New Roman" w:hAnsi="Times New Roman"/>
          <w:sz w:val="24"/>
          <w:szCs w:val="24"/>
        </w:rPr>
        <w:t>1.6.5. Поля Документа</w:t>
      </w:r>
      <w:r w:rsidR="00BB61F4" w:rsidRPr="00BB61F4">
        <w:rPr>
          <w:rFonts w:ascii="Times New Roman" w:hAnsi="Times New Roman"/>
          <w:sz w:val="24"/>
          <w:szCs w:val="24"/>
        </w:rPr>
        <w:t>-</w:t>
      </w:r>
      <w:r w:rsidR="000C2827" w:rsidRPr="00BB61F4">
        <w:rPr>
          <w:rFonts w:ascii="Times New Roman" w:hAnsi="Times New Roman"/>
          <w:sz w:val="24"/>
          <w:szCs w:val="24"/>
        </w:rPr>
        <w:t xml:space="preserve">основания заполняются </w:t>
      </w:r>
      <w:r w:rsidR="00BB61F4" w:rsidRPr="00BB61F4">
        <w:rPr>
          <w:rFonts w:ascii="Times New Roman" w:hAnsi="Times New Roman"/>
          <w:sz w:val="24"/>
          <w:szCs w:val="24"/>
        </w:rPr>
        <w:t>при выборе договора</w:t>
      </w:r>
      <w:r w:rsidR="003E0292">
        <w:rPr>
          <w:rFonts w:ascii="Times New Roman" w:hAnsi="Times New Roman"/>
          <w:sz w:val="24"/>
          <w:szCs w:val="24"/>
        </w:rPr>
        <w:t xml:space="preserve"> автоматически</w:t>
      </w:r>
      <w:r w:rsidR="00BB61F4" w:rsidRPr="00BB61F4">
        <w:rPr>
          <w:rFonts w:ascii="Times New Roman" w:hAnsi="Times New Roman"/>
          <w:sz w:val="24"/>
          <w:szCs w:val="24"/>
        </w:rPr>
        <w:t xml:space="preserve"> (см. пункт 1.6.3.). В случае если договора нет</w:t>
      </w:r>
      <w:r w:rsidR="00093F6F">
        <w:rPr>
          <w:rFonts w:ascii="Times New Roman" w:hAnsi="Times New Roman"/>
          <w:sz w:val="24"/>
          <w:szCs w:val="24"/>
        </w:rPr>
        <w:t xml:space="preserve">, </w:t>
      </w:r>
      <w:r w:rsidR="00BB61F4" w:rsidRPr="00BB61F4">
        <w:rPr>
          <w:rFonts w:ascii="Times New Roman" w:hAnsi="Times New Roman"/>
          <w:sz w:val="24"/>
          <w:szCs w:val="24"/>
        </w:rPr>
        <w:t>заполнить данные поля самостоятельно.</w:t>
      </w:r>
    </w:p>
    <w:p w:rsidR="00C47EDC" w:rsidRPr="007468A9" w:rsidRDefault="00A02E20" w:rsidP="007468A9">
      <w:pPr>
        <w:spacing w:after="0"/>
        <w:jc w:val="both"/>
        <w:rPr>
          <w:rFonts w:ascii="Times New Roman" w:hAnsi="Times New Roman"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3623" cy="2589157"/>
            <wp:effectExtent l="152400" t="152400" r="342900" b="344805"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61F4" w:rsidRDefault="00BB61F4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 w:rsidRPr="00F872A5">
        <w:rPr>
          <w:rFonts w:ascii="Times New Roman" w:hAnsi="Times New Roman"/>
          <w:noProof/>
          <w:sz w:val="24"/>
          <w:szCs w:val="24"/>
        </w:rPr>
        <w:t>1.6.6. При необходимости заполнить поля «Дополнительные сведения</w:t>
      </w:r>
      <w:r w:rsidR="00F872A5">
        <w:rPr>
          <w:rFonts w:ascii="Times New Roman" w:hAnsi="Times New Roman"/>
          <w:noProof/>
          <w:sz w:val="24"/>
          <w:szCs w:val="24"/>
        </w:rPr>
        <w:t>».</w:t>
      </w:r>
    </w:p>
    <w:p w:rsidR="00F872A5" w:rsidRPr="00F872A5" w:rsidRDefault="00F872A5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B0FE7">
        <w:rPr>
          <w:rFonts w:ascii="Times New Roman" w:hAnsi="Times New Roman"/>
          <w:b/>
          <w:bCs/>
          <w:noProof/>
          <w:sz w:val="24"/>
          <w:szCs w:val="24"/>
        </w:rPr>
        <w:t>Дата отсылки</w:t>
      </w:r>
      <w:r>
        <w:rPr>
          <w:rFonts w:ascii="Times New Roman" w:hAnsi="Times New Roman"/>
          <w:noProof/>
          <w:sz w:val="24"/>
          <w:szCs w:val="24"/>
        </w:rPr>
        <w:t xml:space="preserve"> –</w:t>
      </w:r>
      <w:r w:rsidRPr="00F872A5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дата </w:t>
      </w:r>
      <w:r w:rsidRPr="00F872A5">
        <w:rPr>
          <w:rFonts w:ascii="Times New Roman" w:hAnsi="Times New Roman"/>
          <w:noProof/>
          <w:sz w:val="24"/>
          <w:szCs w:val="24"/>
        </w:rPr>
        <w:t>направления (вручения) плательщику документа с начислением</w:t>
      </w:r>
      <w:r>
        <w:rPr>
          <w:rFonts w:ascii="Times New Roman" w:hAnsi="Times New Roman"/>
          <w:noProof/>
          <w:sz w:val="24"/>
          <w:szCs w:val="24"/>
        </w:rPr>
        <w:t>. З</w:t>
      </w:r>
      <w:r w:rsidRPr="00F872A5">
        <w:rPr>
          <w:rFonts w:ascii="Times New Roman" w:hAnsi="Times New Roman"/>
          <w:noProof/>
          <w:sz w:val="24"/>
          <w:szCs w:val="24"/>
        </w:rPr>
        <w:t>аполняется в случае, если документ-основание для начисления доходов был направлен (вручен) субъектом учета плательщику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F872A5" w:rsidRPr="00F872A5" w:rsidRDefault="00F872A5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="001B3AAB">
        <w:rPr>
          <w:rFonts w:ascii="Times New Roman" w:hAnsi="Times New Roman"/>
          <w:noProof/>
          <w:sz w:val="24"/>
          <w:szCs w:val="24"/>
        </w:rPr>
        <w:t>Г</w:t>
      </w:r>
      <w:r w:rsidR="005A581C">
        <w:rPr>
          <w:rFonts w:ascii="Times New Roman" w:hAnsi="Times New Roman"/>
          <w:noProof/>
          <w:sz w:val="24"/>
          <w:szCs w:val="24"/>
        </w:rPr>
        <w:t>алка «</w:t>
      </w:r>
      <w:r w:rsidRPr="00F872A5">
        <w:rPr>
          <w:rFonts w:ascii="Times New Roman" w:hAnsi="Times New Roman"/>
          <w:noProof/>
          <w:sz w:val="24"/>
          <w:szCs w:val="24"/>
        </w:rPr>
        <w:t>Предварительное начисление</w:t>
      </w:r>
      <w:r w:rsidR="005A581C">
        <w:rPr>
          <w:rFonts w:ascii="Times New Roman" w:hAnsi="Times New Roman"/>
          <w:noProof/>
          <w:sz w:val="24"/>
          <w:szCs w:val="24"/>
        </w:rPr>
        <w:t>»</w:t>
      </w:r>
      <w:r>
        <w:rPr>
          <w:rFonts w:ascii="Times New Roman" w:hAnsi="Times New Roman"/>
          <w:noProof/>
          <w:sz w:val="24"/>
          <w:szCs w:val="24"/>
        </w:rPr>
        <w:t xml:space="preserve"> – </w:t>
      </w:r>
      <w:r w:rsidR="001B3AAB">
        <w:rPr>
          <w:rFonts w:ascii="Times New Roman" w:hAnsi="Times New Roman"/>
          <w:noProof/>
          <w:sz w:val="24"/>
          <w:szCs w:val="24"/>
        </w:rPr>
        <w:t xml:space="preserve">заполняется </w:t>
      </w:r>
      <w:r w:rsidRPr="00F872A5">
        <w:rPr>
          <w:rFonts w:ascii="Times New Roman" w:hAnsi="Times New Roman"/>
          <w:noProof/>
          <w:sz w:val="24"/>
          <w:szCs w:val="24"/>
        </w:rPr>
        <w:t xml:space="preserve">в случае </w:t>
      </w:r>
      <w:r w:rsidR="001B3AAB">
        <w:rPr>
          <w:rFonts w:ascii="Times New Roman" w:hAnsi="Times New Roman"/>
          <w:noProof/>
          <w:sz w:val="24"/>
          <w:szCs w:val="24"/>
        </w:rPr>
        <w:t xml:space="preserve">, </w:t>
      </w:r>
      <w:r w:rsidRPr="00F872A5">
        <w:rPr>
          <w:rFonts w:ascii="Times New Roman" w:hAnsi="Times New Roman"/>
          <w:noProof/>
          <w:sz w:val="24"/>
          <w:szCs w:val="24"/>
        </w:rPr>
        <w:t>если информация о доходе подлежит передаче в Государственную информационную систему о государственных и муниципальных платежах до факта осуществления субъектом учета начисления суммы, подлежащей уплате плательщиком (например, при направлении дела на рассмотрение в суд)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F872A5" w:rsidRPr="00F872A5" w:rsidRDefault="00F872A5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-</w:t>
      </w:r>
      <w:r w:rsidRPr="00F872A5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Д</w:t>
      </w:r>
      <w:r w:rsidRPr="00F872A5">
        <w:rPr>
          <w:rFonts w:ascii="Times New Roman" w:hAnsi="Times New Roman"/>
          <w:noProof/>
          <w:sz w:val="24"/>
          <w:szCs w:val="24"/>
        </w:rPr>
        <w:t>ата</w:t>
      </w:r>
      <w:r w:rsidR="005A581C">
        <w:rPr>
          <w:rFonts w:ascii="Times New Roman" w:hAnsi="Times New Roman"/>
          <w:noProof/>
          <w:sz w:val="24"/>
          <w:szCs w:val="24"/>
        </w:rPr>
        <w:t xml:space="preserve"> </w:t>
      </w:r>
      <w:r w:rsidR="005A581C" w:rsidRPr="00CB0FE7">
        <w:rPr>
          <w:rFonts w:ascii="Times New Roman" w:hAnsi="Times New Roman"/>
          <w:b/>
          <w:bCs/>
          <w:noProof/>
          <w:sz w:val="24"/>
          <w:szCs w:val="24"/>
        </w:rPr>
        <w:t>актуальности</w:t>
      </w:r>
      <w:r w:rsidR="005A581C">
        <w:rPr>
          <w:rFonts w:ascii="Times New Roman" w:hAnsi="Times New Roman"/>
          <w:noProof/>
          <w:sz w:val="24"/>
          <w:szCs w:val="24"/>
        </w:rPr>
        <w:t xml:space="preserve"> – дата</w:t>
      </w:r>
      <w:r w:rsidRPr="00F872A5">
        <w:rPr>
          <w:rFonts w:ascii="Times New Roman" w:hAnsi="Times New Roman"/>
          <w:noProof/>
          <w:sz w:val="24"/>
          <w:szCs w:val="24"/>
        </w:rPr>
        <w:t xml:space="preserve">, до которой актуально выставленное начисление </w:t>
      </w:r>
      <w:r>
        <w:rPr>
          <w:rFonts w:ascii="Times New Roman" w:hAnsi="Times New Roman"/>
          <w:noProof/>
          <w:sz w:val="24"/>
          <w:szCs w:val="24"/>
        </w:rPr>
        <w:t xml:space="preserve">– </w:t>
      </w:r>
      <w:r w:rsidRPr="00F872A5">
        <w:rPr>
          <w:rFonts w:ascii="Times New Roman" w:hAnsi="Times New Roman"/>
          <w:noProof/>
          <w:sz w:val="24"/>
          <w:szCs w:val="24"/>
        </w:rPr>
        <w:t>в случае если начисление не имеет срока давности, не заполняется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F872A5" w:rsidRPr="00F872A5" w:rsidRDefault="005A581C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B0FE7">
        <w:rPr>
          <w:rFonts w:ascii="Times New Roman" w:hAnsi="Times New Roman"/>
          <w:b/>
          <w:bCs/>
          <w:noProof/>
          <w:sz w:val="24"/>
          <w:szCs w:val="24"/>
        </w:rPr>
        <w:t>Период повторного представления</w:t>
      </w:r>
      <w:r w:rsidR="00F872A5" w:rsidRPr="00F872A5">
        <w:rPr>
          <w:rFonts w:ascii="Times New Roman" w:hAnsi="Times New Roman"/>
          <w:noProof/>
          <w:sz w:val="24"/>
          <w:szCs w:val="24"/>
        </w:rPr>
        <w:t xml:space="preserve"> </w:t>
      </w:r>
      <w:r w:rsidR="001B3AAB">
        <w:rPr>
          <w:rFonts w:ascii="Times New Roman" w:hAnsi="Times New Roman"/>
          <w:noProof/>
          <w:sz w:val="24"/>
          <w:szCs w:val="24"/>
        </w:rPr>
        <w:t>–</w:t>
      </w:r>
      <w:r w:rsidR="00F872A5" w:rsidRPr="00F872A5">
        <w:rPr>
          <w:rFonts w:ascii="Times New Roman" w:hAnsi="Times New Roman"/>
          <w:noProof/>
          <w:sz w:val="24"/>
          <w:szCs w:val="24"/>
        </w:rPr>
        <w:t xml:space="preserve"> количество дней от даты начисления, по истечении которых необходимо повторно предоставлять уведомление о начислении суммы дохода плательщику в случае, если оно не оплачено или сумма платежей меньше суммы к оплате</w:t>
      </w:r>
    </w:p>
    <w:p w:rsidR="00F872A5" w:rsidRPr="00F872A5" w:rsidRDefault="00F872A5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B0FE7">
        <w:rPr>
          <w:rFonts w:ascii="Times New Roman" w:hAnsi="Times New Roman"/>
          <w:b/>
          <w:bCs/>
          <w:noProof/>
          <w:sz w:val="24"/>
          <w:szCs w:val="24"/>
        </w:rPr>
        <w:t>Сумма скидки от полной суммы начисления доходов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F872A5" w:rsidRPr="00F872A5" w:rsidRDefault="00F872A5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B0FE7">
        <w:rPr>
          <w:rFonts w:ascii="Times New Roman" w:hAnsi="Times New Roman"/>
          <w:b/>
          <w:bCs/>
          <w:noProof/>
          <w:sz w:val="24"/>
          <w:szCs w:val="24"/>
        </w:rPr>
        <w:t>Процент скидки от начисления доходов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F872A5" w:rsidRDefault="00F872A5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B0FE7">
        <w:rPr>
          <w:rFonts w:ascii="Times New Roman" w:hAnsi="Times New Roman"/>
          <w:b/>
          <w:bCs/>
          <w:noProof/>
          <w:sz w:val="24"/>
          <w:szCs w:val="24"/>
        </w:rPr>
        <w:t>Коэффициент, понижающий размер начисления доходов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F872A5" w:rsidRPr="00F872A5" w:rsidRDefault="00F872A5" w:rsidP="001B3AAB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B0FE7">
        <w:rPr>
          <w:rFonts w:ascii="Times New Roman" w:hAnsi="Times New Roman"/>
          <w:b/>
          <w:bCs/>
          <w:noProof/>
          <w:sz w:val="24"/>
          <w:szCs w:val="24"/>
        </w:rPr>
        <w:t>Срок действия скидки (учета коэффициента)</w:t>
      </w:r>
      <w:r w:rsidRPr="00CB0FE7">
        <w:rPr>
          <w:rFonts w:ascii="Times New Roman" w:hAnsi="Times New Roman"/>
          <w:noProof/>
          <w:sz w:val="24"/>
          <w:szCs w:val="24"/>
        </w:rPr>
        <w:t>.</w:t>
      </w:r>
    </w:p>
    <w:p w:rsidR="007468A9" w:rsidRDefault="005A581C" w:rsidP="00E93273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- </w:t>
      </w:r>
      <w:r w:rsidRPr="00CB0FE7">
        <w:rPr>
          <w:rFonts w:ascii="Times New Roman" w:hAnsi="Times New Roman"/>
          <w:b/>
          <w:bCs/>
          <w:noProof/>
          <w:sz w:val="24"/>
          <w:szCs w:val="24"/>
        </w:rPr>
        <w:t>Показатель основания –</w:t>
      </w:r>
      <w:r w:rsidR="00F872A5" w:rsidRPr="00CB0FE7">
        <w:rPr>
          <w:rFonts w:ascii="Times New Roman" w:hAnsi="Times New Roman"/>
          <w:b/>
          <w:bCs/>
          <w:noProof/>
          <w:sz w:val="24"/>
          <w:szCs w:val="24"/>
        </w:rPr>
        <w:t xml:space="preserve"> значение основания платежа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F872A5" w:rsidRPr="00F872A5" w:rsidRDefault="00075764" w:rsidP="00F872A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  <w:r w:rsidR="005A581C">
        <w:rPr>
          <w:rFonts w:ascii="Times New Roman" w:hAnsi="Times New Roman"/>
          <w:noProof/>
          <w:sz w:val="24"/>
          <w:szCs w:val="24"/>
        </w:rPr>
        <w:t xml:space="preserve">- </w:t>
      </w:r>
      <w:r w:rsidR="005A581C" w:rsidRPr="00CB0FE7">
        <w:rPr>
          <w:rFonts w:ascii="Times New Roman" w:hAnsi="Times New Roman"/>
          <w:b/>
          <w:bCs/>
          <w:noProof/>
          <w:sz w:val="24"/>
          <w:szCs w:val="24"/>
        </w:rPr>
        <w:t>Показатель периода</w:t>
      </w:r>
      <w:r w:rsidR="00F872A5" w:rsidRPr="00F872A5">
        <w:rPr>
          <w:rFonts w:ascii="Times New Roman" w:hAnsi="Times New Roman"/>
          <w:noProof/>
          <w:sz w:val="24"/>
          <w:szCs w:val="24"/>
        </w:rPr>
        <w:t xml:space="preserve"> </w:t>
      </w:r>
      <w:r w:rsidR="005A581C">
        <w:rPr>
          <w:rFonts w:ascii="Times New Roman" w:hAnsi="Times New Roman"/>
          <w:noProof/>
          <w:sz w:val="24"/>
          <w:szCs w:val="24"/>
        </w:rPr>
        <w:t>–</w:t>
      </w:r>
      <w:r w:rsidR="005A581C" w:rsidRPr="00F872A5">
        <w:rPr>
          <w:rFonts w:ascii="Times New Roman" w:hAnsi="Times New Roman"/>
          <w:noProof/>
          <w:sz w:val="24"/>
          <w:szCs w:val="24"/>
        </w:rPr>
        <w:t xml:space="preserve"> </w:t>
      </w:r>
      <w:r w:rsidR="00F872A5" w:rsidRPr="00F872A5">
        <w:rPr>
          <w:rFonts w:ascii="Times New Roman" w:hAnsi="Times New Roman"/>
          <w:noProof/>
          <w:sz w:val="24"/>
          <w:szCs w:val="24"/>
        </w:rPr>
        <w:t>значение показателя налогового периода или кода таможенного органа, осуществляющего в соответствии с законодательством Российской Федерации функции по выработке государственной политики и нормативному регулированию, контролю и надзору в области таможенного дела</w:t>
      </w:r>
      <w:r w:rsidR="005A581C">
        <w:rPr>
          <w:rFonts w:ascii="Times New Roman" w:hAnsi="Times New Roman"/>
          <w:noProof/>
          <w:sz w:val="24"/>
          <w:szCs w:val="24"/>
        </w:rPr>
        <w:t>.</w:t>
      </w:r>
    </w:p>
    <w:p w:rsidR="00B86EC1" w:rsidRPr="005C775A" w:rsidRDefault="00A02E20" w:rsidP="00AB2BB5">
      <w:pPr>
        <w:spacing w:after="0"/>
        <w:jc w:val="both"/>
        <w:rPr>
          <w:rFonts w:ascii="Times New Roman" w:hAnsi="Times New Roman"/>
          <w:noProof/>
          <w:color w:val="FF0000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3623" cy="3122593"/>
            <wp:effectExtent l="152400" t="152400" r="342900" b="344805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2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86EC1" w:rsidRPr="00B86EC1">
        <w:rPr>
          <w:rFonts w:ascii="Times New Roman" w:hAnsi="Times New Roman"/>
          <w:sz w:val="24"/>
          <w:szCs w:val="24"/>
        </w:rPr>
        <w:t>1.6.</w:t>
      </w:r>
      <w:r w:rsidR="009A36C4">
        <w:rPr>
          <w:rFonts w:ascii="Times New Roman" w:hAnsi="Times New Roman"/>
          <w:sz w:val="24"/>
          <w:szCs w:val="24"/>
        </w:rPr>
        <w:t>7</w:t>
      </w:r>
      <w:r w:rsidR="00E839CE">
        <w:rPr>
          <w:rFonts w:ascii="Times New Roman" w:hAnsi="Times New Roman"/>
          <w:sz w:val="24"/>
          <w:szCs w:val="24"/>
        </w:rPr>
        <w:t>.</w:t>
      </w:r>
      <w:r w:rsidR="00B86EC1" w:rsidRPr="00B86EC1">
        <w:rPr>
          <w:rFonts w:ascii="Times New Roman" w:hAnsi="Times New Roman"/>
          <w:sz w:val="24"/>
          <w:szCs w:val="24"/>
        </w:rPr>
        <w:t xml:space="preserve"> Нажать на кнопку «Записать».</w:t>
      </w:r>
    </w:p>
    <w:p w:rsidR="007468A9" w:rsidRDefault="00A02E20" w:rsidP="00E932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233897"/>
            <wp:effectExtent l="152400" t="152400" r="342900" b="3384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36C4" w:rsidRPr="009A36C4" w:rsidRDefault="005C775A" w:rsidP="009A36C4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br w:type="page"/>
      </w:r>
      <w:r w:rsidR="009A36C4" w:rsidRPr="009A36C4">
        <w:rPr>
          <w:rFonts w:ascii="Times New Roman" w:hAnsi="Times New Roman"/>
          <w:noProof/>
          <w:sz w:val="24"/>
          <w:szCs w:val="24"/>
        </w:rPr>
        <w:t xml:space="preserve">1.6.8. </w:t>
      </w:r>
      <w:bookmarkStart w:id="15" w:name="_Hlk132043558"/>
      <w:r w:rsidR="009A36C4" w:rsidRPr="009A36C4">
        <w:rPr>
          <w:rFonts w:ascii="Times New Roman" w:hAnsi="Times New Roman"/>
          <w:noProof/>
          <w:sz w:val="24"/>
          <w:szCs w:val="24"/>
        </w:rPr>
        <w:t>В случае если в справочнике отсутствует какой-то элемент (например, источник дохода</w:t>
      </w:r>
      <w:r w:rsidR="003071AC">
        <w:rPr>
          <w:rFonts w:ascii="Times New Roman" w:hAnsi="Times New Roman"/>
          <w:noProof/>
          <w:sz w:val="24"/>
          <w:szCs w:val="24"/>
        </w:rPr>
        <w:t xml:space="preserve"> из справочника «Номенклатура»</w:t>
      </w:r>
      <w:r w:rsidR="00B30091">
        <w:rPr>
          <w:rFonts w:ascii="Times New Roman" w:hAnsi="Times New Roman"/>
          <w:noProof/>
          <w:sz w:val="24"/>
          <w:szCs w:val="24"/>
        </w:rPr>
        <w:t>, контрагент, договор</w:t>
      </w:r>
      <w:r w:rsidR="009A36C4" w:rsidRPr="009A36C4">
        <w:rPr>
          <w:rFonts w:ascii="Times New Roman" w:hAnsi="Times New Roman"/>
          <w:noProof/>
          <w:sz w:val="24"/>
          <w:szCs w:val="24"/>
        </w:rPr>
        <w:t>), необходимо приложить документ-основание</w:t>
      </w:r>
      <w:r w:rsidR="004601ED">
        <w:rPr>
          <w:rFonts w:ascii="Times New Roman" w:hAnsi="Times New Roman"/>
          <w:noProof/>
          <w:sz w:val="24"/>
          <w:szCs w:val="24"/>
        </w:rPr>
        <w:t xml:space="preserve"> </w:t>
      </w:r>
      <w:r w:rsidR="004601ED">
        <w:rPr>
          <w:rFonts w:ascii="Times New Roman" w:hAnsi="Times New Roman"/>
          <w:sz w:val="24"/>
          <w:szCs w:val="24"/>
        </w:rPr>
        <w:t xml:space="preserve">в формате </w:t>
      </w:r>
      <w:r w:rsidR="004601ED">
        <w:rPr>
          <w:rFonts w:ascii="Times New Roman" w:hAnsi="Times New Roman"/>
          <w:sz w:val="24"/>
          <w:szCs w:val="24"/>
          <w:lang w:val="en-US"/>
        </w:rPr>
        <w:t>pdf</w:t>
      </w:r>
      <w:r w:rsidR="009A36C4" w:rsidRPr="009A36C4">
        <w:rPr>
          <w:rFonts w:ascii="Times New Roman" w:hAnsi="Times New Roman"/>
          <w:noProof/>
          <w:sz w:val="24"/>
          <w:szCs w:val="24"/>
        </w:rPr>
        <w:t>, в котором содержится информация и в пункте 1.8.1. добавить комментарий для бухгалтера, заполнив поле «Описание».</w:t>
      </w:r>
    </w:p>
    <w:p w:rsidR="009A36C4" w:rsidRPr="009A36C4" w:rsidRDefault="009A36C4" w:rsidP="009A36C4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9A36C4">
        <w:rPr>
          <w:rFonts w:ascii="Times New Roman" w:hAnsi="Times New Roman"/>
          <w:noProof/>
          <w:sz w:val="24"/>
          <w:szCs w:val="24"/>
        </w:rPr>
        <w:t xml:space="preserve">Для этого необходимо на закладке «Файлы» добавить файл по кнопке «Добавить» выбрать «Загрузить с диска» или «Сканировать» и подписать его (смотри пункт 1.5.3.). </w:t>
      </w:r>
    </w:p>
    <w:bookmarkEnd w:id="15"/>
    <w:p w:rsidR="009A36C4" w:rsidRDefault="00A02E20" w:rsidP="00F961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979020"/>
            <wp:effectExtent l="152400" t="152400" r="342900" b="345440"/>
            <wp:docPr id="2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6559A" w:rsidRDefault="00B86EC1" w:rsidP="00F961D8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1.7. Нажать на кнопку «Зарегистрировать».</w:t>
      </w:r>
    </w:p>
    <w:p w:rsidR="007468A9" w:rsidRDefault="00A02E20" w:rsidP="00E9327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064474"/>
            <wp:effectExtent l="152400" t="152400" r="342900" b="3359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Default="005C775A" w:rsidP="00F961D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B86EC1" w:rsidRPr="00B86EC1">
        <w:rPr>
          <w:rFonts w:ascii="Times New Roman" w:hAnsi="Times New Roman"/>
          <w:sz w:val="24"/>
          <w:szCs w:val="24"/>
        </w:rPr>
        <w:t>1.8. Открывается окно запуска процесса по шаблону «Извещение о начислении доходов (уточнении начисления) (ф. 0510432)</w:t>
      </w:r>
      <w:r w:rsidR="00912722">
        <w:rPr>
          <w:rFonts w:ascii="Times New Roman" w:hAnsi="Times New Roman"/>
          <w:sz w:val="24"/>
          <w:szCs w:val="24"/>
        </w:rPr>
        <w:t>»</w:t>
      </w:r>
      <w:r w:rsidR="00B86EC1" w:rsidRPr="00B86EC1">
        <w:rPr>
          <w:rFonts w:ascii="Times New Roman" w:hAnsi="Times New Roman"/>
          <w:sz w:val="24"/>
          <w:szCs w:val="24"/>
        </w:rPr>
        <w:t>. Нажать на кнопку «Перейти к запуску процесса».</w:t>
      </w:r>
    </w:p>
    <w:p w:rsidR="003A3F7F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199054"/>
            <wp:effectExtent l="152400" t="152400" r="342900" b="3346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1CB8" w:rsidRDefault="00D71CB8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1.8.1. </w:t>
      </w:r>
      <w:r w:rsidRPr="00966A62">
        <w:rPr>
          <w:rFonts w:ascii="Times New Roman" w:hAnsi="Times New Roman"/>
          <w:sz w:val="24"/>
          <w:szCs w:val="24"/>
        </w:rPr>
        <w:t xml:space="preserve">В случае, </w:t>
      </w:r>
      <w:r>
        <w:rPr>
          <w:rFonts w:ascii="Times New Roman" w:hAnsi="Times New Roman"/>
          <w:noProof/>
          <w:sz w:val="24"/>
          <w:szCs w:val="24"/>
        </w:rPr>
        <w:t xml:space="preserve">если в справочнике отсутствует </w:t>
      </w:r>
      <w:r w:rsidR="00115AA9" w:rsidRPr="00115AA9">
        <w:rPr>
          <w:rFonts w:ascii="Times New Roman" w:hAnsi="Times New Roman"/>
          <w:noProof/>
          <w:sz w:val="24"/>
          <w:szCs w:val="24"/>
        </w:rPr>
        <w:t>какой-то элемент (например, источник дохода</w:t>
      </w:r>
      <w:r w:rsidR="00B30091">
        <w:rPr>
          <w:rFonts w:ascii="Times New Roman" w:hAnsi="Times New Roman"/>
          <w:noProof/>
          <w:sz w:val="24"/>
          <w:szCs w:val="24"/>
        </w:rPr>
        <w:t>, контрагент, договор</w:t>
      </w:r>
      <w:r w:rsidR="009B6B28">
        <w:rPr>
          <w:rFonts w:ascii="Times New Roman" w:hAnsi="Times New Roman"/>
          <w:noProof/>
          <w:sz w:val="24"/>
          <w:szCs w:val="24"/>
        </w:rPr>
        <w:t>, УИН</w:t>
      </w:r>
      <w:r w:rsidR="00115AA9" w:rsidRPr="00115AA9">
        <w:rPr>
          <w:rFonts w:ascii="Times New Roman" w:hAnsi="Times New Roman"/>
          <w:noProof/>
          <w:sz w:val="24"/>
          <w:szCs w:val="24"/>
        </w:rPr>
        <w:t>),</w:t>
      </w:r>
      <w:r w:rsidR="00115AA9">
        <w:rPr>
          <w:rFonts w:ascii="Times New Roman" w:hAnsi="Times New Roman"/>
          <w:noProof/>
          <w:sz w:val="24"/>
          <w:szCs w:val="24"/>
        </w:rPr>
        <w:t xml:space="preserve"> </w:t>
      </w:r>
      <w:r w:rsidRPr="00966A62">
        <w:rPr>
          <w:rFonts w:ascii="Times New Roman" w:hAnsi="Times New Roman"/>
          <w:sz w:val="24"/>
          <w:szCs w:val="24"/>
        </w:rPr>
        <w:t>необходимо написать комментарий для бухгалтера</w:t>
      </w:r>
      <w:r w:rsidR="00CC7DF2">
        <w:rPr>
          <w:rFonts w:ascii="Times New Roman" w:hAnsi="Times New Roman"/>
          <w:sz w:val="24"/>
          <w:szCs w:val="24"/>
        </w:rPr>
        <w:t xml:space="preserve"> в</w:t>
      </w:r>
      <w:r w:rsidRPr="00966A62">
        <w:rPr>
          <w:rFonts w:ascii="Times New Roman" w:hAnsi="Times New Roman"/>
          <w:sz w:val="24"/>
          <w:szCs w:val="24"/>
        </w:rPr>
        <w:t xml:space="preserve"> поле «Описание»</w:t>
      </w:r>
      <w:r w:rsidR="00BF1C4A">
        <w:rPr>
          <w:rFonts w:ascii="Times New Roman" w:hAnsi="Times New Roman"/>
          <w:sz w:val="24"/>
          <w:szCs w:val="24"/>
        </w:rPr>
        <w:t xml:space="preserve"> (например, Для Бухгалтера – необходимо добавить в справочник </w:t>
      </w:r>
      <w:r w:rsidR="003071AC">
        <w:rPr>
          <w:rFonts w:ascii="Times New Roman" w:hAnsi="Times New Roman"/>
          <w:sz w:val="24"/>
          <w:szCs w:val="24"/>
        </w:rPr>
        <w:t xml:space="preserve">«Номенклатура» </w:t>
      </w:r>
      <w:r w:rsidR="00BF1C4A">
        <w:rPr>
          <w:rFonts w:ascii="Times New Roman" w:hAnsi="Times New Roman"/>
          <w:sz w:val="24"/>
          <w:szCs w:val="24"/>
        </w:rPr>
        <w:t>источник дохода. После, создания нового элемента в справочнике, выбрать данный элемент и отправить на подписание</w:t>
      </w:r>
      <w:r w:rsidR="00835566">
        <w:rPr>
          <w:rFonts w:ascii="Times New Roman" w:hAnsi="Times New Roman"/>
          <w:sz w:val="24"/>
          <w:szCs w:val="24"/>
        </w:rPr>
        <w:t>. Необходимая информация для добавления находится в файле…</w:t>
      </w:r>
      <w:r w:rsidR="004601ED">
        <w:rPr>
          <w:rFonts w:ascii="Times New Roman" w:hAnsi="Times New Roman"/>
          <w:sz w:val="24"/>
          <w:szCs w:val="24"/>
        </w:rPr>
        <w:t xml:space="preserve"> (формат </w:t>
      </w:r>
      <w:r w:rsidR="004601ED">
        <w:rPr>
          <w:rFonts w:ascii="Times New Roman" w:hAnsi="Times New Roman"/>
          <w:sz w:val="24"/>
          <w:szCs w:val="24"/>
          <w:lang w:val="en-US"/>
        </w:rPr>
        <w:t>pdf</w:t>
      </w:r>
      <w:r w:rsidR="004601ED">
        <w:rPr>
          <w:rFonts w:ascii="Times New Roman" w:hAnsi="Times New Roman"/>
          <w:sz w:val="24"/>
          <w:szCs w:val="24"/>
        </w:rPr>
        <w:t>)</w:t>
      </w:r>
      <w:r w:rsidR="00BF1C4A">
        <w:rPr>
          <w:rFonts w:ascii="Times New Roman" w:hAnsi="Times New Roman"/>
          <w:sz w:val="24"/>
          <w:szCs w:val="24"/>
        </w:rPr>
        <w:t>)</w:t>
      </w:r>
      <w:r w:rsidR="003071AC">
        <w:rPr>
          <w:rFonts w:ascii="Times New Roman" w:hAnsi="Times New Roman"/>
          <w:sz w:val="24"/>
          <w:szCs w:val="24"/>
        </w:rPr>
        <w:t>.</w:t>
      </w:r>
    </w:p>
    <w:p w:rsidR="00835566" w:rsidRPr="00835566" w:rsidRDefault="00835566" w:rsidP="00B86EC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835566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835566" w:rsidRDefault="00835566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создания нового элемента в справочнике необходимо добавить файл (см. пункт 1.6.8.).</w:t>
      </w:r>
    </w:p>
    <w:p w:rsidR="00D71CB8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347581"/>
            <wp:effectExtent l="152400" t="152400" r="342900" b="348615"/>
            <wp:docPr id="26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Рисунок 81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36C4" w:rsidRDefault="009A36C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</w:t>
      </w:r>
      <w:r w:rsidR="00062514" w:rsidRPr="00062514">
        <w:rPr>
          <w:rFonts w:ascii="Times New Roman" w:hAnsi="Times New Roman"/>
          <w:sz w:val="24"/>
          <w:szCs w:val="24"/>
        </w:rPr>
        <w:t>9</w:t>
      </w:r>
      <w:r w:rsidRPr="00B86EC1">
        <w:rPr>
          <w:rFonts w:ascii="Times New Roman" w:hAnsi="Times New Roman"/>
          <w:sz w:val="24"/>
          <w:szCs w:val="24"/>
        </w:rPr>
        <w:t>. Нажать на кнопку «Стартовать и закрыть».</w:t>
      </w:r>
    </w:p>
    <w:p w:rsidR="00417CE2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00292"/>
            <wp:effectExtent l="152400" t="152400" r="346075" b="334010"/>
            <wp:docPr id="27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 rotWithShape="1">
                    <a:blip r:embed="rId34"/>
                    <a:srcRect t="943"/>
                    <a:stretch/>
                  </pic:blipFill>
                  <pic:spPr bwMode="auto">
                    <a:xfrm>
                      <a:off x="0" y="0"/>
                      <a:ext cx="5940425" cy="2999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7DF2" w:rsidRPr="00663988" w:rsidRDefault="00B86EC1" w:rsidP="00CC7D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1.</w:t>
      </w:r>
      <w:r w:rsidR="00FD4F2A">
        <w:rPr>
          <w:rFonts w:ascii="Times New Roman" w:hAnsi="Times New Roman"/>
          <w:sz w:val="24"/>
          <w:szCs w:val="24"/>
        </w:rPr>
        <w:t>9.1</w:t>
      </w:r>
      <w:r w:rsidRPr="00B86EC1">
        <w:rPr>
          <w:rFonts w:ascii="Times New Roman" w:hAnsi="Times New Roman"/>
          <w:sz w:val="24"/>
          <w:szCs w:val="24"/>
        </w:rPr>
        <w:t xml:space="preserve">. </w:t>
      </w:r>
      <w:bookmarkStart w:id="16" w:name="_Hlk126063126"/>
      <w:r w:rsidR="00CC7DF2" w:rsidRPr="00663988">
        <w:rPr>
          <w:rFonts w:ascii="Times New Roman" w:hAnsi="Times New Roman"/>
          <w:sz w:val="24"/>
          <w:szCs w:val="24"/>
        </w:rPr>
        <w:t>В случае, если необходимо ознакомиться, что процесс запущен, перейти на панель навигации «Процессы и задачи» и посмотреть кому направлена задача.</w:t>
      </w:r>
    </w:p>
    <w:bookmarkEnd w:id="16"/>
    <w:p w:rsidR="00CC7DF2" w:rsidRPr="00663988" w:rsidRDefault="00CC7DF2" w:rsidP="00CC7DF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63988">
        <w:rPr>
          <w:rFonts w:ascii="Times New Roman" w:hAnsi="Times New Roman"/>
          <w:sz w:val="24"/>
          <w:szCs w:val="24"/>
        </w:rPr>
        <w:t>В нижней табличной части встать на процесс и правой кнопкой мыши нажать «Обновить».</w:t>
      </w:r>
    </w:p>
    <w:p w:rsidR="00B14F07" w:rsidRDefault="00A02E20" w:rsidP="00CC7DF2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425065"/>
            <wp:effectExtent l="152400" t="152400" r="342900" b="337185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F0F" w:rsidRDefault="00D75F0F" w:rsidP="00B86EC1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</w:p>
    <w:p w:rsidR="00D75F0F" w:rsidRDefault="00D75F0F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763C8" w:rsidRDefault="00F763C8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A36C4" w:rsidRPr="0056546D" w:rsidRDefault="009A36C4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86EC1" w:rsidRPr="00B86EC1" w:rsidRDefault="00075764" w:rsidP="00B86EC1">
      <w:pPr>
        <w:pStyle w:val="1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  <w:bookmarkStart w:id="17" w:name="_Toc151594591"/>
      <w:r w:rsidR="00B86EC1" w:rsidRPr="00B86EC1">
        <w:rPr>
          <w:rFonts w:ascii="Times New Roman" w:hAnsi="Times New Roman"/>
          <w:b/>
          <w:bCs/>
          <w:color w:val="auto"/>
          <w:sz w:val="24"/>
          <w:szCs w:val="24"/>
        </w:rPr>
        <w:t>2 Этап. Дозаполнение бухгалтером.</w:t>
      </w:r>
      <w:bookmarkEnd w:id="17"/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2.1. Зайти в ПБУУ под Бухгалтером.</w:t>
      </w:r>
    </w:p>
    <w:p w:rsidR="00417CE2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2.2. На начальной станице в разделе «Документооборот: задачи мне» нажать кнопку «Обновить». В списке задач отобразится задача «Дозаполнение и проверка формы бухгалтером «Извещение о начислении доходов (уточнении начисления) (ф. 0510432)…».</w:t>
      </w:r>
    </w:p>
    <w:p w:rsidR="00CC7DF2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465781"/>
            <wp:effectExtent l="152400" t="152400" r="342900" b="344170"/>
            <wp:docPr id="2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5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2.3. Выделить задачу из списка задач </w:t>
      </w:r>
      <w:r w:rsidR="00CC7DF2">
        <w:rPr>
          <w:rFonts w:ascii="Times New Roman" w:hAnsi="Times New Roman"/>
          <w:sz w:val="24"/>
          <w:szCs w:val="24"/>
        </w:rPr>
        <w:t>и н</w:t>
      </w:r>
      <w:r w:rsidRPr="00B86EC1">
        <w:rPr>
          <w:rFonts w:ascii="Times New Roman" w:hAnsi="Times New Roman"/>
          <w:sz w:val="24"/>
          <w:szCs w:val="24"/>
        </w:rPr>
        <w:t xml:space="preserve">ажать </w:t>
      </w:r>
      <w:r w:rsidR="00502187">
        <w:rPr>
          <w:rFonts w:ascii="Times New Roman" w:hAnsi="Times New Roman"/>
          <w:sz w:val="24"/>
          <w:szCs w:val="24"/>
        </w:rPr>
        <w:t xml:space="preserve">на </w:t>
      </w:r>
      <w:r w:rsidRPr="00B86EC1">
        <w:rPr>
          <w:rFonts w:ascii="Times New Roman" w:hAnsi="Times New Roman"/>
          <w:sz w:val="24"/>
          <w:szCs w:val="24"/>
        </w:rPr>
        <w:t>кнопку «Принять к исполнению».</w:t>
      </w:r>
      <w:r w:rsidR="00A918DA">
        <w:rPr>
          <w:rFonts w:ascii="Times New Roman" w:hAnsi="Times New Roman"/>
          <w:sz w:val="24"/>
          <w:szCs w:val="24"/>
        </w:rPr>
        <w:t xml:space="preserve"> </w:t>
      </w:r>
    </w:p>
    <w:p w:rsidR="00F65A8C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219776"/>
            <wp:effectExtent l="152400" t="152400" r="342900" b="342900"/>
            <wp:docPr id="3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2.4. Нажать на кнопку «Создать на основании» выбрать «Извещени</w:t>
      </w:r>
      <w:r w:rsidR="005322F7">
        <w:rPr>
          <w:rFonts w:ascii="Times New Roman" w:hAnsi="Times New Roman"/>
          <w:sz w:val="24"/>
          <w:szCs w:val="24"/>
        </w:rPr>
        <w:t>е</w:t>
      </w:r>
      <w:r w:rsidRPr="00B86EC1">
        <w:rPr>
          <w:rFonts w:ascii="Times New Roman" w:hAnsi="Times New Roman"/>
          <w:sz w:val="24"/>
          <w:szCs w:val="24"/>
        </w:rPr>
        <w:t xml:space="preserve"> о начислении доходов». Откроется форма с уже заполненными данными.</w:t>
      </w:r>
    </w:p>
    <w:p w:rsidR="009D42EC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215337"/>
            <wp:effectExtent l="152400" t="152400" r="342900" b="347345"/>
            <wp:docPr id="3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51873" w:rsidRDefault="00D51873">
      <w:pPr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sz w:val="24"/>
          <w:szCs w:val="24"/>
          <w:highlight w:val="yellow"/>
        </w:rPr>
        <w:br w:type="page"/>
      </w:r>
    </w:p>
    <w:p w:rsidR="00572F5E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51873">
        <w:rPr>
          <w:rFonts w:ascii="Times New Roman" w:hAnsi="Times New Roman"/>
          <w:sz w:val="24"/>
          <w:szCs w:val="24"/>
        </w:rPr>
        <w:t xml:space="preserve">2.5. </w:t>
      </w:r>
      <w:r w:rsidR="003F3333" w:rsidRPr="00D51873">
        <w:rPr>
          <w:rFonts w:ascii="Times New Roman" w:hAnsi="Times New Roman"/>
          <w:sz w:val="24"/>
          <w:szCs w:val="24"/>
        </w:rPr>
        <w:t>Проверить заполнение и д</w:t>
      </w:r>
      <w:r w:rsidRPr="00D51873">
        <w:rPr>
          <w:rFonts w:ascii="Times New Roman" w:hAnsi="Times New Roman"/>
          <w:sz w:val="24"/>
          <w:szCs w:val="24"/>
        </w:rPr>
        <w:t>обавить</w:t>
      </w:r>
      <w:r w:rsidR="00572F5E">
        <w:rPr>
          <w:rFonts w:ascii="Times New Roman" w:hAnsi="Times New Roman"/>
          <w:sz w:val="24"/>
          <w:szCs w:val="24"/>
        </w:rPr>
        <w:t xml:space="preserve"> </w:t>
      </w:r>
      <w:r w:rsidR="00572F5E" w:rsidRPr="00D51873">
        <w:rPr>
          <w:rFonts w:ascii="Times New Roman" w:hAnsi="Times New Roman"/>
          <w:sz w:val="24"/>
          <w:szCs w:val="24"/>
        </w:rPr>
        <w:t>информацию</w:t>
      </w:r>
      <w:r w:rsidR="00572F5E">
        <w:rPr>
          <w:rFonts w:ascii="Times New Roman" w:hAnsi="Times New Roman"/>
          <w:sz w:val="24"/>
          <w:szCs w:val="24"/>
        </w:rPr>
        <w:t>: Статус и КФО.</w:t>
      </w:r>
    </w:p>
    <w:p w:rsidR="00572F5E" w:rsidRDefault="00572F5E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D51873">
        <w:rPr>
          <w:rFonts w:ascii="Times New Roman" w:hAnsi="Times New Roman"/>
          <w:sz w:val="24"/>
          <w:szCs w:val="24"/>
        </w:rPr>
        <w:t xml:space="preserve"> случае</w:t>
      </w:r>
      <w:r>
        <w:rPr>
          <w:rFonts w:ascii="Times New Roman" w:hAnsi="Times New Roman"/>
          <w:sz w:val="24"/>
          <w:szCs w:val="24"/>
        </w:rPr>
        <w:t xml:space="preserve"> если</w:t>
      </w:r>
      <w:r w:rsidRPr="00D51873">
        <w:rPr>
          <w:rFonts w:ascii="Times New Roman" w:hAnsi="Times New Roman"/>
          <w:sz w:val="24"/>
          <w:szCs w:val="24"/>
        </w:rPr>
        <w:t xml:space="preserve"> поля</w:t>
      </w:r>
      <w:r>
        <w:rPr>
          <w:rFonts w:ascii="Times New Roman" w:hAnsi="Times New Roman"/>
          <w:sz w:val="24"/>
          <w:szCs w:val="24"/>
        </w:rPr>
        <w:t xml:space="preserve">: </w:t>
      </w:r>
      <w:r w:rsidRPr="00D51873">
        <w:rPr>
          <w:rFonts w:ascii="Times New Roman" w:hAnsi="Times New Roman"/>
          <w:sz w:val="24"/>
          <w:szCs w:val="24"/>
        </w:rPr>
        <w:t>Лицевой счет, Контрагент, Договор</w:t>
      </w:r>
      <w:r w:rsidR="00CB0FE7">
        <w:rPr>
          <w:rFonts w:ascii="Times New Roman" w:hAnsi="Times New Roman"/>
          <w:sz w:val="24"/>
          <w:szCs w:val="24"/>
        </w:rPr>
        <w:t xml:space="preserve"> (с</w:t>
      </w:r>
      <w:r w:rsidR="00CB0FE7" w:rsidRPr="00CB0FE7">
        <w:rPr>
          <w:rFonts w:ascii="Times New Roman" w:hAnsi="Times New Roman"/>
          <w:sz w:val="24"/>
          <w:szCs w:val="24"/>
        </w:rPr>
        <w:t>оздание нового элемента справочника «Договоры»</w:t>
      </w:r>
      <w:r w:rsidR="00CB0FE7">
        <w:rPr>
          <w:rFonts w:ascii="Times New Roman" w:hAnsi="Times New Roman"/>
          <w:sz w:val="24"/>
          <w:szCs w:val="24"/>
        </w:rPr>
        <w:t xml:space="preserve"> см. приложение 1)</w:t>
      </w:r>
      <w:r w:rsidRPr="00D51873">
        <w:rPr>
          <w:rFonts w:ascii="Times New Roman" w:hAnsi="Times New Roman"/>
          <w:sz w:val="24"/>
          <w:szCs w:val="24"/>
        </w:rPr>
        <w:t xml:space="preserve">, </w:t>
      </w:r>
      <w:bookmarkStart w:id="18" w:name="_Hlk137045622"/>
      <w:r w:rsidRPr="00D51873">
        <w:rPr>
          <w:rFonts w:ascii="Times New Roman" w:hAnsi="Times New Roman"/>
          <w:sz w:val="24"/>
          <w:szCs w:val="24"/>
        </w:rPr>
        <w:t>КПС</w:t>
      </w:r>
      <w:bookmarkEnd w:id="18"/>
      <w:r w:rsidRPr="00D51873">
        <w:rPr>
          <w:rFonts w:ascii="Times New Roman" w:hAnsi="Times New Roman"/>
          <w:sz w:val="24"/>
          <w:szCs w:val="24"/>
        </w:rPr>
        <w:t>, КОСГУ, ОКТМО  пустые</w:t>
      </w:r>
      <w:r w:rsidR="002A63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</w:t>
      </w:r>
      <w:r w:rsidR="00CB0FE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заполнить </w:t>
      </w:r>
      <w:r w:rsidR="00BC0ECD">
        <w:rPr>
          <w:rFonts w:ascii="Times New Roman" w:hAnsi="Times New Roman"/>
          <w:sz w:val="24"/>
          <w:szCs w:val="24"/>
        </w:rPr>
        <w:t xml:space="preserve">данные поля </w:t>
      </w:r>
      <w:r>
        <w:rPr>
          <w:rFonts w:ascii="Times New Roman" w:hAnsi="Times New Roman"/>
          <w:sz w:val="24"/>
          <w:szCs w:val="24"/>
        </w:rPr>
        <w:t xml:space="preserve"> </w:t>
      </w:r>
      <w:r w:rsidR="002A6318">
        <w:rPr>
          <w:rFonts w:ascii="Times New Roman" w:hAnsi="Times New Roman"/>
          <w:sz w:val="24"/>
          <w:szCs w:val="24"/>
        </w:rPr>
        <w:t>выбором из выпадающего списка справочника</w:t>
      </w:r>
      <w:r>
        <w:rPr>
          <w:rFonts w:ascii="Times New Roman" w:hAnsi="Times New Roman"/>
          <w:sz w:val="24"/>
          <w:szCs w:val="24"/>
        </w:rPr>
        <w:t>.</w:t>
      </w:r>
      <w:r w:rsidR="002A6318">
        <w:rPr>
          <w:rFonts w:ascii="Times New Roman" w:hAnsi="Times New Roman"/>
          <w:sz w:val="24"/>
          <w:szCs w:val="24"/>
        </w:rPr>
        <w:t xml:space="preserve"> </w:t>
      </w:r>
    </w:p>
    <w:p w:rsidR="0032191A" w:rsidRDefault="002A6318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случае, если в справочнике «Номенклатура» (источник дохода) заполнены реквизиты: КПС, КОСГУ, ОКТМО, </w:t>
      </w:r>
      <w:r w:rsidR="00572F5E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умма – данные реквизиты заполня</w:t>
      </w:r>
      <w:r w:rsidR="00572F5E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тся автоматически при выборе источника дохода.</w:t>
      </w:r>
    </w:p>
    <w:p w:rsidR="00D51873" w:rsidRDefault="00A02E20" w:rsidP="00B7254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4026359"/>
            <wp:effectExtent l="152400" t="152400" r="342900" b="336550"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 rotWithShape="1">
                    <a:blip r:embed="rId39"/>
                    <a:srcRect b="8030"/>
                    <a:stretch/>
                  </pic:blipFill>
                  <pic:spPr bwMode="auto"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FF4" w:rsidRPr="00E63227" w:rsidRDefault="002F5FF4" w:rsidP="002F5F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227">
        <w:rPr>
          <w:rFonts w:ascii="Times New Roman" w:hAnsi="Times New Roman"/>
          <w:sz w:val="24"/>
          <w:szCs w:val="24"/>
        </w:rPr>
        <w:t>Бухгалтерские записи при типах операций</w:t>
      </w:r>
      <w:r w:rsidR="00E63227" w:rsidRPr="00E63227">
        <w:rPr>
          <w:rFonts w:ascii="Times New Roman" w:hAnsi="Times New Roman"/>
          <w:sz w:val="24"/>
          <w:szCs w:val="24"/>
        </w:rPr>
        <w:t xml:space="preserve"> (статусах операций начисления доходов)</w:t>
      </w:r>
      <w:r w:rsidRPr="00E63227">
        <w:rPr>
          <w:rFonts w:ascii="Times New Roman" w:hAnsi="Times New Roman"/>
          <w:sz w:val="24"/>
          <w:szCs w:val="24"/>
        </w:rPr>
        <w:t>:</w:t>
      </w:r>
    </w:p>
    <w:p w:rsidR="00E63227" w:rsidRPr="00E63227" w:rsidRDefault="00E63227" w:rsidP="002F5F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227">
        <w:rPr>
          <w:rFonts w:ascii="Times New Roman" w:hAnsi="Times New Roman"/>
          <w:sz w:val="24"/>
          <w:szCs w:val="24"/>
        </w:rPr>
        <w:t xml:space="preserve">- при </w:t>
      </w:r>
      <w:r w:rsidR="00FD2276" w:rsidRPr="00E63227">
        <w:rPr>
          <w:rFonts w:ascii="Times New Roman" w:hAnsi="Times New Roman"/>
          <w:sz w:val="24"/>
          <w:szCs w:val="24"/>
        </w:rPr>
        <w:t>01</w:t>
      </w:r>
      <w:r w:rsidR="00FD2276">
        <w:rPr>
          <w:rFonts w:ascii="Times New Roman" w:hAnsi="Times New Roman"/>
          <w:sz w:val="24"/>
          <w:szCs w:val="24"/>
        </w:rPr>
        <w:t xml:space="preserve"> «</w:t>
      </w:r>
      <w:r w:rsidRPr="00E63227">
        <w:rPr>
          <w:rFonts w:ascii="Times New Roman" w:hAnsi="Times New Roman"/>
          <w:sz w:val="24"/>
          <w:szCs w:val="24"/>
        </w:rPr>
        <w:t>Ново</w:t>
      </w:r>
      <w:r w:rsidR="00FD2276">
        <w:rPr>
          <w:rFonts w:ascii="Times New Roman" w:hAnsi="Times New Roman"/>
          <w:sz w:val="24"/>
          <w:szCs w:val="24"/>
        </w:rPr>
        <w:t>е</w:t>
      </w:r>
      <w:r w:rsidRPr="00E63227">
        <w:rPr>
          <w:rFonts w:ascii="Times New Roman" w:hAnsi="Times New Roman"/>
          <w:sz w:val="24"/>
          <w:szCs w:val="24"/>
        </w:rPr>
        <w:t xml:space="preserve"> (первично</w:t>
      </w:r>
      <w:r w:rsidR="00FD2276">
        <w:rPr>
          <w:rFonts w:ascii="Times New Roman" w:hAnsi="Times New Roman"/>
          <w:sz w:val="24"/>
          <w:szCs w:val="24"/>
        </w:rPr>
        <w:t>е</w:t>
      </w:r>
      <w:r w:rsidRPr="00E63227">
        <w:rPr>
          <w:rFonts w:ascii="Times New Roman" w:hAnsi="Times New Roman"/>
          <w:sz w:val="24"/>
          <w:szCs w:val="24"/>
        </w:rPr>
        <w:t xml:space="preserve"> начисление)</w:t>
      </w:r>
      <w:r w:rsidR="00FD2276">
        <w:rPr>
          <w:rFonts w:ascii="Times New Roman" w:hAnsi="Times New Roman"/>
          <w:sz w:val="24"/>
          <w:szCs w:val="24"/>
        </w:rPr>
        <w:t>»</w:t>
      </w:r>
      <w:r w:rsidRPr="00E63227">
        <w:rPr>
          <w:rFonts w:ascii="Times New Roman" w:hAnsi="Times New Roman"/>
          <w:sz w:val="24"/>
          <w:szCs w:val="24"/>
        </w:rPr>
        <w:t>:</w:t>
      </w:r>
    </w:p>
    <w:p w:rsidR="002F5FF4" w:rsidRPr="00E63227" w:rsidRDefault="002F5FF4" w:rsidP="002F5FF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227">
        <w:rPr>
          <w:rFonts w:ascii="Times New Roman" w:hAnsi="Times New Roman"/>
          <w:sz w:val="24"/>
          <w:szCs w:val="24"/>
        </w:rPr>
        <w:t>Дт 205.</w:t>
      </w:r>
      <w:r w:rsidR="00FD2276"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 xml:space="preserve"> (209.</w:t>
      </w:r>
      <w:r w:rsidR="00FD2276"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>) – Кт 401.10 (401.16, 401.17, 401.18, 401.19</w:t>
      </w:r>
      <w:r w:rsidR="00842A09">
        <w:rPr>
          <w:rFonts w:ascii="Times New Roman" w:hAnsi="Times New Roman"/>
          <w:sz w:val="24"/>
          <w:szCs w:val="24"/>
        </w:rPr>
        <w:t>)</w:t>
      </w:r>
      <w:r w:rsidRPr="00E63227">
        <w:rPr>
          <w:rFonts w:ascii="Times New Roman" w:hAnsi="Times New Roman"/>
          <w:sz w:val="24"/>
          <w:szCs w:val="24"/>
        </w:rPr>
        <w:t xml:space="preserve">, </w:t>
      </w:r>
      <w:r w:rsidR="00BA1631">
        <w:rPr>
          <w:rFonts w:ascii="Times New Roman" w:hAnsi="Times New Roman"/>
          <w:sz w:val="24"/>
          <w:szCs w:val="24"/>
        </w:rPr>
        <w:t>401.40 (</w:t>
      </w:r>
      <w:r w:rsidRPr="00E63227">
        <w:rPr>
          <w:rFonts w:ascii="Times New Roman" w:hAnsi="Times New Roman"/>
          <w:sz w:val="24"/>
          <w:szCs w:val="24"/>
        </w:rPr>
        <w:t>401.4</w:t>
      </w:r>
      <w:r w:rsidR="00BA1631">
        <w:rPr>
          <w:rFonts w:ascii="Times New Roman" w:hAnsi="Times New Roman"/>
          <w:sz w:val="24"/>
          <w:szCs w:val="24"/>
        </w:rPr>
        <w:t>1, 401.49</w:t>
      </w:r>
      <w:r w:rsidRPr="00E63227">
        <w:rPr>
          <w:rFonts w:ascii="Times New Roman" w:hAnsi="Times New Roman"/>
          <w:sz w:val="24"/>
          <w:szCs w:val="24"/>
        </w:rPr>
        <w:t>)</w:t>
      </w:r>
      <w:r w:rsidR="00E63227" w:rsidRPr="00E63227">
        <w:rPr>
          <w:rFonts w:ascii="Times New Roman" w:hAnsi="Times New Roman"/>
          <w:sz w:val="24"/>
          <w:szCs w:val="24"/>
        </w:rPr>
        <w:t>;</w:t>
      </w:r>
    </w:p>
    <w:p w:rsidR="002F5FF4" w:rsidRPr="00E63227" w:rsidRDefault="00E63227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227">
        <w:rPr>
          <w:rFonts w:ascii="Times New Roman" w:hAnsi="Times New Roman"/>
          <w:sz w:val="24"/>
          <w:szCs w:val="24"/>
        </w:rPr>
        <w:t xml:space="preserve">- при </w:t>
      </w:r>
      <w:r w:rsidR="00FD2276">
        <w:rPr>
          <w:rFonts w:ascii="Times New Roman" w:hAnsi="Times New Roman"/>
          <w:sz w:val="24"/>
          <w:szCs w:val="24"/>
        </w:rPr>
        <w:t>02 «</w:t>
      </w:r>
      <w:r w:rsidRPr="00E63227">
        <w:rPr>
          <w:rFonts w:ascii="Times New Roman" w:hAnsi="Times New Roman"/>
          <w:sz w:val="24"/>
          <w:szCs w:val="24"/>
        </w:rPr>
        <w:t>Уточнении ранее начисленных доходов</w:t>
      </w:r>
      <w:r w:rsidR="00FD2276">
        <w:rPr>
          <w:rFonts w:ascii="Times New Roman" w:hAnsi="Times New Roman"/>
          <w:sz w:val="24"/>
          <w:szCs w:val="24"/>
        </w:rPr>
        <w:t>»</w:t>
      </w:r>
      <w:r w:rsidRPr="00E63227">
        <w:rPr>
          <w:rFonts w:ascii="Times New Roman" w:hAnsi="Times New Roman"/>
          <w:sz w:val="24"/>
          <w:szCs w:val="24"/>
        </w:rPr>
        <w:t>:</w:t>
      </w:r>
    </w:p>
    <w:p w:rsidR="00FD2276" w:rsidRPr="00E63227" w:rsidRDefault="00FD2276" w:rsidP="00FD227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227">
        <w:rPr>
          <w:rFonts w:ascii="Times New Roman" w:hAnsi="Times New Roman"/>
          <w:sz w:val="24"/>
          <w:szCs w:val="24"/>
        </w:rPr>
        <w:t>Дт 205.</w:t>
      </w:r>
      <w:r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 xml:space="preserve"> (209.</w:t>
      </w:r>
      <w:r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>) – Кт 401.10 (401.16, 401.17, 401.18, 401.19</w:t>
      </w:r>
      <w:r w:rsidR="00842A09">
        <w:rPr>
          <w:rFonts w:ascii="Times New Roman" w:hAnsi="Times New Roman"/>
          <w:sz w:val="24"/>
          <w:szCs w:val="24"/>
        </w:rPr>
        <w:t>)</w:t>
      </w:r>
      <w:r w:rsidRPr="00E63227">
        <w:rPr>
          <w:rFonts w:ascii="Times New Roman" w:hAnsi="Times New Roman"/>
          <w:sz w:val="24"/>
          <w:szCs w:val="24"/>
        </w:rPr>
        <w:t xml:space="preserve">, </w:t>
      </w:r>
      <w:r w:rsidR="00BA1631">
        <w:rPr>
          <w:rFonts w:ascii="Times New Roman" w:hAnsi="Times New Roman"/>
          <w:sz w:val="24"/>
          <w:szCs w:val="24"/>
        </w:rPr>
        <w:t>401.40 (</w:t>
      </w:r>
      <w:r w:rsidR="00BA1631" w:rsidRPr="00E63227">
        <w:rPr>
          <w:rFonts w:ascii="Times New Roman" w:hAnsi="Times New Roman"/>
          <w:sz w:val="24"/>
          <w:szCs w:val="24"/>
        </w:rPr>
        <w:t>401.4</w:t>
      </w:r>
      <w:r w:rsidR="00BA1631">
        <w:rPr>
          <w:rFonts w:ascii="Times New Roman" w:hAnsi="Times New Roman"/>
          <w:sz w:val="24"/>
          <w:szCs w:val="24"/>
        </w:rPr>
        <w:t>1, 401.49</w:t>
      </w:r>
      <w:r w:rsidR="00BA1631" w:rsidRPr="00E63227">
        <w:rPr>
          <w:rFonts w:ascii="Times New Roman" w:hAnsi="Times New Roman"/>
          <w:sz w:val="24"/>
          <w:szCs w:val="24"/>
        </w:rPr>
        <w:t>)</w:t>
      </w:r>
      <w:r w:rsidR="00BA1631">
        <w:rPr>
          <w:rFonts w:ascii="Times New Roman" w:hAnsi="Times New Roman"/>
          <w:sz w:val="24"/>
          <w:szCs w:val="24"/>
        </w:rPr>
        <w:t>;</w:t>
      </w:r>
    </w:p>
    <w:p w:rsidR="00E63227" w:rsidRDefault="00FD2276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при 03 </w:t>
      </w:r>
      <w:r w:rsidR="00852B3C">
        <w:rPr>
          <w:rFonts w:ascii="Times New Roman" w:hAnsi="Times New Roman"/>
          <w:sz w:val="24"/>
          <w:szCs w:val="24"/>
        </w:rPr>
        <w:t>«</w:t>
      </w:r>
      <w:r w:rsidRPr="00FD2276">
        <w:rPr>
          <w:rFonts w:ascii="Times New Roman" w:hAnsi="Times New Roman"/>
          <w:sz w:val="24"/>
          <w:szCs w:val="24"/>
        </w:rPr>
        <w:t>Аннулирование ранее начисленных доходов</w:t>
      </w:r>
      <w:r>
        <w:rPr>
          <w:rFonts w:ascii="Times New Roman" w:hAnsi="Times New Roman"/>
          <w:sz w:val="24"/>
          <w:szCs w:val="24"/>
        </w:rPr>
        <w:t>»:</w:t>
      </w:r>
    </w:p>
    <w:p w:rsidR="00FD2276" w:rsidRDefault="00FD2276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63227">
        <w:rPr>
          <w:rFonts w:ascii="Times New Roman" w:hAnsi="Times New Roman"/>
          <w:sz w:val="24"/>
          <w:szCs w:val="24"/>
        </w:rPr>
        <w:t>Дт 205.</w:t>
      </w:r>
      <w:r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 xml:space="preserve"> (209.</w:t>
      </w:r>
      <w:r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>) – Кт 401.10 (401.16, 401.17, 401.18, 401.19</w:t>
      </w:r>
      <w:r w:rsidR="00842A09">
        <w:rPr>
          <w:rFonts w:ascii="Times New Roman" w:hAnsi="Times New Roman"/>
          <w:sz w:val="24"/>
          <w:szCs w:val="24"/>
        </w:rPr>
        <w:t>)</w:t>
      </w:r>
      <w:r w:rsidRPr="00E63227">
        <w:rPr>
          <w:rFonts w:ascii="Times New Roman" w:hAnsi="Times New Roman"/>
          <w:sz w:val="24"/>
          <w:szCs w:val="24"/>
        </w:rPr>
        <w:t>,</w:t>
      </w:r>
      <w:r w:rsidR="00BA1631">
        <w:rPr>
          <w:rFonts w:ascii="Times New Roman" w:hAnsi="Times New Roman"/>
          <w:sz w:val="24"/>
          <w:szCs w:val="24"/>
        </w:rPr>
        <w:t xml:space="preserve"> 401.40 (</w:t>
      </w:r>
      <w:r w:rsidR="00BA1631" w:rsidRPr="00E63227">
        <w:rPr>
          <w:rFonts w:ascii="Times New Roman" w:hAnsi="Times New Roman"/>
          <w:sz w:val="24"/>
          <w:szCs w:val="24"/>
        </w:rPr>
        <w:t>401.4</w:t>
      </w:r>
      <w:r w:rsidR="00BA1631">
        <w:rPr>
          <w:rFonts w:ascii="Times New Roman" w:hAnsi="Times New Roman"/>
          <w:sz w:val="24"/>
          <w:szCs w:val="24"/>
        </w:rPr>
        <w:t>1, 401.49</w:t>
      </w:r>
      <w:r w:rsidR="00BA1631" w:rsidRPr="00E63227">
        <w:rPr>
          <w:rFonts w:ascii="Times New Roman" w:hAnsi="Times New Roman"/>
          <w:sz w:val="24"/>
          <w:szCs w:val="24"/>
        </w:rPr>
        <w:t>)</w:t>
      </w:r>
      <w:r w:rsidR="00BA16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– сумма со знаком минус</w:t>
      </w:r>
      <w:r w:rsidR="00843059">
        <w:rPr>
          <w:rFonts w:ascii="Times New Roman" w:hAnsi="Times New Roman"/>
          <w:sz w:val="24"/>
          <w:szCs w:val="24"/>
        </w:rPr>
        <w:t>;</w:t>
      </w:r>
    </w:p>
    <w:p w:rsidR="00852B3C" w:rsidRDefault="00852B3C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при 04</w:t>
      </w:r>
      <w:r w:rsidR="0016303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="00842A09">
        <w:rPr>
          <w:rFonts w:ascii="Times New Roman" w:hAnsi="Times New Roman"/>
          <w:sz w:val="24"/>
          <w:szCs w:val="24"/>
        </w:rPr>
        <w:t>Деа</w:t>
      </w:r>
      <w:r w:rsidR="00946A2A" w:rsidRPr="00852B3C">
        <w:rPr>
          <w:rFonts w:ascii="Times New Roman" w:hAnsi="Times New Roman"/>
          <w:sz w:val="24"/>
          <w:szCs w:val="24"/>
        </w:rPr>
        <w:t>ннулирование</w:t>
      </w:r>
      <w:r w:rsidRPr="00852B3C">
        <w:rPr>
          <w:rFonts w:ascii="Times New Roman" w:hAnsi="Times New Roman"/>
          <w:sz w:val="24"/>
          <w:szCs w:val="24"/>
        </w:rPr>
        <w:t xml:space="preserve"> ранее аннулированных доходов</w:t>
      </w:r>
      <w:r>
        <w:rPr>
          <w:rFonts w:ascii="Times New Roman" w:hAnsi="Times New Roman"/>
          <w:sz w:val="24"/>
          <w:szCs w:val="24"/>
        </w:rPr>
        <w:t>»:</w:t>
      </w:r>
    </w:p>
    <w:p w:rsidR="00852B3C" w:rsidRDefault="00852B3C" w:rsidP="00596D3B">
      <w:pPr>
        <w:jc w:val="both"/>
        <w:rPr>
          <w:rFonts w:ascii="Times New Roman" w:hAnsi="Times New Roman"/>
          <w:sz w:val="24"/>
          <w:szCs w:val="24"/>
        </w:rPr>
      </w:pPr>
      <w:r w:rsidRPr="00E63227">
        <w:rPr>
          <w:rFonts w:ascii="Times New Roman" w:hAnsi="Times New Roman"/>
          <w:sz w:val="24"/>
          <w:szCs w:val="24"/>
        </w:rPr>
        <w:t>Дт 205.</w:t>
      </w:r>
      <w:r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 xml:space="preserve"> (209.</w:t>
      </w:r>
      <w:r>
        <w:rPr>
          <w:rFonts w:ascii="Times New Roman" w:hAnsi="Times New Roman"/>
          <w:sz w:val="24"/>
          <w:szCs w:val="24"/>
        </w:rPr>
        <w:t>ХХ</w:t>
      </w:r>
      <w:r w:rsidRPr="00E63227">
        <w:rPr>
          <w:rFonts w:ascii="Times New Roman" w:hAnsi="Times New Roman"/>
          <w:sz w:val="24"/>
          <w:szCs w:val="24"/>
        </w:rPr>
        <w:t>) – Кт 401.10 (401.16, 401.17, 401.18, 401.19</w:t>
      </w:r>
      <w:r w:rsidR="00842A09">
        <w:rPr>
          <w:rFonts w:ascii="Times New Roman" w:hAnsi="Times New Roman"/>
          <w:sz w:val="24"/>
          <w:szCs w:val="24"/>
        </w:rPr>
        <w:t>)</w:t>
      </w:r>
      <w:r w:rsidRPr="00E63227">
        <w:rPr>
          <w:rFonts w:ascii="Times New Roman" w:hAnsi="Times New Roman"/>
          <w:sz w:val="24"/>
          <w:szCs w:val="24"/>
        </w:rPr>
        <w:t xml:space="preserve">, </w:t>
      </w:r>
      <w:r w:rsidR="00BA1631">
        <w:rPr>
          <w:rFonts w:ascii="Times New Roman" w:hAnsi="Times New Roman"/>
          <w:sz w:val="24"/>
          <w:szCs w:val="24"/>
        </w:rPr>
        <w:t>401.40 (</w:t>
      </w:r>
      <w:r w:rsidR="00BA1631" w:rsidRPr="00E63227">
        <w:rPr>
          <w:rFonts w:ascii="Times New Roman" w:hAnsi="Times New Roman"/>
          <w:sz w:val="24"/>
          <w:szCs w:val="24"/>
        </w:rPr>
        <w:t>401.4</w:t>
      </w:r>
      <w:r w:rsidR="00BA1631">
        <w:rPr>
          <w:rFonts w:ascii="Times New Roman" w:hAnsi="Times New Roman"/>
          <w:sz w:val="24"/>
          <w:szCs w:val="24"/>
        </w:rPr>
        <w:t>1, 401.49</w:t>
      </w:r>
      <w:r w:rsidR="00BA1631" w:rsidRPr="00E63227">
        <w:rPr>
          <w:rFonts w:ascii="Times New Roman" w:hAnsi="Times New Roman"/>
          <w:sz w:val="24"/>
          <w:szCs w:val="24"/>
        </w:rPr>
        <w:t>)</w:t>
      </w:r>
      <w:r w:rsidR="00BA1631">
        <w:rPr>
          <w:rFonts w:ascii="Times New Roman" w:hAnsi="Times New Roman"/>
          <w:sz w:val="24"/>
          <w:szCs w:val="24"/>
        </w:rPr>
        <w:t>.</w:t>
      </w:r>
    </w:p>
    <w:p w:rsidR="00596D3B" w:rsidRDefault="00596D3B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если необходимо добавить новый источник дохода в справочнике «</w:t>
      </w:r>
      <w:r w:rsidR="00843059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 xml:space="preserve">оменклатура», смотреть Приложение </w:t>
      </w:r>
      <w:r w:rsidR="0072165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852B3C" w:rsidRDefault="00852B3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C7DF2" w:rsidRDefault="00782327" w:rsidP="00B86EC1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2.5.1. В случае, если </w:t>
      </w:r>
      <w:r w:rsidRPr="00115AA9">
        <w:rPr>
          <w:rFonts w:ascii="Times New Roman" w:hAnsi="Times New Roman"/>
          <w:noProof/>
          <w:sz w:val="24"/>
          <w:szCs w:val="24"/>
        </w:rPr>
        <w:t>в справочнике</w:t>
      </w:r>
      <w:r w:rsidR="00115AA9" w:rsidRPr="00115AA9">
        <w:rPr>
          <w:rFonts w:ascii="Times New Roman" w:hAnsi="Times New Roman"/>
          <w:noProof/>
          <w:sz w:val="24"/>
          <w:szCs w:val="24"/>
        </w:rPr>
        <w:t xml:space="preserve"> отсутствует какой-то элемент (например, контрагент, договор</w:t>
      </w:r>
      <w:r w:rsidR="001A6D06">
        <w:rPr>
          <w:rFonts w:ascii="Times New Roman" w:hAnsi="Times New Roman"/>
          <w:noProof/>
          <w:sz w:val="24"/>
          <w:szCs w:val="24"/>
        </w:rPr>
        <w:t xml:space="preserve"> (приложени 1)</w:t>
      </w:r>
      <w:r w:rsidR="00115AA9" w:rsidRPr="00115AA9">
        <w:rPr>
          <w:rFonts w:ascii="Times New Roman" w:hAnsi="Times New Roman"/>
          <w:noProof/>
          <w:sz w:val="24"/>
          <w:szCs w:val="24"/>
        </w:rPr>
        <w:t>, источник дохода</w:t>
      </w:r>
      <w:r w:rsidR="001A6D06">
        <w:rPr>
          <w:rFonts w:ascii="Times New Roman" w:hAnsi="Times New Roman"/>
          <w:noProof/>
          <w:sz w:val="24"/>
          <w:szCs w:val="24"/>
        </w:rPr>
        <w:t xml:space="preserve"> (приложение 3)</w:t>
      </w:r>
      <w:r w:rsidR="00115AA9" w:rsidRPr="00115AA9">
        <w:rPr>
          <w:rFonts w:ascii="Times New Roman" w:hAnsi="Times New Roman"/>
          <w:noProof/>
          <w:sz w:val="24"/>
          <w:szCs w:val="24"/>
        </w:rPr>
        <w:t>),</w:t>
      </w:r>
      <w:r w:rsidRPr="00115AA9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>необходимо добавить в справочник</w:t>
      </w:r>
      <w:r w:rsidR="00CC7DF2">
        <w:rPr>
          <w:rFonts w:ascii="Times New Roman" w:hAnsi="Times New Roman"/>
          <w:noProof/>
          <w:sz w:val="24"/>
          <w:szCs w:val="24"/>
        </w:rPr>
        <w:t xml:space="preserve"> нужный элемент и выбрать для заполнения документа </w:t>
      </w:r>
      <w:r w:rsidR="00CC7DF2">
        <w:rPr>
          <w:rFonts w:ascii="Times New Roman" w:hAnsi="Times New Roman"/>
          <w:sz w:val="24"/>
          <w:szCs w:val="24"/>
        </w:rPr>
        <w:t>«Изменение о начислении доходов (уточнении доходов) (ф. 0510432)».</w:t>
      </w:r>
    </w:p>
    <w:p w:rsidR="00782327" w:rsidRDefault="00CC7DF2" w:rsidP="00B86EC1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И</w:t>
      </w:r>
      <w:r w:rsidR="00782327">
        <w:rPr>
          <w:rFonts w:ascii="Times New Roman" w:hAnsi="Times New Roman"/>
          <w:noProof/>
          <w:sz w:val="24"/>
          <w:szCs w:val="24"/>
        </w:rPr>
        <w:t>нформаци</w:t>
      </w:r>
      <w:r>
        <w:rPr>
          <w:rFonts w:ascii="Times New Roman" w:hAnsi="Times New Roman"/>
          <w:noProof/>
          <w:sz w:val="24"/>
          <w:szCs w:val="24"/>
        </w:rPr>
        <w:t>ю</w:t>
      </w:r>
      <w:r w:rsidR="00782327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t xml:space="preserve">о добавлениии </w:t>
      </w:r>
      <w:r w:rsidR="0008379F">
        <w:rPr>
          <w:rFonts w:ascii="Times New Roman" w:hAnsi="Times New Roman"/>
          <w:noProof/>
          <w:sz w:val="24"/>
          <w:szCs w:val="24"/>
        </w:rPr>
        <w:t xml:space="preserve">источнике дохода и (или) </w:t>
      </w:r>
      <w:r>
        <w:rPr>
          <w:rFonts w:ascii="Times New Roman" w:hAnsi="Times New Roman"/>
          <w:noProof/>
          <w:sz w:val="24"/>
          <w:szCs w:val="24"/>
        </w:rPr>
        <w:t>контрагента и (или) договора</w:t>
      </w:r>
      <w:r w:rsidR="0008379F">
        <w:rPr>
          <w:rFonts w:ascii="Times New Roman" w:hAnsi="Times New Roman"/>
          <w:noProof/>
          <w:sz w:val="24"/>
          <w:szCs w:val="24"/>
        </w:rPr>
        <w:t xml:space="preserve"> </w:t>
      </w:r>
      <w:r w:rsidR="00782327">
        <w:rPr>
          <w:rFonts w:ascii="Times New Roman" w:hAnsi="Times New Roman"/>
          <w:noProof/>
          <w:sz w:val="24"/>
          <w:szCs w:val="24"/>
        </w:rPr>
        <w:t>можно посмотреть на начальной стра</w:t>
      </w:r>
      <w:r>
        <w:rPr>
          <w:rFonts w:ascii="Times New Roman" w:hAnsi="Times New Roman"/>
          <w:noProof/>
          <w:sz w:val="24"/>
          <w:szCs w:val="24"/>
        </w:rPr>
        <w:t>ни</w:t>
      </w:r>
      <w:r w:rsidR="00782327">
        <w:rPr>
          <w:rFonts w:ascii="Times New Roman" w:hAnsi="Times New Roman"/>
          <w:noProof/>
          <w:sz w:val="24"/>
          <w:szCs w:val="24"/>
        </w:rPr>
        <w:t>це, открыт</w:t>
      </w:r>
      <w:r>
        <w:rPr>
          <w:rFonts w:ascii="Times New Roman" w:hAnsi="Times New Roman"/>
          <w:noProof/>
          <w:sz w:val="24"/>
          <w:szCs w:val="24"/>
        </w:rPr>
        <w:t>ь</w:t>
      </w:r>
      <w:r w:rsidR="00782327">
        <w:rPr>
          <w:rFonts w:ascii="Times New Roman" w:hAnsi="Times New Roman"/>
          <w:noProof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val="en-US"/>
        </w:rPr>
        <w:t>pdf</w:t>
      </w:r>
      <w:r w:rsidRPr="00CC7DF2">
        <w:rPr>
          <w:rFonts w:ascii="Times New Roman" w:hAnsi="Times New Roman"/>
          <w:noProof/>
          <w:sz w:val="24"/>
          <w:szCs w:val="24"/>
        </w:rPr>
        <w:t>-</w:t>
      </w:r>
      <w:r>
        <w:rPr>
          <w:rFonts w:ascii="Times New Roman" w:hAnsi="Times New Roman"/>
          <w:noProof/>
          <w:sz w:val="24"/>
          <w:szCs w:val="24"/>
        </w:rPr>
        <w:t>файл (например, договор)</w:t>
      </w:r>
      <w:r w:rsidR="006D52C3">
        <w:rPr>
          <w:rFonts w:ascii="Times New Roman" w:hAnsi="Times New Roman"/>
          <w:noProof/>
          <w:sz w:val="24"/>
          <w:szCs w:val="24"/>
        </w:rPr>
        <w:t>.</w:t>
      </w:r>
      <w:r w:rsidR="0032113B">
        <w:rPr>
          <w:rFonts w:ascii="Times New Roman" w:hAnsi="Times New Roman"/>
          <w:noProof/>
          <w:sz w:val="24"/>
          <w:szCs w:val="24"/>
        </w:rPr>
        <w:t xml:space="preserve"> </w:t>
      </w:r>
    </w:p>
    <w:p w:rsidR="00782327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16524"/>
            <wp:effectExtent l="152400" t="152400" r="346075" b="346075"/>
            <wp:docPr id="3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 rotWithShape="1">
                    <a:blip r:embed="rId40"/>
                    <a:srcRect t="1170"/>
                    <a:stretch/>
                  </pic:blipFill>
                  <pic:spPr bwMode="auto">
                    <a:xfrm>
                      <a:off x="0" y="0"/>
                      <a:ext cx="5940425" cy="241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63C8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2.6. Перейти на закладку «Бухгалтерская операция» </w:t>
      </w:r>
      <w:r w:rsidR="008D0DB4">
        <w:rPr>
          <w:rFonts w:ascii="Times New Roman" w:hAnsi="Times New Roman"/>
          <w:sz w:val="24"/>
          <w:szCs w:val="24"/>
        </w:rPr>
        <w:t>и проверить (выбрать)</w:t>
      </w:r>
      <w:r w:rsidR="00C00F3E">
        <w:rPr>
          <w:rFonts w:ascii="Times New Roman" w:hAnsi="Times New Roman"/>
          <w:sz w:val="24"/>
          <w:szCs w:val="24"/>
        </w:rPr>
        <w:t xml:space="preserve"> Типовую операцию.</w:t>
      </w:r>
    </w:p>
    <w:p w:rsidR="00D51873" w:rsidRPr="00B7254F" w:rsidRDefault="00A02E20" w:rsidP="00B7254F">
      <w:pPr>
        <w:spacing w:after="0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579010"/>
            <wp:effectExtent l="152400" t="152400" r="342900" b="345440"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8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CFD" w:rsidRDefault="00987CF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86EC1" w:rsidRDefault="00B86EC1" w:rsidP="00EF5A86">
      <w:pPr>
        <w:spacing w:after="0"/>
        <w:rPr>
          <w:rFonts w:ascii="Times New Roman" w:hAnsi="Times New Roman"/>
          <w:sz w:val="24"/>
          <w:szCs w:val="24"/>
        </w:rPr>
      </w:pPr>
      <w:r w:rsidRPr="00F703DB">
        <w:rPr>
          <w:rFonts w:ascii="Times New Roman" w:hAnsi="Times New Roman"/>
          <w:sz w:val="24"/>
          <w:szCs w:val="24"/>
        </w:rPr>
        <w:t xml:space="preserve">2.7. </w:t>
      </w:r>
      <w:r w:rsidR="00CC7DF2" w:rsidRPr="00F703DB">
        <w:rPr>
          <w:rFonts w:ascii="Times New Roman" w:hAnsi="Times New Roman"/>
          <w:sz w:val="24"/>
          <w:szCs w:val="24"/>
        </w:rPr>
        <w:t>Нажать на кнопку «</w:t>
      </w:r>
      <w:r w:rsidR="00EF5A86" w:rsidRPr="00F703DB">
        <w:rPr>
          <w:rFonts w:ascii="Times New Roman" w:hAnsi="Times New Roman"/>
          <w:sz w:val="24"/>
          <w:szCs w:val="24"/>
        </w:rPr>
        <w:t>Отправить</w:t>
      </w:r>
      <w:r w:rsidR="00EF5A86" w:rsidRPr="002F199F">
        <w:rPr>
          <w:rFonts w:ascii="Times New Roman" w:hAnsi="Times New Roman"/>
          <w:sz w:val="24"/>
          <w:szCs w:val="24"/>
        </w:rPr>
        <w:t xml:space="preserve"> на подписание</w:t>
      </w:r>
      <w:r w:rsidR="00CC7DF2" w:rsidRPr="002F199F">
        <w:rPr>
          <w:rFonts w:ascii="Times New Roman" w:hAnsi="Times New Roman"/>
          <w:sz w:val="24"/>
          <w:szCs w:val="24"/>
        </w:rPr>
        <w:t xml:space="preserve">». </w:t>
      </w:r>
      <w:r w:rsidR="00B44C19">
        <w:rPr>
          <w:rFonts w:ascii="Times New Roman" w:hAnsi="Times New Roman"/>
          <w:sz w:val="24"/>
          <w:szCs w:val="24"/>
        </w:rPr>
        <w:t xml:space="preserve">В открывшемся окне нажать </w:t>
      </w:r>
      <w:r w:rsidR="00CC7DF2" w:rsidRPr="002F199F">
        <w:rPr>
          <w:rFonts w:ascii="Times New Roman" w:hAnsi="Times New Roman"/>
          <w:sz w:val="24"/>
          <w:szCs w:val="24"/>
        </w:rPr>
        <w:t xml:space="preserve">на кнопку «Ок». </w:t>
      </w:r>
    </w:p>
    <w:p w:rsidR="00BD0F07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64785"/>
            <wp:effectExtent l="152400" t="152400" r="346075" b="345440"/>
            <wp:docPr id="3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4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11E59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</w:t>
      </w:r>
      <w:r w:rsidR="002D1FD7">
        <w:rPr>
          <w:rFonts w:ascii="Times New Roman" w:hAnsi="Times New Roman"/>
          <w:sz w:val="24"/>
          <w:szCs w:val="24"/>
        </w:rPr>
        <w:t>8</w:t>
      </w:r>
      <w:r w:rsidRPr="00B86EC1">
        <w:rPr>
          <w:rFonts w:ascii="Times New Roman" w:hAnsi="Times New Roman"/>
          <w:sz w:val="24"/>
          <w:szCs w:val="24"/>
        </w:rPr>
        <w:t>. Закрыть документ</w:t>
      </w:r>
      <w:r w:rsidR="00223196">
        <w:rPr>
          <w:rFonts w:ascii="Times New Roman" w:hAnsi="Times New Roman"/>
          <w:sz w:val="24"/>
          <w:szCs w:val="24"/>
        </w:rPr>
        <w:t xml:space="preserve"> </w:t>
      </w:r>
      <w:r w:rsidRPr="00B86EC1">
        <w:rPr>
          <w:rFonts w:ascii="Times New Roman" w:hAnsi="Times New Roman"/>
          <w:sz w:val="24"/>
          <w:szCs w:val="24"/>
        </w:rPr>
        <w:t>и вернуться к задаче на начальной странице</w:t>
      </w:r>
      <w:r w:rsidR="00111E59">
        <w:rPr>
          <w:rFonts w:ascii="Times New Roman" w:hAnsi="Times New Roman"/>
          <w:sz w:val="24"/>
          <w:szCs w:val="24"/>
        </w:rPr>
        <w:t>.</w:t>
      </w:r>
    </w:p>
    <w:p w:rsidR="006D52C3" w:rsidRPr="002D1FD7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</w:t>
      </w:r>
      <w:r w:rsidR="002D1FD7">
        <w:rPr>
          <w:rFonts w:ascii="Times New Roman" w:hAnsi="Times New Roman"/>
          <w:sz w:val="24"/>
          <w:szCs w:val="24"/>
        </w:rPr>
        <w:t>9</w:t>
      </w:r>
      <w:r w:rsidRPr="00B86EC1">
        <w:rPr>
          <w:rFonts w:ascii="Times New Roman" w:hAnsi="Times New Roman"/>
          <w:sz w:val="24"/>
          <w:szCs w:val="24"/>
        </w:rPr>
        <w:t xml:space="preserve">. </w:t>
      </w:r>
      <w:r w:rsidR="006D52C3" w:rsidRPr="000A3E90">
        <w:rPr>
          <w:rFonts w:ascii="Times New Roman" w:hAnsi="Times New Roman"/>
          <w:sz w:val="24"/>
          <w:szCs w:val="24"/>
        </w:rPr>
        <w:t>Выделить задачу</w:t>
      </w:r>
      <w:r w:rsidR="006D52C3" w:rsidRPr="002D1FD7">
        <w:rPr>
          <w:rFonts w:ascii="Times New Roman" w:hAnsi="Times New Roman"/>
          <w:sz w:val="24"/>
          <w:szCs w:val="24"/>
        </w:rPr>
        <w:t>. Исполнить</w:t>
      </w:r>
      <w:r w:rsidR="00BD0F07" w:rsidRPr="002D1FD7">
        <w:rPr>
          <w:rFonts w:ascii="Times New Roman" w:hAnsi="Times New Roman"/>
          <w:sz w:val="24"/>
          <w:szCs w:val="24"/>
        </w:rPr>
        <w:t xml:space="preserve"> (пункт 2.</w:t>
      </w:r>
      <w:r w:rsidR="002D1FD7" w:rsidRPr="002D1FD7">
        <w:rPr>
          <w:rFonts w:ascii="Times New Roman" w:hAnsi="Times New Roman"/>
          <w:sz w:val="24"/>
          <w:szCs w:val="24"/>
        </w:rPr>
        <w:t>9</w:t>
      </w:r>
      <w:r w:rsidR="00BD0F07" w:rsidRPr="002D1FD7">
        <w:rPr>
          <w:rFonts w:ascii="Times New Roman" w:hAnsi="Times New Roman"/>
          <w:sz w:val="24"/>
          <w:szCs w:val="24"/>
        </w:rPr>
        <w:t>.1.)</w:t>
      </w:r>
      <w:r w:rsidR="006D52C3" w:rsidRPr="002D1FD7">
        <w:rPr>
          <w:rFonts w:ascii="Times New Roman" w:hAnsi="Times New Roman"/>
          <w:sz w:val="24"/>
          <w:szCs w:val="24"/>
        </w:rPr>
        <w:t xml:space="preserve"> или отклонить</w:t>
      </w:r>
      <w:r w:rsidR="00BD0F07" w:rsidRPr="002D1FD7">
        <w:rPr>
          <w:rFonts w:ascii="Times New Roman" w:hAnsi="Times New Roman"/>
          <w:sz w:val="24"/>
          <w:szCs w:val="24"/>
        </w:rPr>
        <w:t xml:space="preserve"> (2.</w:t>
      </w:r>
      <w:r w:rsidR="002D1FD7" w:rsidRPr="002D1FD7">
        <w:rPr>
          <w:rFonts w:ascii="Times New Roman" w:hAnsi="Times New Roman"/>
          <w:sz w:val="24"/>
          <w:szCs w:val="24"/>
        </w:rPr>
        <w:t>9</w:t>
      </w:r>
      <w:r w:rsidR="00BD0F07" w:rsidRPr="002D1FD7">
        <w:rPr>
          <w:rFonts w:ascii="Times New Roman" w:hAnsi="Times New Roman"/>
          <w:sz w:val="24"/>
          <w:szCs w:val="24"/>
        </w:rPr>
        <w:t>.2)</w:t>
      </w:r>
      <w:r w:rsidR="006D52C3" w:rsidRPr="002D1FD7">
        <w:rPr>
          <w:rFonts w:ascii="Times New Roman" w:hAnsi="Times New Roman"/>
          <w:sz w:val="24"/>
          <w:szCs w:val="24"/>
        </w:rPr>
        <w:t>.</w:t>
      </w:r>
    </w:p>
    <w:p w:rsidR="00B86EC1" w:rsidRPr="002D1FD7" w:rsidRDefault="006D52C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D1FD7">
        <w:rPr>
          <w:rFonts w:ascii="Times New Roman" w:hAnsi="Times New Roman"/>
          <w:sz w:val="24"/>
          <w:szCs w:val="24"/>
        </w:rPr>
        <w:t>2.</w:t>
      </w:r>
      <w:r w:rsidR="002D1FD7" w:rsidRPr="002D1FD7">
        <w:rPr>
          <w:rFonts w:ascii="Times New Roman" w:hAnsi="Times New Roman"/>
          <w:sz w:val="24"/>
          <w:szCs w:val="24"/>
        </w:rPr>
        <w:t>9</w:t>
      </w:r>
      <w:r w:rsidRPr="002D1FD7">
        <w:rPr>
          <w:rFonts w:ascii="Times New Roman" w:hAnsi="Times New Roman"/>
          <w:sz w:val="24"/>
          <w:szCs w:val="24"/>
        </w:rPr>
        <w:t xml:space="preserve">.1. </w:t>
      </w:r>
      <w:r w:rsidR="00B86EC1" w:rsidRPr="002D1FD7">
        <w:rPr>
          <w:rFonts w:ascii="Times New Roman" w:hAnsi="Times New Roman"/>
          <w:sz w:val="24"/>
          <w:szCs w:val="24"/>
        </w:rPr>
        <w:t xml:space="preserve">Нажать на кнопку «Исполнено». </w:t>
      </w:r>
      <w:r w:rsidRPr="002D1FD7">
        <w:rPr>
          <w:rFonts w:ascii="Times New Roman" w:hAnsi="Times New Roman"/>
          <w:sz w:val="24"/>
          <w:szCs w:val="24"/>
        </w:rPr>
        <w:t>Далее пункт 2.</w:t>
      </w:r>
      <w:r w:rsidR="002D1FD7" w:rsidRPr="002D1FD7">
        <w:rPr>
          <w:rFonts w:ascii="Times New Roman" w:hAnsi="Times New Roman"/>
          <w:sz w:val="24"/>
          <w:szCs w:val="24"/>
        </w:rPr>
        <w:t>10</w:t>
      </w:r>
      <w:r w:rsidRPr="002D1FD7">
        <w:rPr>
          <w:rFonts w:ascii="Times New Roman" w:hAnsi="Times New Roman"/>
          <w:sz w:val="24"/>
          <w:szCs w:val="24"/>
        </w:rPr>
        <w:t>.</w:t>
      </w:r>
    </w:p>
    <w:p w:rsidR="00B7254F" w:rsidRDefault="00A02E20" w:rsidP="00C47EDC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19" w:name="_Hlk126188634"/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104852"/>
            <wp:effectExtent l="152400" t="152400" r="342900" b="343535"/>
            <wp:docPr id="3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2C3" w:rsidRDefault="006D52C3" w:rsidP="006D52C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2D1FD7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.2. В</w:t>
      </w:r>
      <w:r w:rsidRPr="000A3E90">
        <w:rPr>
          <w:rFonts w:ascii="Times New Roman" w:hAnsi="Times New Roman"/>
          <w:sz w:val="24"/>
          <w:szCs w:val="24"/>
        </w:rPr>
        <w:t xml:space="preserve"> случае возврата нажать на кнопку «Отклонить», заполнив поле «Комментарий».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/>
          <w:sz w:val="24"/>
          <w:szCs w:val="24"/>
        </w:rPr>
        <w:t xml:space="preserve">Далее </w:t>
      </w:r>
      <w:bookmarkEnd w:id="19"/>
      <w:r w:rsidRPr="002D1FD7">
        <w:rPr>
          <w:rFonts w:ascii="Times New Roman" w:hAnsi="Times New Roman"/>
          <w:sz w:val="24"/>
          <w:szCs w:val="24"/>
        </w:rPr>
        <w:t>пункты 2.1</w:t>
      </w:r>
      <w:r w:rsidR="002D1FD7" w:rsidRPr="002D1FD7">
        <w:rPr>
          <w:rFonts w:ascii="Times New Roman" w:hAnsi="Times New Roman"/>
          <w:sz w:val="24"/>
          <w:szCs w:val="24"/>
        </w:rPr>
        <w:t>1</w:t>
      </w:r>
      <w:r w:rsidRPr="002D1FD7">
        <w:rPr>
          <w:rFonts w:ascii="Times New Roman" w:hAnsi="Times New Roman"/>
          <w:sz w:val="24"/>
          <w:szCs w:val="24"/>
        </w:rPr>
        <w:t>. – 2.1</w:t>
      </w:r>
      <w:r w:rsidR="002D1FD7" w:rsidRPr="002D1FD7">
        <w:rPr>
          <w:rFonts w:ascii="Times New Roman" w:hAnsi="Times New Roman"/>
          <w:sz w:val="24"/>
          <w:szCs w:val="24"/>
        </w:rPr>
        <w:t>2</w:t>
      </w:r>
      <w:r w:rsidRPr="002D1FD7">
        <w:rPr>
          <w:rFonts w:ascii="Times New Roman" w:hAnsi="Times New Roman"/>
          <w:sz w:val="24"/>
          <w:szCs w:val="24"/>
        </w:rPr>
        <w:t>.1.</w:t>
      </w:r>
    </w:p>
    <w:p w:rsidR="00C47EDC" w:rsidRDefault="00A02E20" w:rsidP="000B25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415153"/>
            <wp:effectExtent l="152400" t="152400" r="342900" b="337820"/>
            <wp:docPr id="3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Рисунок 6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2C3" w:rsidRDefault="006D52C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F199F">
        <w:rPr>
          <w:rFonts w:ascii="Times New Roman" w:hAnsi="Times New Roman"/>
          <w:sz w:val="24"/>
          <w:szCs w:val="24"/>
        </w:rPr>
        <w:t>Для Ответственного исполнителя:</w:t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2.</w:t>
      </w:r>
      <w:r w:rsidR="002D1FD7">
        <w:rPr>
          <w:rFonts w:ascii="Times New Roman" w:hAnsi="Times New Roman"/>
          <w:sz w:val="24"/>
          <w:szCs w:val="24"/>
        </w:rPr>
        <w:t>10</w:t>
      </w:r>
      <w:r w:rsidRPr="00B86EC1">
        <w:rPr>
          <w:rFonts w:ascii="Times New Roman" w:hAnsi="Times New Roman"/>
          <w:sz w:val="24"/>
          <w:szCs w:val="24"/>
        </w:rPr>
        <w:t xml:space="preserve">. После </w:t>
      </w:r>
      <w:r w:rsidR="00326EFC">
        <w:rPr>
          <w:rFonts w:ascii="Times New Roman" w:hAnsi="Times New Roman"/>
          <w:sz w:val="24"/>
          <w:szCs w:val="24"/>
        </w:rPr>
        <w:t>исполнения</w:t>
      </w:r>
      <w:r w:rsidRPr="00B86EC1">
        <w:rPr>
          <w:rFonts w:ascii="Times New Roman" w:hAnsi="Times New Roman"/>
          <w:sz w:val="24"/>
          <w:szCs w:val="24"/>
        </w:rPr>
        <w:t xml:space="preserve"> задачи в ЭДО на начальной странице Ответственного исполнителя появится задача о результате завершения процесса «Ознакомиться с результатом </w:t>
      </w:r>
      <w:r w:rsidR="00D509DF">
        <w:rPr>
          <w:rFonts w:ascii="Times New Roman" w:hAnsi="Times New Roman"/>
          <w:sz w:val="24"/>
          <w:szCs w:val="24"/>
        </w:rPr>
        <w:t>исполнения</w:t>
      </w:r>
      <w:r w:rsidRPr="00B86EC1">
        <w:rPr>
          <w:rFonts w:ascii="Times New Roman" w:hAnsi="Times New Roman"/>
          <w:sz w:val="24"/>
          <w:szCs w:val="24"/>
        </w:rPr>
        <w:t xml:space="preserve">: «Извещение о начислении доходов (уточнении начисления) (ф. 0510432)…» </w:t>
      </w:r>
      <w:r w:rsidR="006D52C3" w:rsidRPr="002F199F">
        <w:rPr>
          <w:rFonts w:ascii="Times New Roman" w:hAnsi="Times New Roman"/>
          <w:sz w:val="24"/>
          <w:szCs w:val="24"/>
        </w:rPr>
        <w:t xml:space="preserve">– </w:t>
      </w:r>
      <w:r w:rsidRPr="00B86EC1">
        <w:rPr>
          <w:rFonts w:ascii="Times New Roman" w:hAnsi="Times New Roman"/>
          <w:sz w:val="24"/>
          <w:szCs w:val="24"/>
        </w:rPr>
        <w:t>нажать на кнопку «</w:t>
      </w:r>
      <w:r w:rsidR="00D509DF">
        <w:rPr>
          <w:rFonts w:ascii="Times New Roman" w:hAnsi="Times New Roman"/>
          <w:sz w:val="24"/>
          <w:szCs w:val="24"/>
        </w:rPr>
        <w:t>Завершить исполнение</w:t>
      </w:r>
      <w:r w:rsidRPr="00B86EC1">
        <w:rPr>
          <w:rFonts w:ascii="Times New Roman" w:hAnsi="Times New Roman"/>
          <w:sz w:val="24"/>
          <w:szCs w:val="24"/>
        </w:rPr>
        <w:t>».</w:t>
      </w:r>
    </w:p>
    <w:p w:rsidR="009E0778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233281"/>
            <wp:effectExtent l="152400" t="152400" r="342900" b="348615"/>
            <wp:docPr id="3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6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6B2D" w:rsidRDefault="002A68CF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="009E0778">
        <w:rPr>
          <w:rFonts w:ascii="Times New Roman" w:hAnsi="Times New Roman"/>
          <w:sz w:val="24"/>
          <w:szCs w:val="24"/>
        </w:rPr>
        <w:t>В случае</w:t>
      </w:r>
      <w:r w:rsidRPr="00B86E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отклонения</w:t>
      </w:r>
      <w:r w:rsidRPr="00B86EC1">
        <w:rPr>
          <w:rFonts w:ascii="Times New Roman" w:hAnsi="Times New Roman"/>
          <w:sz w:val="24"/>
          <w:szCs w:val="24"/>
        </w:rPr>
        <w:t xml:space="preserve"> </w:t>
      </w:r>
      <w:r w:rsidR="001E122A">
        <w:rPr>
          <w:rFonts w:ascii="Times New Roman" w:hAnsi="Times New Roman"/>
          <w:sz w:val="24"/>
          <w:szCs w:val="24"/>
        </w:rPr>
        <w:t xml:space="preserve">бухгалтером </w:t>
      </w:r>
      <w:r w:rsidRPr="00B86EC1">
        <w:rPr>
          <w:rFonts w:ascii="Times New Roman" w:hAnsi="Times New Roman"/>
          <w:sz w:val="24"/>
          <w:szCs w:val="24"/>
        </w:rPr>
        <w:t xml:space="preserve">задачи в ЭДО </w:t>
      </w:r>
      <w:r w:rsidR="009E0778">
        <w:rPr>
          <w:rFonts w:ascii="Times New Roman" w:hAnsi="Times New Roman"/>
          <w:sz w:val="24"/>
          <w:szCs w:val="24"/>
        </w:rPr>
        <w:t>О</w:t>
      </w:r>
      <w:r w:rsidR="00326EFC">
        <w:rPr>
          <w:rFonts w:ascii="Times New Roman" w:hAnsi="Times New Roman"/>
          <w:sz w:val="24"/>
          <w:szCs w:val="24"/>
        </w:rPr>
        <w:t>тветственному исполнителю необходимо внести соответствующие изменения</w:t>
      </w:r>
      <w:r w:rsidR="008E6B2D">
        <w:rPr>
          <w:rFonts w:ascii="Times New Roman" w:hAnsi="Times New Roman"/>
          <w:sz w:val="24"/>
          <w:szCs w:val="24"/>
        </w:rPr>
        <w:t>.</w:t>
      </w:r>
    </w:p>
    <w:p w:rsidR="00B14F07" w:rsidRDefault="006D52C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.1. </w:t>
      </w:r>
      <w:bookmarkStart w:id="20" w:name="_Hlk126189090"/>
      <w:r w:rsidRPr="000A3E90">
        <w:rPr>
          <w:rFonts w:ascii="Times New Roman" w:hAnsi="Times New Roman"/>
          <w:sz w:val="24"/>
          <w:szCs w:val="24"/>
        </w:rPr>
        <w:t xml:space="preserve">Обновить начальную страницу </w:t>
      </w:r>
      <w:r>
        <w:rPr>
          <w:rFonts w:ascii="Times New Roman" w:hAnsi="Times New Roman"/>
          <w:sz w:val="24"/>
          <w:szCs w:val="24"/>
        </w:rPr>
        <w:t xml:space="preserve">по </w:t>
      </w:r>
      <w:r w:rsidRPr="000A3E90">
        <w:rPr>
          <w:rFonts w:ascii="Times New Roman" w:hAnsi="Times New Roman"/>
          <w:sz w:val="24"/>
          <w:szCs w:val="24"/>
        </w:rPr>
        <w:t>кнопк</w:t>
      </w:r>
      <w:r>
        <w:rPr>
          <w:rFonts w:ascii="Times New Roman" w:hAnsi="Times New Roman"/>
          <w:sz w:val="24"/>
          <w:szCs w:val="24"/>
        </w:rPr>
        <w:t>е</w:t>
      </w:r>
      <w:r w:rsidRPr="000A3E90">
        <w:rPr>
          <w:rFonts w:ascii="Times New Roman" w:hAnsi="Times New Roman"/>
          <w:sz w:val="24"/>
          <w:szCs w:val="24"/>
        </w:rPr>
        <w:t xml:space="preserve"> «Обновить». В списке задач отобразится задача</w:t>
      </w:r>
      <w:bookmarkEnd w:id="20"/>
      <w:r w:rsidRPr="000A3E90">
        <w:rPr>
          <w:rFonts w:ascii="Times New Roman" w:hAnsi="Times New Roman"/>
          <w:sz w:val="24"/>
          <w:szCs w:val="24"/>
        </w:rPr>
        <w:t xml:space="preserve"> «Ознакомиться с результатом </w:t>
      </w:r>
      <w:r w:rsidR="00D509DF">
        <w:rPr>
          <w:rFonts w:ascii="Times New Roman" w:hAnsi="Times New Roman"/>
          <w:sz w:val="24"/>
          <w:szCs w:val="24"/>
        </w:rPr>
        <w:t>исполнения</w:t>
      </w:r>
      <w:r w:rsidRPr="000A3E90">
        <w:rPr>
          <w:rFonts w:ascii="Times New Roman" w:hAnsi="Times New Roman"/>
          <w:sz w:val="24"/>
          <w:szCs w:val="24"/>
        </w:rPr>
        <w:t>:</w:t>
      </w:r>
      <w:r w:rsidRPr="00B86EC1">
        <w:rPr>
          <w:rFonts w:ascii="Times New Roman" w:hAnsi="Times New Roman"/>
          <w:sz w:val="24"/>
          <w:szCs w:val="24"/>
        </w:rPr>
        <w:t xml:space="preserve"> </w:t>
      </w:r>
      <w:r w:rsidR="00B14F07" w:rsidRPr="00B86EC1">
        <w:rPr>
          <w:rFonts w:ascii="Times New Roman" w:hAnsi="Times New Roman"/>
          <w:sz w:val="24"/>
          <w:szCs w:val="24"/>
        </w:rPr>
        <w:t>«Извещение о начислении доходов (уточнении начисления) (ф. 0510432)…»</w:t>
      </w:r>
      <w:r w:rsidR="008E6B2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 отрицательным результатом</w:t>
      </w:r>
      <w:r w:rsidR="005650D2">
        <w:rPr>
          <w:rFonts w:ascii="Times New Roman" w:hAnsi="Times New Roman"/>
          <w:sz w:val="24"/>
          <w:szCs w:val="24"/>
        </w:rPr>
        <w:t xml:space="preserve"> и с комментарием от бухгалтера.</w:t>
      </w:r>
    </w:p>
    <w:p w:rsidR="00AF2C73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980019"/>
            <wp:effectExtent l="152400" t="152400" r="342900" b="335280"/>
            <wp:docPr id="3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52C3" w:rsidRDefault="006D52C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.2. </w:t>
      </w:r>
      <w:r w:rsidRPr="000A3E90">
        <w:rPr>
          <w:rFonts w:ascii="Times New Roman" w:hAnsi="Times New Roman"/>
          <w:sz w:val="24"/>
          <w:szCs w:val="24"/>
        </w:rPr>
        <w:t>Выделить задачу</w:t>
      </w:r>
      <w:r>
        <w:rPr>
          <w:rFonts w:ascii="Times New Roman" w:hAnsi="Times New Roman"/>
          <w:sz w:val="24"/>
          <w:szCs w:val="24"/>
        </w:rPr>
        <w:t xml:space="preserve"> из списка задач</w:t>
      </w:r>
      <w:r w:rsidRPr="000A3E90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 xml:space="preserve">нажать на кнопку </w:t>
      </w:r>
      <w:r w:rsidRPr="000A3E90">
        <w:rPr>
          <w:rFonts w:ascii="Times New Roman" w:hAnsi="Times New Roman"/>
          <w:sz w:val="24"/>
          <w:szCs w:val="24"/>
        </w:rPr>
        <w:t>«Принять к исполнению».</w:t>
      </w:r>
    </w:p>
    <w:p w:rsidR="00722124" w:rsidRDefault="00A02E20" w:rsidP="00C47E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880616"/>
            <wp:effectExtent l="152400" t="152400" r="342900" b="348615"/>
            <wp:docPr id="4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0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5C3" w:rsidRDefault="000B25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D52C3" w:rsidRDefault="006D52C3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.3. </w:t>
      </w:r>
      <w:r w:rsidRPr="000A3E90">
        <w:rPr>
          <w:rFonts w:ascii="Times New Roman" w:hAnsi="Times New Roman"/>
          <w:sz w:val="24"/>
          <w:szCs w:val="24"/>
        </w:rPr>
        <w:t>Открыть предмет задачи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6EC1">
        <w:rPr>
          <w:rFonts w:ascii="Times New Roman" w:hAnsi="Times New Roman"/>
          <w:sz w:val="24"/>
          <w:szCs w:val="24"/>
        </w:rPr>
        <w:t>«Извещение о начислении доходов (уточнении начисления) (ф. 0510432)»</w:t>
      </w:r>
      <w:r>
        <w:rPr>
          <w:rFonts w:ascii="Times New Roman" w:hAnsi="Times New Roman"/>
          <w:sz w:val="24"/>
          <w:szCs w:val="24"/>
        </w:rPr>
        <w:t>.</w:t>
      </w:r>
    </w:p>
    <w:p w:rsidR="006D52C3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190481"/>
            <wp:effectExtent l="152400" t="152400" r="342900" b="343535"/>
            <wp:docPr id="4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Рисунок 71"/>
                    <pic:cNvPicPr/>
                  </pic:nvPicPr>
                  <pic:blipFill rotWithShape="1">
                    <a:blip r:embed="rId48"/>
                    <a:srcRect b="7134"/>
                    <a:stretch/>
                  </pic:blipFill>
                  <pic:spPr bwMode="auto">
                    <a:xfrm>
                      <a:off x="0" y="0"/>
                      <a:ext cx="5943600" cy="2190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187" w:rsidRDefault="00B14F07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502187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. П</w:t>
      </w:r>
      <w:r w:rsidR="008E6B2D">
        <w:rPr>
          <w:rFonts w:ascii="Times New Roman" w:hAnsi="Times New Roman"/>
          <w:sz w:val="24"/>
          <w:szCs w:val="24"/>
        </w:rPr>
        <w:t>ерейти на «Электронный документ»</w:t>
      </w:r>
      <w:r>
        <w:rPr>
          <w:rFonts w:ascii="Times New Roman" w:hAnsi="Times New Roman"/>
          <w:sz w:val="24"/>
          <w:szCs w:val="24"/>
        </w:rPr>
        <w:t xml:space="preserve">. </w:t>
      </w:r>
      <w:bookmarkStart w:id="21" w:name="_Hlk124936735"/>
      <w:r>
        <w:rPr>
          <w:rFonts w:ascii="Times New Roman" w:hAnsi="Times New Roman"/>
          <w:sz w:val="24"/>
          <w:szCs w:val="24"/>
        </w:rPr>
        <w:t xml:space="preserve">Внести необходимые изменения. </w:t>
      </w:r>
      <w:bookmarkEnd w:id="21"/>
    </w:p>
    <w:p w:rsidR="00C47EDC" w:rsidRDefault="00A02E20" w:rsidP="000B25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19764"/>
            <wp:effectExtent l="152400" t="152400" r="346075" b="337820"/>
            <wp:docPr id="4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9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F0F" w:rsidRDefault="00502187" w:rsidP="0050218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.5. Нажать на кнопку «Записать» (</w:t>
      </w:r>
      <w:r w:rsidR="005650D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 и закрыть Электронный документ (</w:t>
      </w:r>
      <w:r w:rsidR="005650D2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). Выйдет окно «Данные были изменены. Сохранить изменения?» нажать на кнопку «Да» (</w:t>
      </w:r>
      <w:r w:rsidR="005650D2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).</w:t>
      </w:r>
    </w:p>
    <w:p w:rsidR="00722124" w:rsidRDefault="00A02E20" w:rsidP="00C47ED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779916"/>
            <wp:effectExtent l="152400" t="152400" r="342900" b="334645"/>
            <wp:docPr id="4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B25C3" w:rsidRDefault="000B25C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B14F07" w:rsidRDefault="00B14F07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502187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="00512BEA">
        <w:rPr>
          <w:rFonts w:ascii="Times New Roman" w:hAnsi="Times New Roman"/>
          <w:sz w:val="24"/>
          <w:szCs w:val="24"/>
        </w:rPr>
        <w:t>Закрыть предмет задачи</w:t>
      </w:r>
      <w:r w:rsidR="001C0722">
        <w:rPr>
          <w:rFonts w:ascii="Times New Roman" w:hAnsi="Times New Roman"/>
          <w:sz w:val="24"/>
          <w:szCs w:val="24"/>
        </w:rPr>
        <w:t>.</w:t>
      </w:r>
    </w:p>
    <w:p w:rsidR="00482307" w:rsidRDefault="00A02E20" w:rsidP="0072212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406466"/>
            <wp:effectExtent l="152400" t="152400" r="342900" b="346710"/>
            <wp:docPr id="44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187" w:rsidRDefault="00B14F07" w:rsidP="00502187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</w:t>
      </w:r>
      <w:r w:rsidR="00502187">
        <w:rPr>
          <w:rFonts w:ascii="Times New Roman" w:hAnsi="Times New Roman"/>
          <w:sz w:val="24"/>
          <w:szCs w:val="24"/>
        </w:rPr>
        <w:t>7.</w:t>
      </w:r>
      <w:r>
        <w:rPr>
          <w:rFonts w:ascii="Times New Roman" w:hAnsi="Times New Roman"/>
          <w:sz w:val="24"/>
          <w:szCs w:val="24"/>
        </w:rPr>
        <w:t xml:space="preserve"> </w:t>
      </w:r>
      <w:bookmarkStart w:id="22" w:name="_Hlk126189265"/>
      <w:r w:rsidR="00502187" w:rsidRPr="000A3E90">
        <w:rPr>
          <w:rFonts w:ascii="Times New Roman" w:hAnsi="Times New Roman"/>
          <w:sz w:val="24"/>
          <w:szCs w:val="24"/>
        </w:rPr>
        <w:t>Вернуться на начальную страницу</w:t>
      </w:r>
      <w:bookmarkEnd w:id="22"/>
      <w:r w:rsidR="00502187" w:rsidRPr="000A3E90">
        <w:rPr>
          <w:rFonts w:ascii="Times New Roman" w:hAnsi="Times New Roman"/>
          <w:sz w:val="24"/>
          <w:szCs w:val="24"/>
        </w:rPr>
        <w:t xml:space="preserve">. Нажать на кнопку «Повторить </w:t>
      </w:r>
      <w:r w:rsidR="00946A2A">
        <w:rPr>
          <w:rFonts w:ascii="Times New Roman" w:hAnsi="Times New Roman"/>
          <w:sz w:val="24"/>
          <w:szCs w:val="24"/>
        </w:rPr>
        <w:t>исполнение</w:t>
      </w:r>
      <w:r w:rsidR="00502187" w:rsidRPr="000A3E90">
        <w:rPr>
          <w:rFonts w:ascii="Times New Roman" w:hAnsi="Times New Roman"/>
          <w:sz w:val="24"/>
          <w:szCs w:val="24"/>
        </w:rPr>
        <w:t xml:space="preserve">». Заполнить комментарий и нажать на кнопку «Отправить на повторное </w:t>
      </w:r>
      <w:r w:rsidR="00946A2A">
        <w:rPr>
          <w:rFonts w:ascii="Times New Roman" w:hAnsi="Times New Roman"/>
          <w:sz w:val="24"/>
          <w:szCs w:val="24"/>
        </w:rPr>
        <w:t>исполнение</w:t>
      </w:r>
      <w:r w:rsidR="00502187" w:rsidRPr="000A3E90">
        <w:rPr>
          <w:rFonts w:ascii="Times New Roman" w:hAnsi="Times New Roman"/>
          <w:sz w:val="24"/>
          <w:szCs w:val="24"/>
        </w:rPr>
        <w:t>»</w:t>
      </w:r>
      <w:r w:rsidR="00502187" w:rsidRPr="000A3E90">
        <w:rPr>
          <w:rFonts w:ascii="Times New Roman" w:hAnsi="Times New Roman"/>
          <w:noProof/>
          <w:sz w:val="24"/>
          <w:szCs w:val="24"/>
        </w:rPr>
        <w:t>.</w:t>
      </w:r>
    </w:p>
    <w:p w:rsidR="009E0778" w:rsidRPr="002D1FD7" w:rsidRDefault="002D1FD7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(!) </w:t>
      </w:r>
      <w:r w:rsidR="00502187" w:rsidRPr="002D1FD7">
        <w:rPr>
          <w:rFonts w:ascii="Times New Roman" w:hAnsi="Times New Roman"/>
          <w:noProof/>
          <w:sz w:val="24"/>
          <w:szCs w:val="24"/>
        </w:rPr>
        <w:t xml:space="preserve">Если нажать на кнопку «Завершить </w:t>
      </w:r>
      <w:r w:rsidR="00946A2A" w:rsidRPr="002D1FD7">
        <w:rPr>
          <w:rFonts w:ascii="Times New Roman" w:hAnsi="Times New Roman"/>
          <w:noProof/>
          <w:sz w:val="24"/>
          <w:szCs w:val="24"/>
        </w:rPr>
        <w:t>исполнение</w:t>
      </w:r>
      <w:r w:rsidR="00502187" w:rsidRPr="002D1FD7">
        <w:rPr>
          <w:rFonts w:ascii="Times New Roman" w:hAnsi="Times New Roman"/>
          <w:noProof/>
          <w:sz w:val="24"/>
          <w:szCs w:val="24"/>
        </w:rPr>
        <w:t>», процесс завершится.</w:t>
      </w:r>
    </w:p>
    <w:p w:rsidR="00AF2C73" w:rsidRDefault="00A02E20" w:rsidP="007E59D3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23" w:name="_Hlk124406136"/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233281"/>
            <wp:effectExtent l="152400" t="152400" r="342900" b="348615"/>
            <wp:docPr id="4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Рисунок 73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02187" w:rsidRDefault="00502187" w:rsidP="007E59D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Бухгалтера:</w:t>
      </w:r>
    </w:p>
    <w:p w:rsidR="00B14F07" w:rsidRDefault="000226F8" w:rsidP="007E59D3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24" w:name="_Hlk124936792"/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Pr="000226F8">
        <w:rPr>
          <w:rFonts w:ascii="Times New Roman" w:hAnsi="Times New Roman"/>
          <w:sz w:val="24"/>
          <w:szCs w:val="24"/>
        </w:rPr>
        <w:t xml:space="preserve"> </w:t>
      </w:r>
      <w:r w:rsidRPr="006E448C">
        <w:rPr>
          <w:rFonts w:ascii="Times New Roman" w:hAnsi="Times New Roman"/>
          <w:sz w:val="24"/>
          <w:szCs w:val="24"/>
        </w:rPr>
        <w:t xml:space="preserve">После доработки документа </w:t>
      </w:r>
      <w:r w:rsidR="00BD0F07">
        <w:rPr>
          <w:rFonts w:ascii="Times New Roman" w:hAnsi="Times New Roman"/>
          <w:sz w:val="24"/>
          <w:szCs w:val="24"/>
        </w:rPr>
        <w:t>в ЭДО о</w:t>
      </w:r>
      <w:r w:rsidRPr="006E448C">
        <w:rPr>
          <w:rFonts w:ascii="Times New Roman" w:hAnsi="Times New Roman"/>
          <w:sz w:val="24"/>
          <w:szCs w:val="24"/>
        </w:rPr>
        <w:t xml:space="preserve">тветственным исполнителем в ПБУУ </w:t>
      </w:r>
      <w:r w:rsidR="00BD0F07">
        <w:rPr>
          <w:rFonts w:ascii="Times New Roman" w:hAnsi="Times New Roman"/>
          <w:sz w:val="24"/>
          <w:szCs w:val="24"/>
        </w:rPr>
        <w:t>б</w:t>
      </w:r>
      <w:r w:rsidRPr="006E448C">
        <w:rPr>
          <w:rFonts w:ascii="Times New Roman" w:hAnsi="Times New Roman"/>
          <w:sz w:val="24"/>
          <w:szCs w:val="24"/>
        </w:rPr>
        <w:t>ухгалтеру возвращается в работу задача</w:t>
      </w:r>
      <w:r w:rsidR="007E59D3">
        <w:rPr>
          <w:rFonts w:ascii="Times New Roman" w:hAnsi="Times New Roman"/>
          <w:sz w:val="24"/>
          <w:szCs w:val="24"/>
        </w:rPr>
        <w:t xml:space="preserve"> </w:t>
      </w:r>
      <w:r w:rsidR="007E59D3" w:rsidRPr="00B86EC1">
        <w:rPr>
          <w:rFonts w:ascii="Times New Roman" w:hAnsi="Times New Roman"/>
          <w:sz w:val="24"/>
          <w:szCs w:val="24"/>
        </w:rPr>
        <w:t>«Дозаполнение и проверка формы бухгалтером «Извещение о начислении доходов (уточнении начисления) (ф. 0510432)…».</w:t>
      </w:r>
      <w:r w:rsidR="000F6D0F" w:rsidRPr="000F6D0F">
        <w:rPr>
          <w:rFonts w:ascii="Times New Roman" w:hAnsi="Times New Roman"/>
          <w:sz w:val="24"/>
          <w:szCs w:val="24"/>
        </w:rPr>
        <w:t xml:space="preserve"> </w:t>
      </w:r>
      <w:bookmarkEnd w:id="24"/>
    </w:p>
    <w:p w:rsidR="007E59D3" w:rsidRDefault="00502187" w:rsidP="007E59D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2.1</w:t>
      </w:r>
      <w:r w:rsidR="002D1FD7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.1. </w:t>
      </w:r>
      <w:bookmarkStart w:id="25" w:name="_Hlk131600852"/>
      <w:r w:rsidRPr="000A3E90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овторить</w:t>
      </w:r>
      <w:r w:rsidRPr="000A3E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действия в пунктах 2.1. – </w:t>
      </w:r>
      <w:r w:rsidR="007E59D3">
        <w:rPr>
          <w:rFonts w:ascii="Times New Roman" w:hAnsi="Times New Roman"/>
          <w:sz w:val="24"/>
          <w:szCs w:val="24"/>
        </w:rPr>
        <w:t>2.</w:t>
      </w:r>
      <w:r w:rsidR="002D1FD7">
        <w:rPr>
          <w:rFonts w:ascii="Times New Roman" w:hAnsi="Times New Roman"/>
          <w:sz w:val="24"/>
          <w:szCs w:val="24"/>
        </w:rPr>
        <w:t>9</w:t>
      </w:r>
      <w:r w:rsidR="007E59D3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1.</w:t>
      </w:r>
    </w:p>
    <w:bookmarkEnd w:id="23"/>
    <w:bookmarkEnd w:id="25"/>
    <w:p w:rsidR="00781A7E" w:rsidRDefault="00781A7E" w:rsidP="007E59D3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82307" w:rsidRPr="0056546D" w:rsidRDefault="00482307" w:rsidP="005B3616">
      <w:pPr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5B3616" w:rsidRPr="0056546D" w:rsidRDefault="005B3616" w:rsidP="005B3616">
      <w:pPr>
        <w:spacing w:after="0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22124" w:rsidRPr="0056546D" w:rsidRDefault="00722124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0B25C3" w:rsidRPr="0056546D" w:rsidRDefault="000B25C3">
      <w:pPr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B86EC1" w:rsidRDefault="00B86EC1" w:rsidP="00B86EC1">
      <w:pPr>
        <w:pStyle w:val="1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6" w:name="_Toc151594592"/>
      <w:r w:rsidRPr="00B86EC1">
        <w:rPr>
          <w:rFonts w:ascii="Times New Roman" w:hAnsi="Times New Roman"/>
          <w:b/>
          <w:bCs/>
          <w:color w:val="auto"/>
          <w:sz w:val="24"/>
          <w:szCs w:val="24"/>
        </w:rPr>
        <w:t xml:space="preserve">3 Этап. Подписание ответственным </w:t>
      </w:r>
      <w:r w:rsidR="00D75F0F">
        <w:rPr>
          <w:rFonts w:ascii="Times New Roman" w:hAnsi="Times New Roman"/>
          <w:b/>
          <w:bCs/>
          <w:color w:val="auto"/>
          <w:sz w:val="24"/>
          <w:szCs w:val="24"/>
        </w:rPr>
        <w:t>исполнителем</w:t>
      </w:r>
      <w:bookmarkEnd w:id="26"/>
    </w:p>
    <w:p w:rsidR="00B86EC1" w:rsidRDefault="00B86EC1" w:rsidP="005C23C0">
      <w:pPr>
        <w:spacing w:after="0"/>
      </w:pPr>
    </w:p>
    <w:p w:rsidR="002C1EC1" w:rsidRPr="0080305F" w:rsidRDefault="00575F22" w:rsidP="002860D3">
      <w:pPr>
        <w:jc w:val="both"/>
        <w:rPr>
          <w:noProof/>
        </w:rPr>
      </w:pPr>
      <w:r w:rsidRPr="0080305F">
        <w:rPr>
          <w:rFonts w:ascii="Times New Roman" w:hAnsi="Times New Roman"/>
          <w:sz w:val="24"/>
          <w:szCs w:val="24"/>
        </w:rPr>
        <w:t xml:space="preserve">Извещение (ф. 0510432) подписывается ответственным исполнителем субъекта учета </w:t>
      </w:r>
      <w:r w:rsidR="0080305F" w:rsidRPr="0080305F">
        <w:rPr>
          <w:rFonts w:ascii="Times New Roman" w:hAnsi="Times New Roman"/>
          <w:sz w:val="24"/>
          <w:szCs w:val="24"/>
        </w:rPr>
        <w:t>КЭП</w:t>
      </w:r>
      <w:r w:rsidR="002C1EC1" w:rsidRPr="0080305F">
        <w:rPr>
          <w:noProof/>
        </w:rPr>
        <w:t>.</w:t>
      </w:r>
    </w:p>
    <w:p w:rsidR="001739C2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3.1. Зайти в ЭДО под Ответственным исполнителем.</w:t>
      </w:r>
    </w:p>
    <w:p w:rsidR="00312DE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3.2. На начальной странице обновить «Задаче мне» по кнопке «Обновить». В списке задач отобразится задача «Подписание ответственным </w:t>
      </w:r>
      <w:r w:rsidR="00946A2A">
        <w:rPr>
          <w:rFonts w:ascii="Times New Roman" w:hAnsi="Times New Roman"/>
          <w:sz w:val="24"/>
          <w:szCs w:val="24"/>
        </w:rPr>
        <w:t>исполнителем</w:t>
      </w:r>
      <w:r w:rsidR="00946A2A" w:rsidRPr="00B86EC1">
        <w:rPr>
          <w:rFonts w:ascii="Times New Roman" w:hAnsi="Times New Roman"/>
          <w:sz w:val="24"/>
          <w:szCs w:val="24"/>
        </w:rPr>
        <w:t xml:space="preserve"> </w:t>
      </w:r>
      <w:r w:rsidRPr="00B86EC1">
        <w:rPr>
          <w:rFonts w:ascii="Times New Roman" w:hAnsi="Times New Roman"/>
          <w:sz w:val="24"/>
          <w:szCs w:val="24"/>
        </w:rPr>
        <w:t xml:space="preserve">«Извещение о начислении доходов (уточнении начисления) (ф. 0510432)…». </w:t>
      </w:r>
    </w:p>
    <w:p w:rsidR="00502187" w:rsidRPr="002F1D5A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473253"/>
            <wp:effectExtent l="152400" t="152400" r="342900" b="336550"/>
            <wp:docPr id="4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3.3. </w:t>
      </w:r>
      <w:bookmarkStart w:id="27" w:name="_Hlk131600879"/>
      <w:r w:rsidRPr="00B86EC1">
        <w:rPr>
          <w:rFonts w:ascii="Times New Roman" w:hAnsi="Times New Roman"/>
          <w:sz w:val="24"/>
          <w:szCs w:val="24"/>
        </w:rPr>
        <w:t xml:space="preserve">Выделить задачу из списка задач </w:t>
      </w:r>
      <w:r w:rsidR="00502187">
        <w:rPr>
          <w:rFonts w:ascii="Times New Roman" w:hAnsi="Times New Roman"/>
          <w:sz w:val="24"/>
          <w:szCs w:val="24"/>
        </w:rPr>
        <w:t>и н</w:t>
      </w:r>
      <w:r w:rsidRPr="00B86EC1">
        <w:rPr>
          <w:rFonts w:ascii="Times New Roman" w:hAnsi="Times New Roman"/>
          <w:sz w:val="24"/>
          <w:szCs w:val="24"/>
        </w:rPr>
        <w:t xml:space="preserve">ажать </w:t>
      </w:r>
      <w:r w:rsidR="00502187">
        <w:rPr>
          <w:rFonts w:ascii="Times New Roman" w:hAnsi="Times New Roman"/>
          <w:sz w:val="24"/>
          <w:szCs w:val="24"/>
        </w:rPr>
        <w:t xml:space="preserve">на </w:t>
      </w:r>
      <w:r w:rsidRPr="00B86EC1">
        <w:rPr>
          <w:rFonts w:ascii="Times New Roman" w:hAnsi="Times New Roman"/>
          <w:sz w:val="24"/>
          <w:szCs w:val="24"/>
        </w:rPr>
        <w:t>кнопку «Принять к исполнению»</w:t>
      </w:r>
      <w:r w:rsidR="0094246C">
        <w:rPr>
          <w:rFonts w:ascii="Times New Roman" w:hAnsi="Times New Roman"/>
          <w:sz w:val="24"/>
          <w:szCs w:val="24"/>
        </w:rPr>
        <w:t>.</w:t>
      </w:r>
    </w:p>
    <w:bookmarkEnd w:id="27"/>
    <w:p w:rsidR="00EE6D51" w:rsidRDefault="00A02E20" w:rsidP="004B7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076260"/>
            <wp:effectExtent l="152400" t="152400" r="342900" b="334010"/>
            <wp:docPr id="4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5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3.4. </w:t>
      </w:r>
      <w:r w:rsidR="00FB1D0F">
        <w:rPr>
          <w:rFonts w:ascii="Times New Roman" w:hAnsi="Times New Roman"/>
          <w:sz w:val="24"/>
          <w:szCs w:val="24"/>
        </w:rPr>
        <w:t xml:space="preserve">При необходимости в </w:t>
      </w:r>
      <w:r w:rsidR="00502187">
        <w:rPr>
          <w:rFonts w:ascii="Times New Roman" w:hAnsi="Times New Roman"/>
          <w:sz w:val="24"/>
          <w:szCs w:val="24"/>
        </w:rPr>
        <w:t>предмете задачи</w:t>
      </w:r>
      <w:r w:rsidRPr="00B86EC1">
        <w:rPr>
          <w:rFonts w:ascii="Times New Roman" w:hAnsi="Times New Roman"/>
          <w:sz w:val="24"/>
          <w:szCs w:val="24"/>
        </w:rPr>
        <w:t xml:space="preserve"> «Извещение о начислении доходов (уточнении начисления) (ф. 0510432)…» открыть pdf-файл</w:t>
      </w:r>
      <w:r w:rsidR="00502187">
        <w:rPr>
          <w:rFonts w:ascii="Times New Roman" w:hAnsi="Times New Roman"/>
          <w:sz w:val="24"/>
          <w:szCs w:val="24"/>
        </w:rPr>
        <w:t xml:space="preserve"> </w:t>
      </w:r>
      <w:r w:rsidR="003D5409">
        <w:rPr>
          <w:rFonts w:ascii="Times New Roman" w:hAnsi="Times New Roman"/>
          <w:sz w:val="24"/>
          <w:szCs w:val="24"/>
        </w:rPr>
        <w:t>«</w:t>
      </w:r>
      <w:r w:rsidR="003D5409" w:rsidRPr="00B86EC1">
        <w:rPr>
          <w:rFonts w:ascii="Times New Roman" w:hAnsi="Times New Roman"/>
          <w:sz w:val="24"/>
          <w:szCs w:val="24"/>
        </w:rPr>
        <w:t>Извещение о начислении доходов (уточнении начисления) (ф. 0510432)</w:t>
      </w:r>
      <w:r w:rsidR="003D5409">
        <w:rPr>
          <w:rFonts w:ascii="Times New Roman" w:hAnsi="Times New Roman"/>
          <w:sz w:val="24"/>
          <w:szCs w:val="24"/>
        </w:rPr>
        <w:t>»</w:t>
      </w:r>
      <w:r w:rsidRPr="00B86EC1">
        <w:rPr>
          <w:rFonts w:ascii="Times New Roman" w:hAnsi="Times New Roman"/>
          <w:sz w:val="24"/>
          <w:szCs w:val="24"/>
        </w:rPr>
        <w:t>.</w:t>
      </w:r>
    </w:p>
    <w:p w:rsidR="001739C2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При первом открытии pdf-файла выходит окно «Как открыть файл?». Установить флаг «Всегда открывать только для просмотра»</w:t>
      </w:r>
      <w:r w:rsidR="001739C2">
        <w:rPr>
          <w:rFonts w:ascii="Times New Roman" w:hAnsi="Times New Roman"/>
          <w:sz w:val="24"/>
          <w:szCs w:val="24"/>
        </w:rPr>
        <w:t xml:space="preserve"> (нажать на кнопку «Просмотреть»)</w:t>
      </w:r>
      <w:r w:rsidRPr="00B86EC1">
        <w:rPr>
          <w:rFonts w:ascii="Times New Roman" w:hAnsi="Times New Roman"/>
          <w:sz w:val="24"/>
          <w:szCs w:val="24"/>
        </w:rPr>
        <w:t xml:space="preserve">. </w:t>
      </w:r>
    </w:p>
    <w:p w:rsidR="001739C2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Далее такое окно выходить не будет.</w:t>
      </w:r>
    </w:p>
    <w:p w:rsidR="00722124" w:rsidRDefault="00A02E20" w:rsidP="00EE6D5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084684"/>
            <wp:effectExtent l="152400" t="152400" r="342900" b="335280"/>
            <wp:docPr id="4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0FE7" w:rsidRDefault="00CB0F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2F1D5A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3.5. </w:t>
      </w:r>
      <w:r w:rsidR="003D5409" w:rsidRPr="005B3616">
        <w:rPr>
          <w:rFonts w:ascii="Times New Roman" w:hAnsi="Times New Roman"/>
          <w:sz w:val="24"/>
          <w:szCs w:val="24"/>
        </w:rPr>
        <w:t xml:space="preserve">Нажать на кнопку «Подписать ЭЦП». Появится окно «Подпись </w:t>
      </w:r>
      <w:r w:rsidR="00461256" w:rsidRPr="005B3616">
        <w:rPr>
          <w:rFonts w:ascii="Times New Roman" w:hAnsi="Times New Roman"/>
          <w:sz w:val="24"/>
          <w:szCs w:val="24"/>
        </w:rPr>
        <w:t>предмета</w:t>
      </w:r>
      <w:r w:rsidR="003D5409" w:rsidRPr="005B3616">
        <w:rPr>
          <w:rFonts w:ascii="Times New Roman" w:hAnsi="Times New Roman"/>
          <w:sz w:val="24"/>
          <w:szCs w:val="24"/>
        </w:rPr>
        <w:t xml:space="preserve">» нажать на кнопку «Подписать». </w:t>
      </w:r>
    </w:p>
    <w:p w:rsidR="00722124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853938"/>
            <wp:effectExtent l="152400" t="152400" r="342900" b="346710"/>
            <wp:docPr id="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2D8B" w:rsidRDefault="00012D8B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22124" w:rsidRDefault="00722124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E6D51" w:rsidRPr="0056546D" w:rsidRDefault="00EE6D51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B86EC1" w:rsidRPr="00B86EC1" w:rsidRDefault="00B86EC1" w:rsidP="00B86EC1">
      <w:pPr>
        <w:pStyle w:val="1"/>
        <w:jc w:val="center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28" w:name="_Toc151594593"/>
      <w:r w:rsidRPr="00B86EC1">
        <w:rPr>
          <w:rFonts w:ascii="Times New Roman" w:hAnsi="Times New Roman"/>
          <w:b/>
          <w:bCs/>
          <w:color w:val="auto"/>
          <w:sz w:val="24"/>
          <w:szCs w:val="24"/>
        </w:rPr>
        <w:t>4 Этап. Отражение в учете</w:t>
      </w:r>
      <w:bookmarkEnd w:id="28"/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B86EC1" w:rsidRP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4.1. Зайти в ПБУУ под Бухгалтером.</w:t>
      </w:r>
      <w:r w:rsidR="008E4ACD">
        <w:rPr>
          <w:rFonts w:ascii="Times New Roman" w:hAnsi="Times New Roman"/>
          <w:sz w:val="24"/>
          <w:szCs w:val="24"/>
        </w:rPr>
        <w:t xml:space="preserve"> </w:t>
      </w:r>
    </w:p>
    <w:p w:rsidR="003D5409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>4.2. На начальной станице в разделе «Документооборот: задачи мне» нажать кнопку «Обновить». В списке задач отобразится задача «Отражение в учете бухгалтером «Извещение о начислении доходов (уточнении начисления) (ф. 0510432)…».</w:t>
      </w:r>
    </w:p>
    <w:p w:rsidR="001739C2" w:rsidRPr="00B86EC1" w:rsidRDefault="002C6ED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A02E20"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974831"/>
            <wp:effectExtent l="152400" t="152400" r="342900" b="339725"/>
            <wp:docPr id="50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9C2" w:rsidRPr="00A369D8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369D8">
        <w:rPr>
          <w:rFonts w:ascii="Times New Roman" w:hAnsi="Times New Roman"/>
          <w:sz w:val="24"/>
          <w:szCs w:val="24"/>
        </w:rPr>
        <w:t xml:space="preserve">4.3. Выделить задачу из списка </w:t>
      </w:r>
      <w:r w:rsidR="003D5409">
        <w:rPr>
          <w:rFonts w:ascii="Times New Roman" w:hAnsi="Times New Roman"/>
          <w:sz w:val="24"/>
          <w:szCs w:val="24"/>
        </w:rPr>
        <w:t>задач и н</w:t>
      </w:r>
      <w:r w:rsidRPr="00A369D8">
        <w:rPr>
          <w:rFonts w:ascii="Times New Roman" w:hAnsi="Times New Roman"/>
          <w:sz w:val="24"/>
          <w:szCs w:val="24"/>
        </w:rPr>
        <w:t xml:space="preserve">ажать </w:t>
      </w:r>
      <w:r w:rsidR="003D5409">
        <w:rPr>
          <w:rFonts w:ascii="Times New Roman" w:hAnsi="Times New Roman"/>
          <w:sz w:val="24"/>
          <w:szCs w:val="24"/>
        </w:rPr>
        <w:t xml:space="preserve">на </w:t>
      </w:r>
      <w:r w:rsidRPr="00A369D8">
        <w:rPr>
          <w:rFonts w:ascii="Times New Roman" w:hAnsi="Times New Roman"/>
          <w:sz w:val="24"/>
          <w:szCs w:val="24"/>
        </w:rPr>
        <w:t>кнопку «Принять к исполнению».</w:t>
      </w:r>
      <w:r w:rsidR="00840595" w:rsidRPr="00840595">
        <w:rPr>
          <w:rFonts w:ascii="Times New Roman" w:hAnsi="Times New Roman"/>
          <w:sz w:val="24"/>
          <w:szCs w:val="24"/>
        </w:rPr>
        <w:t xml:space="preserve"> </w:t>
      </w:r>
    </w:p>
    <w:p w:rsidR="00012D8B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161558"/>
            <wp:effectExtent l="152400" t="152400" r="342900" b="343535"/>
            <wp:docPr id="51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409" w:rsidRDefault="003D5409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4.3.1. </w:t>
      </w:r>
      <w:r w:rsidRPr="000A3E90">
        <w:rPr>
          <w:rFonts w:ascii="Times New Roman" w:hAnsi="Times New Roman"/>
          <w:sz w:val="24"/>
          <w:szCs w:val="24"/>
        </w:rPr>
        <w:t>Для проверки наличия подпис</w:t>
      </w:r>
      <w:r>
        <w:rPr>
          <w:rFonts w:ascii="Times New Roman" w:hAnsi="Times New Roman"/>
          <w:sz w:val="24"/>
          <w:szCs w:val="24"/>
        </w:rPr>
        <w:t>и</w:t>
      </w:r>
      <w:r w:rsidRPr="000A3E90">
        <w:rPr>
          <w:rFonts w:ascii="Times New Roman" w:hAnsi="Times New Roman"/>
          <w:sz w:val="24"/>
          <w:szCs w:val="24"/>
        </w:rPr>
        <w:t xml:space="preserve"> в предмете задачи </w:t>
      </w:r>
      <w:r w:rsidRPr="00354B85">
        <w:rPr>
          <w:rFonts w:ascii="Times New Roman" w:hAnsi="Times New Roman"/>
          <w:sz w:val="24"/>
          <w:szCs w:val="24"/>
        </w:rPr>
        <w:t>«</w:t>
      </w:r>
      <w:r w:rsidRPr="00B86EC1">
        <w:rPr>
          <w:rFonts w:ascii="Times New Roman" w:hAnsi="Times New Roman"/>
          <w:sz w:val="24"/>
          <w:szCs w:val="24"/>
        </w:rPr>
        <w:t>Извещение о начислении доходов (уточнении начисления) (ф. 0510432)»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3E90">
        <w:rPr>
          <w:rFonts w:ascii="Times New Roman" w:hAnsi="Times New Roman"/>
          <w:sz w:val="24"/>
          <w:szCs w:val="24"/>
        </w:rPr>
        <w:t xml:space="preserve">открыть pdf-файлы (или смотри пункт </w:t>
      </w:r>
      <w:r>
        <w:rPr>
          <w:rFonts w:ascii="Times New Roman" w:hAnsi="Times New Roman"/>
          <w:sz w:val="24"/>
          <w:szCs w:val="24"/>
        </w:rPr>
        <w:t>4</w:t>
      </w:r>
      <w:r w:rsidRPr="000A3E9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5</w:t>
      </w:r>
      <w:r w:rsidRPr="000A3E90">
        <w:rPr>
          <w:rFonts w:ascii="Times New Roman" w:hAnsi="Times New Roman"/>
          <w:sz w:val="24"/>
          <w:szCs w:val="24"/>
        </w:rPr>
        <w:t>.1.).</w:t>
      </w:r>
    </w:p>
    <w:p w:rsidR="00EE6D51" w:rsidRDefault="00A02E20" w:rsidP="004B7BB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147278"/>
            <wp:effectExtent l="152400" t="152400" r="342900" b="348615"/>
            <wp:docPr id="5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Pr="004410EE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410EE">
        <w:rPr>
          <w:rFonts w:ascii="Times New Roman" w:hAnsi="Times New Roman"/>
          <w:sz w:val="24"/>
          <w:szCs w:val="24"/>
        </w:rPr>
        <w:t xml:space="preserve">4.4. </w:t>
      </w:r>
      <w:r w:rsidR="003D5409">
        <w:rPr>
          <w:rFonts w:ascii="Times New Roman" w:hAnsi="Times New Roman"/>
          <w:sz w:val="24"/>
          <w:szCs w:val="24"/>
        </w:rPr>
        <w:t>О</w:t>
      </w:r>
      <w:r w:rsidRPr="004410EE">
        <w:rPr>
          <w:rFonts w:ascii="Times New Roman" w:hAnsi="Times New Roman"/>
          <w:sz w:val="24"/>
          <w:szCs w:val="24"/>
        </w:rPr>
        <w:t>ткрыть предмет задачи «Извещение о начислении доходов (уточнении начисления) (ф. 0510432)…».</w:t>
      </w:r>
    </w:p>
    <w:p w:rsidR="001003DA" w:rsidRPr="00B86EC1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788069"/>
            <wp:effectExtent l="152400" t="152400" r="342900" b="346075"/>
            <wp:docPr id="5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6EC1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4.5. </w:t>
      </w:r>
      <w:r w:rsidR="003D5409" w:rsidRPr="008E5794">
        <w:rPr>
          <w:rFonts w:ascii="Times New Roman" w:hAnsi="Times New Roman"/>
          <w:sz w:val="24"/>
          <w:szCs w:val="24"/>
        </w:rPr>
        <w:t>Перейти в связанный документ (гиперссылка «Связан с»).</w:t>
      </w:r>
    </w:p>
    <w:p w:rsidR="00736F5B" w:rsidRDefault="00A02E20" w:rsidP="00EE6D5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795785"/>
            <wp:effectExtent l="152400" t="152400" r="342900" b="337820"/>
            <wp:docPr id="5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5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B7BB3" w:rsidRDefault="004B7BB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D5409" w:rsidRPr="005B3616" w:rsidRDefault="003D5409" w:rsidP="004410E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B3616">
        <w:rPr>
          <w:rFonts w:ascii="Times New Roman" w:hAnsi="Times New Roman"/>
          <w:sz w:val="24"/>
          <w:szCs w:val="24"/>
        </w:rPr>
        <w:t>4.5.1. В случае, если пропустили пункт 4.3.1. на панели навигации «Присоединенные файлы» можно ознакомиться с присоединенными фалами</w:t>
      </w:r>
      <w:r w:rsidR="005B3616" w:rsidRPr="005B3616">
        <w:rPr>
          <w:rFonts w:ascii="Times New Roman" w:hAnsi="Times New Roman"/>
          <w:sz w:val="24"/>
          <w:szCs w:val="24"/>
        </w:rPr>
        <w:t>.</w:t>
      </w:r>
      <w:r w:rsidRPr="005B3616">
        <w:rPr>
          <w:rFonts w:ascii="Times New Roman" w:hAnsi="Times New Roman"/>
          <w:sz w:val="24"/>
          <w:szCs w:val="24"/>
        </w:rPr>
        <w:t xml:space="preserve"> </w:t>
      </w:r>
      <w:r w:rsidR="005B3616" w:rsidRPr="005B3616">
        <w:rPr>
          <w:rFonts w:ascii="Times New Roman" w:hAnsi="Times New Roman"/>
          <w:sz w:val="24"/>
          <w:szCs w:val="24"/>
        </w:rPr>
        <w:t>Д</w:t>
      </w:r>
      <w:r w:rsidRPr="005B3616">
        <w:rPr>
          <w:rFonts w:ascii="Times New Roman" w:hAnsi="Times New Roman"/>
          <w:sz w:val="24"/>
          <w:szCs w:val="24"/>
        </w:rPr>
        <w:t>ля этого необходимо нажать кнопку «Просмотреть», предварительно выделив файл.</w:t>
      </w:r>
    </w:p>
    <w:p w:rsidR="00EE6D51" w:rsidRPr="004B7BB3" w:rsidRDefault="00A02E20" w:rsidP="004B7BB3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580424"/>
            <wp:effectExtent l="152400" t="152400" r="342900" b="344170"/>
            <wp:docPr id="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62"/>
                    <a:srcRect b="5584"/>
                    <a:stretch/>
                  </pic:blipFill>
                  <pic:spPr bwMode="auto">
                    <a:xfrm>
                      <a:off x="0" y="0"/>
                      <a:ext cx="5943600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03DA" w:rsidRDefault="00B86EC1" w:rsidP="000B25C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4D1825">
        <w:rPr>
          <w:rFonts w:ascii="Times New Roman" w:hAnsi="Times New Roman"/>
          <w:sz w:val="24"/>
          <w:szCs w:val="24"/>
        </w:rPr>
        <w:t xml:space="preserve">4.6. </w:t>
      </w:r>
      <w:bookmarkStart w:id="29" w:name="_Hlk125710394"/>
      <w:r w:rsidR="003D5409" w:rsidRPr="004D1825">
        <w:rPr>
          <w:rFonts w:ascii="Times New Roman" w:hAnsi="Times New Roman"/>
          <w:sz w:val="24"/>
          <w:szCs w:val="24"/>
        </w:rPr>
        <w:t>На панели навигации «Основное» нажать на кнопку «Отразить в учете». Откроется окно «Выполнение действия возможно после проведения документа. Документ будет проведен». Нажать на кнопку «ОК».</w:t>
      </w:r>
      <w:bookmarkEnd w:id="29"/>
      <w:r w:rsidR="004A1253">
        <w:rPr>
          <w:rFonts w:ascii="Times New Roman" w:hAnsi="Times New Roman"/>
          <w:sz w:val="24"/>
          <w:szCs w:val="24"/>
        </w:rPr>
        <w:t xml:space="preserve"> </w:t>
      </w:r>
    </w:p>
    <w:p w:rsidR="004D1825" w:rsidRPr="00736F5B" w:rsidRDefault="00A02E20" w:rsidP="00736F5B">
      <w:pPr>
        <w:spacing w:after="0"/>
        <w:jc w:val="both"/>
        <w:rPr>
          <w:rFonts w:ascii="Times New Roman" w:hAnsi="Times New Roman"/>
          <w:sz w:val="24"/>
          <w:szCs w:val="24"/>
          <w:highlight w:val="yellow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371673"/>
            <wp:effectExtent l="152400" t="152400" r="346075" b="334010"/>
            <wp:docPr id="5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04504" w:rsidRPr="003B4829" w:rsidRDefault="005F4D2F" w:rsidP="003B482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F04504" w:rsidRPr="00F04504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F04504" w:rsidRDefault="00F04504" w:rsidP="00F0450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регламентному заданию в день признания дохода будет автоматически сформирован документ «Списание доходов будущих период» (раздел «Услуги, работы, производства»). Необходимо: </w:t>
      </w:r>
    </w:p>
    <w:p w:rsidR="00F04504" w:rsidRDefault="00F04504" w:rsidP="00F0450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проверить корректное заполнение данных; </w:t>
      </w:r>
    </w:p>
    <w:p w:rsidR="00F04504" w:rsidRDefault="00F04504" w:rsidP="00F0450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заполнить типовую бухгалтерскую операцию;</w:t>
      </w:r>
    </w:p>
    <w:p w:rsidR="00F04504" w:rsidRPr="00FB4EEE" w:rsidRDefault="00F04504" w:rsidP="00F04504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провести документ.</w:t>
      </w:r>
    </w:p>
    <w:p w:rsidR="00F04504" w:rsidRDefault="00A02E20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81837"/>
            <wp:effectExtent l="152400" t="152400" r="346075" b="337820"/>
            <wp:docPr id="57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Рисунок 10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1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409" w:rsidRDefault="00B86EC1" w:rsidP="00B86EC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6EC1">
        <w:rPr>
          <w:rFonts w:ascii="Times New Roman" w:hAnsi="Times New Roman"/>
          <w:sz w:val="24"/>
          <w:szCs w:val="24"/>
        </w:rPr>
        <w:t xml:space="preserve">4.7. </w:t>
      </w:r>
      <w:bookmarkStart w:id="30" w:name="_Hlk126190529"/>
      <w:r w:rsidR="003D5409" w:rsidRPr="000A3E90">
        <w:rPr>
          <w:rFonts w:ascii="Times New Roman" w:hAnsi="Times New Roman"/>
          <w:sz w:val="24"/>
          <w:szCs w:val="24"/>
        </w:rPr>
        <w:t>Закрыть документ. Закрыть предмет задачи и вернуться на начальную страницу и нажать на кнопку «Исполнено».</w:t>
      </w:r>
      <w:bookmarkEnd w:id="30"/>
    </w:p>
    <w:p w:rsidR="004C664D" w:rsidRPr="001A6D06" w:rsidRDefault="00A02E20" w:rsidP="001A6D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38566" cy="3281281"/>
            <wp:effectExtent l="152400" t="152400" r="347980" b="338455"/>
            <wp:docPr id="5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281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5409" w:rsidRPr="000A3E90" w:rsidRDefault="003D5409" w:rsidP="003D54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</w:t>
      </w:r>
      <w:r w:rsidRPr="000A3E90">
        <w:rPr>
          <w:rFonts w:ascii="Times New Roman" w:hAnsi="Times New Roman"/>
          <w:sz w:val="24"/>
          <w:szCs w:val="24"/>
        </w:rPr>
        <w:t>Ответственного исполнителя</w:t>
      </w:r>
      <w:r>
        <w:rPr>
          <w:rFonts w:ascii="Times New Roman" w:hAnsi="Times New Roman"/>
          <w:sz w:val="24"/>
          <w:szCs w:val="24"/>
        </w:rPr>
        <w:t>:</w:t>
      </w:r>
    </w:p>
    <w:p w:rsidR="003D5409" w:rsidRDefault="003D5409" w:rsidP="003D540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</w:t>
      </w:r>
      <w:r w:rsidRPr="000A3E90">
        <w:rPr>
          <w:rFonts w:ascii="Times New Roman" w:hAnsi="Times New Roman"/>
          <w:sz w:val="24"/>
          <w:szCs w:val="24"/>
        </w:rPr>
        <w:t xml:space="preserve">После выполнения задачи в ЭДО на начальной странице Ответственного исполнителя появится задача о результате завершения процесса «Ознакомиться с результатом </w:t>
      </w:r>
      <w:r w:rsidR="00FB1D0F">
        <w:rPr>
          <w:rFonts w:ascii="Times New Roman" w:hAnsi="Times New Roman"/>
          <w:sz w:val="24"/>
          <w:szCs w:val="24"/>
        </w:rPr>
        <w:t>исполнения</w:t>
      </w:r>
      <w:r w:rsidRPr="000A3E90">
        <w:rPr>
          <w:rFonts w:ascii="Times New Roman" w:hAnsi="Times New Roman"/>
          <w:sz w:val="24"/>
          <w:szCs w:val="24"/>
        </w:rPr>
        <w:t xml:space="preserve">: </w:t>
      </w:r>
      <w:r w:rsidRPr="00B86EC1">
        <w:rPr>
          <w:rFonts w:ascii="Times New Roman" w:hAnsi="Times New Roman"/>
          <w:sz w:val="24"/>
          <w:szCs w:val="24"/>
        </w:rPr>
        <w:t>«Извещение о начислении доходов (уточнении начисления) (ф. 0510432)…»</w:t>
      </w:r>
      <w:r>
        <w:rPr>
          <w:rFonts w:ascii="Times New Roman" w:hAnsi="Times New Roman"/>
          <w:sz w:val="24"/>
          <w:szCs w:val="24"/>
        </w:rPr>
        <w:t xml:space="preserve"> – </w:t>
      </w:r>
      <w:r w:rsidRPr="000A3E90">
        <w:rPr>
          <w:rFonts w:ascii="Times New Roman" w:hAnsi="Times New Roman"/>
          <w:sz w:val="24"/>
          <w:szCs w:val="24"/>
        </w:rPr>
        <w:t>нажать на кнопку «</w:t>
      </w:r>
      <w:r w:rsidR="00FB1D0F">
        <w:rPr>
          <w:rFonts w:ascii="Times New Roman" w:hAnsi="Times New Roman"/>
          <w:sz w:val="24"/>
          <w:szCs w:val="24"/>
        </w:rPr>
        <w:t>Завершить исполнение</w:t>
      </w:r>
      <w:r w:rsidRPr="000A3E90">
        <w:rPr>
          <w:rFonts w:ascii="Times New Roman" w:hAnsi="Times New Roman"/>
          <w:sz w:val="24"/>
          <w:szCs w:val="24"/>
        </w:rPr>
        <w:t>».</w:t>
      </w:r>
    </w:p>
    <w:p w:rsidR="00D72041" w:rsidRDefault="00A02E20" w:rsidP="003D540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3680570"/>
            <wp:effectExtent l="152400" t="152400" r="346075" b="339090"/>
            <wp:docPr id="5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0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664D" w:rsidRPr="0056546D" w:rsidRDefault="004C664D">
      <w:pPr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AB2BB5" w:rsidRDefault="003B4829" w:rsidP="00391808">
      <w:pPr>
        <w:pStyle w:val="1"/>
        <w:jc w:val="right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1" w:name="_Toc151594594"/>
      <w:r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  <w:r w:rsidR="00D72041" w:rsidRPr="00D72041">
        <w:rPr>
          <w:rFonts w:ascii="Times New Roman" w:hAnsi="Times New Roman"/>
          <w:b/>
          <w:bCs/>
          <w:color w:val="auto"/>
          <w:sz w:val="24"/>
          <w:szCs w:val="24"/>
        </w:rPr>
        <w:t>Приложение 1</w:t>
      </w:r>
      <w:bookmarkEnd w:id="31"/>
    </w:p>
    <w:p w:rsidR="002860D3" w:rsidRPr="002860D3" w:rsidRDefault="002860D3" w:rsidP="000E1266">
      <w:pPr>
        <w:spacing w:after="0"/>
      </w:pPr>
    </w:p>
    <w:p w:rsidR="00DB4D4F" w:rsidRDefault="00DB4D4F" w:rsidP="00DB4D4F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Создание нового элемента справочника «</w:t>
      </w:r>
      <w:r w:rsidR="008C1495">
        <w:rPr>
          <w:rFonts w:ascii="Times New Roman" w:hAnsi="Times New Roman"/>
          <w:b/>
          <w:bCs/>
          <w:sz w:val="24"/>
          <w:szCs w:val="24"/>
        </w:rPr>
        <w:t>Договоры и иные основания возникновения обязательств</w:t>
      </w:r>
      <w:r>
        <w:rPr>
          <w:rFonts w:ascii="Times New Roman" w:hAnsi="Times New Roman"/>
          <w:b/>
          <w:bCs/>
          <w:sz w:val="24"/>
          <w:szCs w:val="24"/>
        </w:rPr>
        <w:t>»</w:t>
      </w:r>
    </w:p>
    <w:p w:rsidR="00DB4D4F" w:rsidRDefault="00DB4D4F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 поле «</w:t>
      </w:r>
      <w:r w:rsidR="007E0EAE">
        <w:rPr>
          <w:rFonts w:ascii="Times New Roman" w:hAnsi="Times New Roman"/>
          <w:sz w:val="24"/>
          <w:szCs w:val="24"/>
        </w:rPr>
        <w:t>Договор</w:t>
      </w:r>
      <w:r>
        <w:rPr>
          <w:rFonts w:ascii="Times New Roman" w:hAnsi="Times New Roman"/>
          <w:sz w:val="24"/>
          <w:szCs w:val="24"/>
        </w:rPr>
        <w:t>» по команде «</w:t>
      </w:r>
      <w:r w:rsidR="00BF2974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оказать все»</w:t>
      </w:r>
      <w:r w:rsidR="00BF2974">
        <w:rPr>
          <w:rFonts w:ascii="Times New Roman" w:hAnsi="Times New Roman"/>
          <w:sz w:val="24"/>
          <w:szCs w:val="24"/>
        </w:rPr>
        <w:t xml:space="preserve"> откроется справочник «</w:t>
      </w:r>
      <w:r w:rsidR="007E0EAE">
        <w:rPr>
          <w:rFonts w:ascii="Times New Roman" w:hAnsi="Times New Roman"/>
          <w:sz w:val="24"/>
          <w:szCs w:val="24"/>
        </w:rPr>
        <w:t>Договоры и иные основания возникновения обязательств</w:t>
      </w:r>
      <w:r w:rsidR="00BF2974">
        <w:rPr>
          <w:rFonts w:ascii="Times New Roman" w:hAnsi="Times New Roman"/>
          <w:sz w:val="24"/>
          <w:szCs w:val="24"/>
        </w:rPr>
        <w:t>». Нажать на кнопку «Создать»</w:t>
      </w:r>
      <w:r w:rsidR="00052417">
        <w:rPr>
          <w:rFonts w:ascii="Times New Roman" w:hAnsi="Times New Roman"/>
          <w:sz w:val="24"/>
          <w:szCs w:val="24"/>
        </w:rPr>
        <w:t>.</w:t>
      </w:r>
    </w:p>
    <w:p w:rsidR="00052417" w:rsidRPr="00052417" w:rsidRDefault="00052417" w:rsidP="0018791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52417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052417" w:rsidRPr="00DB4D4F" w:rsidRDefault="00052417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списке договоров отражаются договоры с видом договоров «С пок</w:t>
      </w:r>
      <w:r w:rsidR="000E1266">
        <w:rPr>
          <w:rFonts w:ascii="Times New Roman" w:hAnsi="Times New Roman"/>
          <w:sz w:val="24"/>
          <w:szCs w:val="24"/>
        </w:rPr>
        <w:t>у</w:t>
      </w:r>
      <w:r>
        <w:rPr>
          <w:rFonts w:ascii="Times New Roman" w:hAnsi="Times New Roman"/>
          <w:sz w:val="24"/>
          <w:szCs w:val="24"/>
        </w:rPr>
        <w:t>пателем».</w:t>
      </w:r>
    </w:p>
    <w:p w:rsidR="00BF2974" w:rsidRDefault="00A02E20" w:rsidP="0018791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56546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3623" cy="1387322"/>
            <wp:effectExtent l="152400" t="152400" r="342900" b="346710"/>
            <wp:docPr id="60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Рисунок 79"/>
                    <pic:cNvPicPr/>
                  </pic:nvPicPr>
                  <pic:blipFill rotWithShape="1">
                    <a:blip r:embed="rId67"/>
                    <a:srcRect t="33967"/>
                    <a:stretch/>
                  </pic:blipFill>
                  <pic:spPr bwMode="auto">
                    <a:xfrm>
                      <a:off x="0" y="0"/>
                      <a:ext cx="5943600" cy="138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417" w:rsidRDefault="00BF2974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2974">
        <w:rPr>
          <w:rFonts w:ascii="Times New Roman" w:hAnsi="Times New Roman"/>
          <w:sz w:val="24"/>
          <w:szCs w:val="24"/>
        </w:rPr>
        <w:t xml:space="preserve">2. </w:t>
      </w:r>
      <w:r w:rsidR="00052417">
        <w:rPr>
          <w:rFonts w:ascii="Times New Roman" w:hAnsi="Times New Roman"/>
          <w:sz w:val="24"/>
          <w:szCs w:val="24"/>
        </w:rPr>
        <w:t>В поле «Вид договора» автоматически встает с покупателем.</w:t>
      </w:r>
    </w:p>
    <w:p w:rsidR="00052417" w:rsidRPr="00052417" w:rsidRDefault="00052417" w:rsidP="0018791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052417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052417" w:rsidRDefault="00052417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договора менять не рекомендуется, т.к. с другим видом (например, иное основание обязательства) договор в списке договоров (см. п. выше) отражаться не будет.</w:t>
      </w:r>
    </w:p>
    <w:p w:rsidR="003B1745" w:rsidRDefault="00A02E20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713957"/>
            <wp:effectExtent l="152400" t="152400" r="342900" b="334645"/>
            <wp:docPr id="61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Рисунок 95"/>
                    <pic:cNvPicPr/>
                  </pic:nvPicPr>
                  <pic:blipFill rotWithShape="1">
                    <a:blip r:embed="rId68"/>
                    <a:srcRect t="22838" b="10061"/>
                    <a:stretch/>
                  </pic:blipFill>
                  <pic:spPr bwMode="auto">
                    <a:xfrm>
                      <a:off x="0" y="0"/>
                      <a:ext cx="5943600" cy="271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495" w:rsidRDefault="008C14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B1745" w:rsidRDefault="00052417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3B1745">
        <w:rPr>
          <w:rFonts w:ascii="Times New Roman" w:hAnsi="Times New Roman"/>
          <w:sz w:val="24"/>
          <w:szCs w:val="24"/>
        </w:rPr>
        <w:t>Заполнить поля «Вид обязательства», дату и номер.</w:t>
      </w:r>
    </w:p>
    <w:p w:rsidR="003B1745" w:rsidRDefault="00083955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 обязательства заполняется из справочника «Виды первичных документов».</w:t>
      </w:r>
    </w:p>
    <w:p w:rsidR="00083955" w:rsidRDefault="00A02E20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694409"/>
            <wp:effectExtent l="152400" t="152400" r="342900" b="334645"/>
            <wp:docPr id="62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Рисунок 96"/>
                    <pic:cNvPicPr/>
                  </pic:nvPicPr>
                  <pic:blipFill rotWithShape="1">
                    <a:blip r:embed="rId69"/>
                    <a:srcRect t="25562"/>
                    <a:stretch/>
                  </pic:blipFill>
                  <pic:spPr bwMode="auto">
                    <a:xfrm>
                      <a:off x="0" y="0"/>
                      <a:ext cx="5943600" cy="26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955" w:rsidRDefault="00083955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При наличии информации заполнить поле «Краткое содержание (целевое назначение)»</w:t>
      </w:r>
    </w:p>
    <w:p w:rsidR="000E1266" w:rsidRDefault="00A02E20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110774"/>
            <wp:effectExtent l="152400" t="152400" r="342900" b="337820"/>
            <wp:docPr id="63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Рисунок 97"/>
                    <pic:cNvPicPr/>
                  </pic:nvPicPr>
                  <pic:blipFill rotWithShape="1">
                    <a:blip r:embed="rId70"/>
                    <a:srcRect t="23427"/>
                    <a:stretch/>
                  </pic:blipFill>
                  <pic:spPr bwMode="auto"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8E" w:rsidRDefault="00E24F8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0E1266" w:rsidRDefault="00083955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</w:t>
      </w:r>
      <w:r w:rsidR="000E1266">
        <w:rPr>
          <w:rFonts w:ascii="Times New Roman" w:hAnsi="Times New Roman"/>
          <w:sz w:val="24"/>
          <w:szCs w:val="24"/>
        </w:rPr>
        <w:t>Заполнить поле «Наименование».</w:t>
      </w:r>
    </w:p>
    <w:p w:rsidR="000E1266" w:rsidRDefault="00A02E20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110956"/>
            <wp:effectExtent l="152400" t="152400" r="342900" b="337185"/>
            <wp:docPr id="64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Рисунок 98"/>
                    <pic:cNvPicPr/>
                  </pic:nvPicPr>
                  <pic:blipFill rotWithShape="1">
                    <a:blip r:embed="rId71"/>
                    <a:srcRect t="22731"/>
                    <a:stretch/>
                  </pic:blipFill>
                  <pic:spPr bwMode="auto">
                    <a:xfrm>
                      <a:off x="0" y="0"/>
                      <a:ext cx="5943600" cy="311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791B" w:rsidRDefault="000E1266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 В случае, если в учреждении </w:t>
      </w:r>
      <w:r w:rsidR="00D85440">
        <w:rPr>
          <w:rFonts w:ascii="Times New Roman" w:hAnsi="Times New Roman"/>
          <w:sz w:val="24"/>
          <w:szCs w:val="24"/>
        </w:rPr>
        <w:t xml:space="preserve">включены настройки контроля исполнения графиков по договорам с контрагентами, то при создании договора появится поле «Вести график исполнения». </w:t>
      </w:r>
      <w:r w:rsidR="0018791B">
        <w:rPr>
          <w:rFonts w:ascii="Times New Roman" w:hAnsi="Times New Roman"/>
          <w:sz w:val="24"/>
          <w:szCs w:val="24"/>
        </w:rPr>
        <w:t>Необходимо поставить флаги «График платежей» и «План-график реализации»</w:t>
      </w:r>
      <w:r w:rsidR="001F11D8">
        <w:rPr>
          <w:rFonts w:ascii="Times New Roman" w:hAnsi="Times New Roman"/>
          <w:sz w:val="24"/>
          <w:szCs w:val="24"/>
        </w:rPr>
        <w:t xml:space="preserve"> (заполнение графика исполнения см. Приложени</w:t>
      </w:r>
      <w:r w:rsidR="00CB0FE7">
        <w:rPr>
          <w:rFonts w:ascii="Times New Roman" w:hAnsi="Times New Roman"/>
          <w:sz w:val="24"/>
          <w:szCs w:val="24"/>
        </w:rPr>
        <w:t>е</w:t>
      </w:r>
      <w:r w:rsidR="001F11D8">
        <w:rPr>
          <w:rFonts w:ascii="Times New Roman" w:hAnsi="Times New Roman"/>
          <w:sz w:val="24"/>
          <w:szCs w:val="24"/>
        </w:rPr>
        <w:t xml:space="preserve"> 2).</w:t>
      </w:r>
    </w:p>
    <w:p w:rsidR="0018791B" w:rsidRDefault="0018791B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если в учреждении НЕ включены настройки контроля исполнения графиков по договорам с контрагентами, то при создании договора поле «Вести график исполнения» не будет</w:t>
      </w:r>
      <w:r w:rsidR="00A608F5">
        <w:rPr>
          <w:rFonts w:ascii="Times New Roman" w:hAnsi="Times New Roman"/>
          <w:sz w:val="24"/>
          <w:szCs w:val="24"/>
        </w:rPr>
        <w:t xml:space="preserve"> отражаться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18791B" w:rsidRDefault="00A02E20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28546"/>
            <wp:effectExtent l="152400" t="152400" r="346075" b="300990"/>
            <wp:docPr id="65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Рисунок 99"/>
                    <pic:cNvPicPr/>
                  </pic:nvPicPr>
                  <pic:blipFill rotWithShape="1">
                    <a:blip r:embed="rId72"/>
                    <a:srcRect t="23585" b="-943"/>
                    <a:stretch/>
                  </pic:blipFill>
                  <pic:spPr bwMode="auto">
                    <a:xfrm>
                      <a:off x="0" y="0"/>
                      <a:ext cx="5940425" cy="3128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8E" w:rsidRDefault="00E24F8E">
      <w:pPr>
        <w:rPr>
          <w:rFonts w:ascii="Times New Roman" w:hAnsi="Times New Roman"/>
          <w:sz w:val="24"/>
          <w:szCs w:val="24"/>
        </w:rPr>
      </w:pPr>
    </w:p>
    <w:p w:rsidR="00793B6A" w:rsidRDefault="00793B6A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Перейти на закладку «Свойства», заполнить поле «УИН». </w:t>
      </w:r>
    </w:p>
    <w:p w:rsidR="00793B6A" w:rsidRDefault="00793B6A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кнопке «Проверить уникальность УИН» проверяется уникальность УИН в базе </w:t>
      </w:r>
      <w:r w:rsidR="00A66DDE" w:rsidRPr="00B86EC1">
        <w:rPr>
          <w:rFonts w:ascii="Times New Roman" w:hAnsi="Times New Roman"/>
          <w:sz w:val="24"/>
          <w:szCs w:val="24"/>
        </w:rPr>
        <w:t>ПБУУ</w:t>
      </w:r>
      <w:r w:rsidR="00A66DDE">
        <w:rPr>
          <w:rFonts w:ascii="Times New Roman" w:hAnsi="Times New Roman"/>
          <w:sz w:val="24"/>
          <w:szCs w:val="24"/>
        </w:rPr>
        <w:t xml:space="preserve"> конкретного учреждения:</w:t>
      </w:r>
    </w:p>
    <w:p w:rsidR="00A66DDE" w:rsidRDefault="00A66DDE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УИН уникален;</w:t>
      </w:r>
    </w:p>
    <w:p w:rsidR="00A66DDE" w:rsidRDefault="00A66DDE" w:rsidP="00685EE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УИН используется в другом договоре и/или Квитанции на оплату – означает, что данный УИН уже был использован конкретным учреждением.</w:t>
      </w:r>
    </w:p>
    <w:p w:rsidR="00A66DDE" w:rsidRPr="00A66DDE" w:rsidRDefault="00A66DDE" w:rsidP="0018791B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66DDE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A66DDE" w:rsidRDefault="00F872EE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одного договора (требования) должен быть </w:t>
      </w:r>
      <w:r w:rsidR="009B6B28">
        <w:rPr>
          <w:rFonts w:ascii="Times New Roman" w:hAnsi="Times New Roman"/>
          <w:sz w:val="24"/>
          <w:szCs w:val="24"/>
        </w:rPr>
        <w:t>уникальный</w:t>
      </w:r>
      <w:r>
        <w:rPr>
          <w:rFonts w:ascii="Times New Roman" w:hAnsi="Times New Roman"/>
          <w:sz w:val="24"/>
          <w:szCs w:val="24"/>
        </w:rPr>
        <w:t xml:space="preserve"> УИН.</w:t>
      </w:r>
    </w:p>
    <w:p w:rsidR="00793B6A" w:rsidRDefault="00A02E20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2623506"/>
            <wp:effectExtent l="152400" t="152400" r="342900" b="348615"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11D8" w:rsidRDefault="00793B6A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18791B">
        <w:rPr>
          <w:rFonts w:ascii="Times New Roman" w:hAnsi="Times New Roman"/>
          <w:sz w:val="24"/>
          <w:szCs w:val="24"/>
        </w:rPr>
        <w:t xml:space="preserve">. </w:t>
      </w:r>
      <w:r w:rsidR="001F11D8">
        <w:rPr>
          <w:rFonts w:ascii="Times New Roman" w:hAnsi="Times New Roman"/>
          <w:sz w:val="24"/>
          <w:szCs w:val="24"/>
        </w:rPr>
        <w:t>Записать договор.</w:t>
      </w:r>
    </w:p>
    <w:p w:rsidR="001F11D8" w:rsidRDefault="00A02E20" w:rsidP="0018791B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3147242"/>
            <wp:effectExtent l="152400" t="152400" r="342900" b="339090"/>
            <wp:docPr id="67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Рисунок 100"/>
                    <pic:cNvPicPr/>
                  </pic:nvPicPr>
                  <pic:blipFill rotWithShape="1">
                    <a:blip r:embed="rId74"/>
                    <a:srcRect t="22535"/>
                    <a:stretch/>
                  </pic:blipFill>
                  <pic:spPr bwMode="auto">
                    <a:xfrm>
                      <a:off x="0" y="0"/>
                      <a:ext cx="5943600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B6A" w:rsidRDefault="00793B6A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B4D4F" w:rsidRPr="00BF2974" w:rsidRDefault="00DB4D4F" w:rsidP="0018791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F2974">
        <w:rPr>
          <w:rFonts w:ascii="Times New Roman" w:hAnsi="Times New Roman"/>
          <w:sz w:val="24"/>
          <w:szCs w:val="24"/>
        </w:rPr>
        <w:br w:type="page"/>
      </w:r>
    </w:p>
    <w:p w:rsidR="000C0E9D" w:rsidRDefault="000C0E9D" w:rsidP="000C0E9D">
      <w:pPr>
        <w:pStyle w:val="1"/>
        <w:spacing w:before="0"/>
        <w:jc w:val="right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2" w:name="_Toc151594595"/>
      <w:r w:rsidRPr="009779CC">
        <w:rPr>
          <w:rFonts w:ascii="Times New Roman" w:hAnsi="Times New Roman"/>
          <w:b/>
          <w:bCs/>
          <w:color w:val="auto"/>
          <w:sz w:val="24"/>
          <w:szCs w:val="24"/>
        </w:rPr>
        <w:t>Приложение 2</w:t>
      </w:r>
      <w:bookmarkEnd w:id="32"/>
    </w:p>
    <w:p w:rsidR="000C0E9D" w:rsidRPr="000C0E9D" w:rsidRDefault="000C0E9D" w:rsidP="000C0E9D">
      <w:pPr>
        <w:spacing w:after="0"/>
      </w:pPr>
    </w:p>
    <w:p w:rsidR="000C0E9D" w:rsidRPr="00533E2F" w:rsidRDefault="00A608F5" w:rsidP="000C0E9D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Заполнение Графика исполнения</w:t>
      </w:r>
      <w:r w:rsidR="00533E2F" w:rsidRPr="00533E2F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33E2F">
        <w:rPr>
          <w:rFonts w:ascii="Times New Roman" w:hAnsi="Times New Roman"/>
          <w:b/>
          <w:bCs/>
          <w:sz w:val="24"/>
          <w:szCs w:val="24"/>
        </w:rPr>
        <w:t>договора</w:t>
      </w:r>
    </w:p>
    <w:p w:rsidR="00A608F5" w:rsidRPr="00A608F5" w:rsidRDefault="00A608F5" w:rsidP="000C0E9D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A608F5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A608F5" w:rsidRDefault="00A608F5" w:rsidP="00A608F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случае, если в учреждении включены настройки контроля исполнения графиков по договорам с контрагентами, то в договоре появится поле «Вести график исполнения». Необходимо заполнить график исполнения.</w:t>
      </w:r>
    </w:p>
    <w:p w:rsidR="00533E2F" w:rsidRDefault="006965A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Ведение графиков позволяет использовать их при признании доходов, контролировать просроченную задолженность</w:t>
      </w:r>
      <w:r w:rsidR="00533E2F">
        <w:rPr>
          <w:rFonts w:ascii="Times New Roman" w:hAnsi="Times New Roman"/>
          <w:sz w:val="24"/>
          <w:szCs w:val="24"/>
        </w:rPr>
        <w:t>.</w:t>
      </w:r>
    </w:p>
    <w:p w:rsidR="00533E2F" w:rsidRPr="00533E2F" w:rsidRDefault="006B766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533E2F">
        <w:rPr>
          <w:rFonts w:ascii="Times New Roman" w:hAnsi="Times New Roman"/>
          <w:sz w:val="24"/>
          <w:szCs w:val="24"/>
        </w:rPr>
        <w:t xml:space="preserve">На закладке </w:t>
      </w:r>
      <w:r w:rsidR="00533E2F" w:rsidRPr="00533E2F">
        <w:rPr>
          <w:rFonts w:ascii="Times New Roman" w:hAnsi="Times New Roman"/>
          <w:sz w:val="24"/>
          <w:szCs w:val="24"/>
        </w:rPr>
        <w:t>"График платежей"</w:t>
      </w:r>
      <w:r w:rsidR="008B79AA" w:rsidRPr="008B79AA">
        <w:rPr>
          <w:rFonts w:ascii="Times New Roman" w:hAnsi="Times New Roman"/>
          <w:sz w:val="24"/>
          <w:szCs w:val="24"/>
        </w:rPr>
        <w:t xml:space="preserve"> </w:t>
      </w:r>
      <w:r w:rsidR="00533E2F" w:rsidRPr="00533E2F">
        <w:rPr>
          <w:rFonts w:ascii="Times New Roman" w:hAnsi="Times New Roman"/>
          <w:sz w:val="24"/>
          <w:szCs w:val="24"/>
        </w:rPr>
        <w:t>в</w:t>
      </w:r>
      <w:r w:rsidR="008B79AA">
        <w:rPr>
          <w:rFonts w:ascii="Times New Roman" w:hAnsi="Times New Roman"/>
          <w:sz w:val="24"/>
          <w:szCs w:val="24"/>
        </w:rPr>
        <w:t>водится</w:t>
      </w:r>
      <w:r w:rsidR="00533E2F" w:rsidRPr="00533E2F">
        <w:rPr>
          <w:rFonts w:ascii="Times New Roman" w:hAnsi="Times New Roman"/>
          <w:sz w:val="24"/>
          <w:szCs w:val="24"/>
        </w:rPr>
        <w:t xml:space="preserve"> и</w:t>
      </w:r>
      <w:r w:rsidR="008B79AA">
        <w:rPr>
          <w:rFonts w:ascii="Times New Roman" w:hAnsi="Times New Roman"/>
          <w:sz w:val="24"/>
          <w:szCs w:val="24"/>
        </w:rPr>
        <w:t xml:space="preserve"> (или)</w:t>
      </w:r>
      <w:r w:rsidR="00533E2F" w:rsidRPr="00533E2F">
        <w:rPr>
          <w:rFonts w:ascii="Times New Roman" w:hAnsi="Times New Roman"/>
          <w:sz w:val="24"/>
          <w:szCs w:val="24"/>
        </w:rPr>
        <w:t xml:space="preserve"> уточн</w:t>
      </w:r>
      <w:r w:rsidR="008B79AA">
        <w:rPr>
          <w:rFonts w:ascii="Times New Roman" w:hAnsi="Times New Roman"/>
          <w:sz w:val="24"/>
          <w:szCs w:val="24"/>
        </w:rPr>
        <w:t>яется</w:t>
      </w:r>
      <w:r w:rsidR="00533E2F" w:rsidRPr="00533E2F">
        <w:rPr>
          <w:rFonts w:ascii="Times New Roman" w:hAnsi="Times New Roman"/>
          <w:sz w:val="24"/>
          <w:szCs w:val="24"/>
        </w:rPr>
        <w:t xml:space="preserve"> актуальн</w:t>
      </w:r>
      <w:r w:rsidR="008B79AA">
        <w:rPr>
          <w:rFonts w:ascii="Times New Roman" w:hAnsi="Times New Roman"/>
          <w:sz w:val="24"/>
          <w:szCs w:val="24"/>
        </w:rPr>
        <w:t>ый</w:t>
      </w:r>
      <w:r w:rsidR="00533E2F" w:rsidRPr="00533E2F">
        <w:rPr>
          <w:rFonts w:ascii="Times New Roman" w:hAnsi="Times New Roman"/>
          <w:sz w:val="24"/>
          <w:szCs w:val="24"/>
        </w:rPr>
        <w:t xml:space="preserve"> график платежей.</w:t>
      </w:r>
    </w:p>
    <w:p w:rsidR="00533E2F" w:rsidRPr="00533E2F" w:rsidRDefault="00533E2F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33E2F">
        <w:rPr>
          <w:rFonts w:ascii="Times New Roman" w:hAnsi="Times New Roman"/>
          <w:sz w:val="24"/>
          <w:szCs w:val="24"/>
        </w:rPr>
        <w:t>Если полный график платежей на текущий момент не известен, то можно ввести несколько очередных платежей, либо сводные данные об ожидаемых платежах (по месяцам, кварталам и т.д.).</w:t>
      </w:r>
    </w:p>
    <w:p w:rsidR="00533E2F" w:rsidRPr="00533E2F" w:rsidRDefault="00533E2F" w:rsidP="00F21565">
      <w:pPr>
        <w:jc w:val="both"/>
        <w:rPr>
          <w:rFonts w:ascii="Times New Roman" w:hAnsi="Times New Roman"/>
          <w:sz w:val="24"/>
          <w:szCs w:val="24"/>
        </w:rPr>
      </w:pPr>
      <w:r w:rsidRPr="00533E2F">
        <w:rPr>
          <w:rFonts w:ascii="Times New Roman" w:hAnsi="Times New Roman"/>
          <w:sz w:val="24"/>
          <w:szCs w:val="24"/>
        </w:rPr>
        <w:t>График платежей можно уточнять в течение срока действия договора.</w:t>
      </w:r>
    </w:p>
    <w:p w:rsidR="00533E2F" w:rsidRPr="00533E2F" w:rsidRDefault="00F21565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="00533E2F" w:rsidRPr="00533E2F">
        <w:rPr>
          <w:rFonts w:ascii="Times New Roman" w:hAnsi="Times New Roman"/>
          <w:sz w:val="24"/>
          <w:szCs w:val="24"/>
        </w:rPr>
        <w:t>аполнени</w:t>
      </w:r>
      <w:r>
        <w:rPr>
          <w:rFonts w:ascii="Times New Roman" w:hAnsi="Times New Roman"/>
          <w:sz w:val="24"/>
          <w:szCs w:val="24"/>
        </w:rPr>
        <w:t>е</w:t>
      </w:r>
      <w:r w:rsidR="00533E2F" w:rsidRPr="00533E2F">
        <w:rPr>
          <w:rFonts w:ascii="Times New Roman" w:hAnsi="Times New Roman"/>
          <w:sz w:val="24"/>
          <w:szCs w:val="24"/>
        </w:rPr>
        <w:t xml:space="preserve"> таблицы </w:t>
      </w:r>
      <w:r>
        <w:rPr>
          <w:rFonts w:ascii="Times New Roman" w:hAnsi="Times New Roman"/>
          <w:sz w:val="24"/>
          <w:szCs w:val="24"/>
        </w:rPr>
        <w:t>осуществляется</w:t>
      </w:r>
      <w:r w:rsidR="00533E2F" w:rsidRPr="00533E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="00533E2F" w:rsidRPr="00533E2F">
        <w:rPr>
          <w:rFonts w:ascii="Times New Roman" w:hAnsi="Times New Roman"/>
          <w:sz w:val="24"/>
          <w:szCs w:val="24"/>
        </w:rPr>
        <w:t xml:space="preserve"> кнопк</w:t>
      </w:r>
      <w:r>
        <w:rPr>
          <w:rFonts w:ascii="Times New Roman" w:hAnsi="Times New Roman"/>
          <w:sz w:val="24"/>
          <w:szCs w:val="24"/>
        </w:rPr>
        <w:t>е</w:t>
      </w:r>
      <w:r w:rsidR="00533E2F" w:rsidRPr="00533E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="00533E2F" w:rsidRPr="00533E2F">
        <w:rPr>
          <w:rFonts w:ascii="Times New Roman" w:hAnsi="Times New Roman"/>
          <w:sz w:val="24"/>
          <w:szCs w:val="24"/>
        </w:rPr>
        <w:t>Добавить</w:t>
      </w:r>
      <w:r>
        <w:rPr>
          <w:rFonts w:ascii="Times New Roman" w:hAnsi="Times New Roman"/>
          <w:sz w:val="24"/>
          <w:szCs w:val="24"/>
        </w:rPr>
        <w:t>»:</w:t>
      </w:r>
    </w:p>
    <w:p w:rsidR="00533E2F" w:rsidRPr="00533E2F" w:rsidRDefault="00F21565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3E2F" w:rsidRPr="00533E2F">
        <w:rPr>
          <w:rFonts w:ascii="Times New Roman" w:hAnsi="Times New Roman"/>
          <w:sz w:val="24"/>
          <w:szCs w:val="24"/>
        </w:rPr>
        <w:t>Оплатить до – крайняя запланированная дата оплаты по договору. Позднее данной даты обязательство по оплате товаров, работ, услуг будет считаться просроченным</w:t>
      </w:r>
      <w:r w:rsidR="00BB4AAA">
        <w:rPr>
          <w:rFonts w:ascii="Times New Roman" w:hAnsi="Times New Roman"/>
          <w:sz w:val="24"/>
          <w:szCs w:val="24"/>
        </w:rPr>
        <w:t>;</w:t>
      </w:r>
    </w:p>
    <w:p w:rsidR="00BB4AAA" w:rsidRDefault="00F21565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3E2F" w:rsidRPr="00533E2F">
        <w:rPr>
          <w:rFonts w:ascii="Times New Roman" w:hAnsi="Times New Roman"/>
          <w:sz w:val="24"/>
          <w:szCs w:val="24"/>
        </w:rPr>
        <w:t>Вид расчетов – выбирается из списка</w:t>
      </w:r>
      <w:r>
        <w:rPr>
          <w:rFonts w:ascii="Times New Roman" w:hAnsi="Times New Roman"/>
          <w:sz w:val="24"/>
          <w:szCs w:val="24"/>
        </w:rPr>
        <w:t xml:space="preserve"> (о</w:t>
      </w:r>
      <w:r w:rsidR="00533E2F" w:rsidRPr="00533E2F">
        <w:rPr>
          <w:rFonts w:ascii="Times New Roman" w:hAnsi="Times New Roman"/>
          <w:sz w:val="24"/>
          <w:szCs w:val="24"/>
        </w:rPr>
        <w:t>сновной долг</w:t>
      </w:r>
      <w:r>
        <w:rPr>
          <w:rFonts w:ascii="Times New Roman" w:hAnsi="Times New Roman"/>
          <w:sz w:val="24"/>
          <w:szCs w:val="24"/>
        </w:rPr>
        <w:t>, п</w:t>
      </w:r>
      <w:r w:rsidR="00533E2F" w:rsidRPr="00533E2F">
        <w:rPr>
          <w:rFonts w:ascii="Times New Roman" w:hAnsi="Times New Roman"/>
          <w:sz w:val="24"/>
          <w:szCs w:val="24"/>
        </w:rPr>
        <w:t>роценты</w:t>
      </w:r>
      <w:r>
        <w:rPr>
          <w:rFonts w:ascii="Times New Roman" w:hAnsi="Times New Roman"/>
          <w:sz w:val="24"/>
          <w:szCs w:val="24"/>
        </w:rPr>
        <w:t>, ш</w:t>
      </w:r>
      <w:r w:rsidR="00533E2F" w:rsidRPr="00533E2F">
        <w:rPr>
          <w:rFonts w:ascii="Times New Roman" w:hAnsi="Times New Roman"/>
          <w:sz w:val="24"/>
          <w:szCs w:val="24"/>
        </w:rPr>
        <w:t>трафы</w:t>
      </w:r>
      <w:r>
        <w:rPr>
          <w:rFonts w:ascii="Times New Roman" w:hAnsi="Times New Roman"/>
          <w:sz w:val="24"/>
          <w:szCs w:val="24"/>
        </w:rPr>
        <w:t>, п</w:t>
      </w:r>
      <w:r w:rsidR="00533E2F" w:rsidRPr="00533E2F">
        <w:rPr>
          <w:rFonts w:ascii="Times New Roman" w:hAnsi="Times New Roman"/>
          <w:sz w:val="24"/>
          <w:szCs w:val="24"/>
        </w:rPr>
        <w:t>ени на основной долг</w:t>
      </w:r>
      <w:r>
        <w:rPr>
          <w:rFonts w:ascii="Times New Roman" w:hAnsi="Times New Roman"/>
          <w:sz w:val="24"/>
          <w:szCs w:val="24"/>
        </w:rPr>
        <w:t>, п</w:t>
      </w:r>
      <w:r w:rsidR="00533E2F" w:rsidRPr="00533E2F">
        <w:rPr>
          <w:rFonts w:ascii="Times New Roman" w:hAnsi="Times New Roman"/>
          <w:sz w:val="24"/>
          <w:szCs w:val="24"/>
        </w:rPr>
        <w:t>ени на проценты</w:t>
      </w:r>
      <w:r w:rsidR="00BB4AAA">
        <w:rPr>
          <w:rFonts w:ascii="Times New Roman" w:hAnsi="Times New Roman"/>
          <w:sz w:val="24"/>
          <w:szCs w:val="24"/>
        </w:rPr>
        <w:t>);</w:t>
      </w:r>
    </w:p>
    <w:p w:rsidR="00533E2F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F21565">
        <w:rPr>
          <w:rFonts w:ascii="Times New Roman" w:hAnsi="Times New Roman"/>
          <w:sz w:val="24"/>
          <w:szCs w:val="24"/>
        </w:rPr>
        <w:t>с</w:t>
      </w:r>
      <w:r w:rsidR="00533E2F" w:rsidRPr="00533E2F">
        <w:rPr>
          <w:rFonts w:ascii="Times New Roman" w:hAnsi="Times New Roman"/>
          <w:sz w:val="24"/>
          <w:szCs w:val="24"/>
        </w:rPr>
        <w:t>умма – сумма оплаты</w:t>
      </w:r>
      <w:r>
        <w:rPr>
          <w:rFonts w:ascii="Times New Roman" w:hAnsi="Times New Roman"/>
          <w:sz w:val="24"/>
          <w:szCs w:val="24"/>
        </w:rPr>
        <w:t>;</w:t>
      </w:r>
    </w:p>
    <w:p w:rsidR="00BB4AAA" w:rsidRPr="00533E2F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ИФО (при наличии);</w:t>
      </w:r>
    </w:p>
    <w:p w:rsidR="00533E2F" w:rsidRPr="00533E2F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3E2F" w:rsidRPr="00533E2F">
        <w:rPr>
          <w:rFonts w:ascii="Times New Roman" w:hAnsi="Times New Roman"/>
          <w:sz w:val="24"/>
          <w:szCs w:val="24"/>
        </w:rPr>
        <w:t>КФО – код финансового обеспечения, выбирается из списка</w:t>
      </w:r>
      <w:r>
        <w:rPr>
          <w:rFonts w:ascii="Times New Roman" w:hAnsi="Times New Roman"/>
          <w:sz w:val="24"/>
          <w:szCs w:val="24"/>
        </w:rPr>
        <w:t>;</w:t>
      </w:r>
    </w:p>
    <w:p w:rsidR="00533E2F" w:rsidRPr="00533E2F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3E2F" w:rsidRPr="00533E2F">
        <w:rPr>
          <w:rFonts w:ascii="Times New Roman" w:hAnsi="Times New Roman"/>
          <w:sz w:val="24"/>
          <w:szCs w:val="24"/>
        </w:rPr>
        <w:t>КПС – классификационный признак счета, выбирается из справочника КПС</w:t>
      </w:r>
      <w:r>
        <w:rPr>
          <w:rFonts w:ascii="Times New Roman" w:hAnsi="Times New Roman"/>
          <w:sz w:val="24"/>
          <w:szCs w:val="24"/>
        </w:rPr>
        <w:t>;</w:t>
      </w:r>
    </w:p>
    <w:p w:rsidR="00533E2F" w:rsidRPr="00533E2F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3E2F" w:rsidRPr="00533E2F">
        <w:rPr>
          <w:rFonts w:ascii="Times New Roman" w:hAnsi="Times New Roman"/>
          <w:sz w:val="24"/>
          <w:szCs w:val="24"/>
        </w:rPr>
        <w:t>КЭК – код экономической классификации, выбирается из справочника КЭК</w:t>
      </w:r>
      <w:r>
        <w:rPr>
          <w:rFonts w:ascii="Times New Roman" w:hAnsi="Times New Roman"/>
          <w:sz w:val="24"/>
          <w:szCs w:val="24"/>
        </w:rPr>
        <w:t>;</w:t>
      </w:r>
    </w:p>
    <w:p w:rsidR="00BB4AAA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33E2F" w:rsidRPr="00533E2F">
        <w:rPr>
          <w:rFonts w:ascii="Times New Roman" w:hAnsi="Times New Roman"/>
          <w:sz w:val="24"/>
          <w:szCs w:val="24"/>
        </w:rPr>
        <w:t xml:space="preserve">Счет расчетов – </w:t>
      </w:r>
      <w:r w:rsidR="00A4357F">
        <w:rPr>
          <w:rFonts w:ascii="Times New Roman" w:hAnsi="Times New Roman"/>
          <w:sz w:val="24"/>
          <w:szCs w:val="24"/>
        </w:rPr>
        <w:t xml:space="preserve">заполняется автоматически на основании выбранного КЭК, а также может быть выбран </w:t>
      </w:r>
      <w:r w:rsidR="00533E2F" w:rsidRPr="00533E2F">
        <w:rPr>
          <w:rFonts w:ascii="Times New Roman" w:hAnsi="Times New Roman"/>
          <w:sz w:val="24"/>
          <w:szCs w:val="24"/>
        </w:rPr>
        <w:t>из Плана счетов ЕПСБУ</w:t>
      </w:r>
      <w:r>
        <w:rPr>
          <w:rFonts w:ascii="Times New Roman" w:hAnsi="Times New Roman"/>
          <w:sz w:val="24"/>
          <w:szCs w:val="24"/>
        </w:rPr>
        <w:t>;</w:t>
      </w:r>
    </w:p>
    <w:p w:rsidR="00BB4AAA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Доп. классификация – выбирается из справочника «Дополнительная бюджетная классификация» при наличии информации;</w:t>
      </w:r>
    </w:p>
    <w:p w:rsidR="00BB4AAA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Код мероприятия – заполняется при наличии информации;</w:t>
      </w:r>
    </w:p>
    <w:p w:rsidR="00A4357F" w:rsidRDefault="00BB4AAA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Код цели –</w:t>
      </w:r>
      <w:r w:rsidR="00A4357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заполняется при наличии информации.</w:t>
      </w:r>
    </w:p>
    <w:p w:rsidR="006B766A" w:rsidRDefault="00A02E20" w:rsidP="00533E2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1994899"/>
            <wp:effectExtent l="152400" t="152400" r="342900" b="348615"/>
            <wp:docPr id="68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Рисунок 94"/>
                    <pic:cNvPicPr/>
                  </pic:nvPicPr>
                  <pic:blipFill rotWithShape="1">
                    <a:blip r:embed="rId75"/>
                    <a:srcRect t="25303"/>
                    <a:stretch/>
                  </pic:blipFill>
                  <pic:spPr bwMode="auto">
                    <a:xfrm>
                      <a:off x="0" y="0"/>
                      <a:ext cx="5943600" cy="199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F8E" w:rsidRDefault="00E24F8E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B766A" w:rsidRPr="006B766A" w:rsidRDefault="006B766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 з</w:t>
      </w:r>
      <w:r w:rsidRPr="006B766A">
        <w:rPr>
          <w:rFonts w:ascii="Times New Roman" w:hAnsi="Times New Roman"/>
          <w:sz w:val="24"/>
          <w:szCs w:val="24"/>
        </w:rPr>
        <w:t>акладк</w:t>
      </w:r>
      <w:r>
        <w:rPr>
          <w:rFonts w:ascii="Times New Roman" w:hAnsi="Times New Roman"/>
          <w:sz w:val="24"/>
          <w:szCs w:val="24"/>
        </w:rPr>
        <w:t>е</w:t>
      </w:r>
      <w:r w:rsidRPr="006B766A">
        <w:rPr>
          <w:rFonts w:ascii="Times New Roman" w:hAnsi="Times New Roman"/>
          <w:sz w:val="24"/>
          <w:szCs w:val="24"/>
        </w:rPr>
        <w:t xml:space="preserve"> "План-график реализации"</w:t>
      </w:r>
      <w:r>
        <w:rPr>
          <w:rFonts w:ascii="Times New Roman" w:hAnsi="Times New Roman"/>
          <w:sz w:val="24"/>
          <w:szCs w:val="24"/>
        </w:rPr>
        <w:t xml:space="preserve"> заполняется</w:t>
      </w:r>
      <w:r w:rsidRPr="006B766A">
        <w:rPr>
          <w:rFonts w:ascii="Times New Roman" w:hAnsi="Times New Roman"/>
          <w:sz w:val="24"/>
          <w:szCs w:val="24"/>
        </w:rPr>
        <w:t xml:space="preserve"> ввод и</w:t>
      </w:r>
      <w:r>
        <w:rPr>
          <w:rFonts w:ascii="Times New Roman" w:hAnsi="Times New Roman"/>
          <w:sz w:val="24"/>
          <w:szCs w:val="24"/>
        </w:rPr>
        <w:t xml:space="preserve"> (или)</w:t>
      </w:r>
      <w:r w:rsidRPr="006B766A">
        <w:rPr>
          <w:rFonts w:ascii="Times New Roman" w:hAnsi="Times New Roman"/>
          <w:sz w:val="24"/>
          <w:szCs w:val="24"/>
        </w:rPr>
        <w:t xml:space="preserve"> уточнения актуального плана-графика реализации.</w:t>
      </w:r>
    </w:p>
    <w:p w:rsidR="006B766A" w:rsidRPr="006B766A" w:rsidRDefault="006B766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766A">
        <w:rPr>
          <w:rFonts w:ascii="Times New Roman" w:hAnsi="Times New Roman"/>
          <w:sz w:val="24"/>
          <w:szCs w:val="24"/>
        </w:rPr>
        <w:t>Если полный план-график реализации на текущий момент не известен, то можно ввести данные об известных очередных отгрузках, либо ввести сводные данные об ожидаемых отгрузках (по месяцам, кварталам и т.д.).</w:t>
      </w:r>
    </w:p>
    <w:p w:rsidR="006B766A" w:rsidRPr="006B766A" w:rsidRDefault="006B766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B766A">
        <w:rPr>
          <w:rFonts w:ascii="Times New Roman" w:hAnsi="Times New Roman"/>
          <w:sz w:val="24"/>
          <w:szCs w:val="24"/>
        </w:rPr>
        <w:t>План-график реализации можно уточнять в течение срока действия договора.</w:t>
      </w:r>
    </w:p>
    <w:p w:rsidR="006B766A" w:rsidRPr="006B766A" w:rsidRDefault="006B766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B766A" w:rsidRPr="006B766A" w:rsidRDefault="006B766A" w:rsidP="006B766A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B766A">
        <w:rPr>
          <w:rFonts w:ascii="Times New Roman" w:hAnsi="Times New Roman"/>
          <w:b/>
          <w:bCs/>
          <w:sz w:val="24"/>
          <w:szCs w:val="24"/>
        </w:rPr>
        <w:t>Обратите внимание!</w:t>
      </w:r>
    </w:p>
    <w:p w:rsidR="006B766A" w:rsidRDefault="006B766A" w:rsidP="006B766A">
      <w:pPr>
        <w:jc w:val="both"/>
        <w:rPr>
          <w:rFonts w:ascii="Times New Roman" w:hAnsi="Times New Roman"/>
          <w:sz w:val="24"/>
          <w:szCs w:val="24"/>
        </w:rPr>
      </w:pPr>
      <w:r w:rsidRPr="006B766A">
        <w:rPr>
          <w:rFonts w:ascii="Times New Roman" w:hAnsi="Times New Roman"/>
          <w:sz w:val="24"/>
          <w:szCs w:val="24"/>
        </w:rPr>
        <w:t>План-график закупок (реализации) содержит только суммы основного долга</w:t>
      </w:r>
      <w:r>
        <w:rPr>
          <w:rFonts w:ascii="Times New Roman" w:hAnsi="Times New Roman"/>
          <w:sz w:val="24"/>
          <w:szCs w:val="24"/>
        </w:rPr>
        <w:t>, в п</w:t>
      </w:r>
      <w:r w:rsidRPr="006B766A">
        <w:rPr>
          <w:rFonts w:ascii="Times New Roman" w:hAnsi="Times New Roman"/>
          <w:sz w:val="24"/>
          <w:szCs w:val="24"/>
        </w:rPr>
        <w:t xml:space="preserve">ланы по поступлению (выплате) процентов, штрафов, пеней по договору отражаются только в графике платежей. </w:t>
      </w:r>
    </w:p>
    <w:p w:rsidR="006B766A" w:rsidRPr="006B766A" w:rsidRDefault="006B766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</w:t>
      </w:r>
      <w:r w:rsidRPr="00533E2F">
        <w:rPr>
          <w:rFonts w:ascii="Times New Roman" w:hAnsi="Times New Roman"/>
          <w:sz w:val="24"/>
          <w:szCs w:val="24"/>
        </w:rPr>
        <w:t>аполнени</w:t>
      </w:r>
      <w:r>
        <w:rPr>
          <w:rFonts w:ascii="Times New Roman" w:hAnsi="Times New Roman"/>
          <w:sz w:val="24"/>
          <w:szCs w:val="24"/>
        </w:rPr>
        <w:t>е</w:t>
      </w:r>
      <w:r w:rsidRPr="00533E2F">
        <w:rPr>
          <w:rFonts w:ascii="Times New Roman" w:hAnsi="Times New Roman"/>
          <w:sz w:val="24"/>
          <w:szCs w:val="24"/>
        </w:rPr>
        <w:t xml:space="preserve"> таблицы </w:t>
      </w:r>
      <w:r>
        <w:rPr>
          <w:rFonts w:ascii="Times New Roman" w:hAnsi="Times New Roman"/>
          <w:sz w:val="24"/>
          <w:szCs w:val="24"/>
        </w:rPr>
        <w:t>осуществляется</w:t>
      </w:r>
      <w:r w:rsidRPr="00533E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</w:t>
      </w:r>
      <w:r w:rsidRPr="00533E2F">
        <w:rPr>
          <w:rFonts w:ascii="Times New Roman" w:hAnsi="Times New Roman"/>
          <w:sz w:val="24"/>
          <w:szCs w:val="24"/>
        </w:rPr>
        <w:t xml:space="preserve"> кнопк</w:t>
      </w:r>
      <w:r>
        <w:rPr>
          <w:rFonts w:ascii="Times New Roman" w:hAnsi="Times New Roman"/>
          <w:sz w:val="24"/>
          <w:szCs w:val="24"/>
        </w:rPr>
        <w:t>е</w:t>
      </w:r>
      <w:r w:rsidRPr="00533E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</w:t>
      </w:r>
      <w:r w:rsidRPr="00533E2F">
        <w:rPr>
          <w:rFonts w:ascii="Times New Roman" w:hAnsi="Times New Roman"/>
          <w:sz w:val="24"/>
          <w:szCs w:val="24"/>
        </w:rPr>
        <w:t>Добавить</w:t>
      </w:r>
      <w:r>
        <w:rPr>
          <w:rFonts w:ascii="Times New Roman" w:hAnsi="Times New Roman"/>
          <w:sz w:val="24"/>
          <w:szCs w:val="24"/>
        </w:rPr>
        <w:t>»:</w:t>
      </w:r>
    </w:p>
    <w:p w:rsidR="006B766A" w:rsidRPr="006B766A" w:rsidRDefault="006B766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B766A">
        <w:rPr>
          <w:rFonts w:ascii="Times New Roman" w:hAnsi="Times New Roman"/>
          <w:sz w:val="24"/>
          <w:szCs w:val="24"/>
        </w:rPr>
        <w:t>Исполнить до – крайняя запланированная дата отгрузки по договору.</w:t>
      </w:r>
      <w:r>
        <w:rPr>
          <w:rFonts w:ascii="Times New Roman" w:hAnsi="Times New Roman"/>
          <w:sz w:val="24"/>
          <w:szCs w:val="24"/>
        </w:rPr>
        <w:t xml:space="preserve"> </w:t>
      </w:r>
      <w:r w:rsidRPr="006B766A">
        <w:rPr>
          <w:rFonts w:ascii="Times New Roman" w:hAnsi="Times New Roman"/>
          <w:sz w:val="24"/>
          <w:szCs w:val="24"/>
        </w:rPr>
        <w:t>Позднее данной даты обязательство по отгрузке товаров, работ, услуг будет считаться просроченным</w:t>
      </w:r>
      <w:r>
        <w:rPr>
          <w:rFonts w:ascii="Times New Roman" w:hAnsi="Times New Roman"/>
          <w:sz w:val="24"/>
          <w:szCs w:val="24"/>
        </w:rPr>
        <w:t>;</w:t>
      </w:r>
    </w:p>
    <w:p w:rsidR="006B766A" w:rsidRDefault="006B766A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6B766A">
        <w:rPr>
          <w:rFonts w:ascii="Times New Roman" w:hAnsi="Times New Roman"/>
          <w:sz w:val="24"/>
          <w:szCs w:val="24"/>
        </w:rPr>
        <w:t>Сумма – сумма отгрузки</w:t>
      </w:r>
      <w:r>
        <w:rPr>
          <w:rFonts w:ascii="Times New Roman" w:hAnsi="Times New Roman"/>
          <w:sz w:val="24"/>
          <w:szCs w:val="24"/>
        </w:rPr>
        <w:t>;</w:t>
      </w:r>
    </w:p>
    <w:p w:rsidR="005B20A4" w:rsidRPr="006B766A" w:rsidRDefault="005B20A4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ИФО (при наличии);</w:t>
      </w:r>
    </w:p>
    <w:p w:rsidR="006B766A" w:rsidRPr="006B766A" w:rsidRDefault="005B20A4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B766A" w:rsidRPr="006B766A">
        <w:rPr>
          <w:rFonts w:ascii="Times New Roman" w:hAnsi="Times New Roman"/>
          <w:sz w:val="24"/>
          <w:szCs w:val="24"/>
        </w:rPr>
        <w:t>КФО – код финансового обеспечения, выбирается из списка</w:t>
      </w:r>
      <w:r>
        <w:rPr>
          <w:rFonts w:ascii="Times New Roman" w:hAnsi="Times New Roman"/>
          <w:sz w:val="24"/>
          <w:szCs w:val="24"/>
        </w:rPr>
        <w:t>;</w:t>
      </w:r>
    </w:p>
    <w:p w:rsidR="006B766A" w:rsidRPr="006B766A" w:rsidRDefault="005B20A4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B766A" w:rsidRPr="006B766A">
        <w:rPr>
          <w:rFonts w:ascii="Times New Roman" w:hAnsi="Times New Roman"/>
          <w:sz w:val="24"/>
          <w:szCs w:val="24"/>
        </w:rPr>
        <w:t>КПС – классификационный признак счета, выбирается из справочника КПС</w:t>
      </w:r>
      <w:r>
        <w:rPr>
          <w:rFonts w:ascii="Times New Roman" w:hAnsi="Times New Roman"/>
          <w:sz w:val="24"/>
          <w:szCs w:val="24"/>
        </w:rPr>
        <w:t>;</w:t>
      </w:r>
    </w:p>
    <w:p w:rsidR="006B766A" w:rsidRPr="006B766A" w:rsidRDefault="005B20A4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B766A" w:rsidRPr="006B766A">
        <w:rPr>
          <w:rFonts w:ascii="Times New Roman" w:hAnsi="Times New Roman"/>
          <w:sz w:val="24"/>
          <w:szCs w:val="24"/>
        </w:rPr>
        <w:t>КЭК – код экономической классификации, выбирается из справочника КЭК</w:t>
      </w:r>
      <w:r>
        <w:rPr>
          <w:rFonts w:ascii="Times New Roman" w:hAnsi="Times New Roman"/>
          <w:sz w:val="24"/>
          <w:szCs w:val="24"/>
        </w:rPr>
        <w:t>;</w:t>
      </w:r>
    </w:p>
    <w:p w:rsidR="000C0E9D" w:rsidRPr="000C0E9D" w:rsidRDefault="005B20A4" w:rsidP="006B76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B766A" w:rsidRPr="006B766A">
        <w:rPr>
          <w:rFonts w:ascii="Times New Roman" w:hAnsi="Times New Roman"/>
          <w:sz w:val="24"/>
          <w:szCs w:val="24"/>
        </w:rPr>
        <w:t>Счет расчетов – выбирается из фрагмента Плана счетов ЕПСБУ.</w:t>
      </w:r>
    </w:p>
    <w:p w:rsidR="00F76B3B" w:rsidRPr="0080305F" w:rsidRDefault="003B4829" w:rsidP="00F76B3B">
      <w:pPr>
        <w:pStyle w:val="1"/>
        <w:jc w:val="right"/>
        <w:rPr>
          <w:rFonts w:ascii="Times New Roman" w:hAnsi="Times New Roman"/>
          <w:b/>
          <w:bCs/>
          <w:color w:val="auto"/>
          <w:sz w:val="24"/>
          <w:szCs w:val="24"/>
        </w:rPr>
      </w:pPr>
      <w:bookmarkStart w:id="33" w:name="_Toc151594596"/>
      <w:r>
        <w:rPr>
          <w:rFonts w:ascii="Times New Roman" w:hAnsi="Times New Roman"/>
          <w:b/>
          <w:bCs/>
          <w:color w:val="auto"/>
          <w:sz w:val="24"/>
          <w:szCs w:val="24"/>
        </w:rPr>
        <w:br w:type="page"/>
      </w:r>
      <w:r w:rsidR="00F76B3B" w:rsidRPr="009779CC">
        <w:rPr>
          <w:rFonts w:ascii="Times New Roman" w:hAnsi="Times New Roman"/>
          <w:b/>
          <w:bCs/>
          <w:color w:val="auto"/>
          <w:sz w:val="24"/>
          <w:szCs w:val="24"/>
        </w:rPr>
        <w:t>Приложение 3</w:t>
      </w:r>
      <w:bookmarkEnd w:id="33"/>
    </w:p>
    <w:p w:rsidR="00F76B3B" w:rsidRPr="00BB4AAA" w:rsidRDefault="00F76B3B" w:rsidP="002860D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72041" w:rsidRDefault="00D72041" w:rsidP="002860D3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72041">
        <w:rPr>
          <w:rFonts w:ascii="Times New Roman" w:hAnsi="Times New Roman"/>
          <w:b/>
          <w:bCs/>
          <w:sz w:val="24"/>
          <w:szCs w:val="24"/>
        </w:rPr>
        <w:t xml:space="preserve">Создание элемента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Pr="00D72041">
        <w:rPr>
          <w:rFonts w:ascii="Times New Roman" w:hAnsi="Times New Roman"/>
          <w:b/>
          <w:bCs/>
          <w:sz w:val="24"/>
          <w:szCs w:val="24"/>
        </w:rPr>
        <w:t>источник дохода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Pr="00D72041">
        <w:rPr>
          <w:rFonts w:ascii="Times New Roman" w:hAnsi="Times New Roman"/>
          <w:b/>
          <w:bCs/>
          <w:sz w:val="24"/>
          <w:szCs w:val="24"/>
        </w:rPr>
        <w:t xml:space="preserve"> в справочнике «Номенклатура»</w:t>
      </w:r>
    </w:p>
    <w:p w:rsidR="0032226A" w:rsidRDefault="0032226A" w:rsidP="0032226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D72041" w:rsidRPr="00D72041" w:rsidRDefault="00D72041" w:rsidP="00D72041">
      <w:pPr>
        <w:jc w:val="both"/>
        <w:rPr>
          <w:rFonts w:ascii="Times New Roman" w:hAnsi="Times New Roman"/>
          <w:sz w:val="24"/>
          <w:szCs w:val="24"/>
        </w:rPr>
      </w:pPr>
      <w:r w:rsidRPr="00D72041">
        <w:rPr>
          <w:rFonts w:ascii="Times New Roman" w:hAnsi="Times New Roman"/>
          <w:sz w:val="24"/>
          <w:szCs w:val="24"/>
        </w:rPr>
        <w:t>Справочник применяется для ведения списка номенклатуры товаров, услуг и работ, закупаемых согласно государственным или муниципальным контрактам, продукции, произведенной в организации, а также услуг (работ), оказываемых учреждением при исполнении своих функций и ведении приносящей доход деятельности.</w:t>
      </w:r>
    </w:p>
    <w:p w:rsidR="00D72041" w:rsidRPr="00D72041" w:rsidRDefault="00D72041" w:rsidP="00D72041">
      <w:pPr>
        <w:jc w:val="both"/>
        <w:rPr>
          <w:rFonts w:ascii="Times New Roman" w:hAnsi="Times New Roman"/>
          <w:sz w:val="24"/>
          <w:szCs w:val="24"/>
        </w:rPr>
      </w:pPr>
      <w:r w:rsidRPr="00D72041">
        <w:rPr>
          <w:rFonts w:ascii="Times New Roman" w:hAnsi="Times New Roman"/>
          <w:sz w:val="24"/>
          <w:szCs w:val="24"/>
        </w:rPr>
        <w:t>Справочник используется как для выписки первичных документов, так и для ведения аналитического учета.</w:t>
      </w:r>
    </w:p>
    <w:p w:rsidR="00D72041" w:rsidRPr="00D72041" w:rsidRDefault="009515C0" w:rsidP="00D720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D72041" w:rsidRPr="00D72041">
        <w:rPr>
          <w:rFonts w:ascii="Times New Roman" w:hAnsi="Times New Roman"/>
          <w:sz w:val="24"/>
          <w:szCs w:val="24"/>
        </w:rPr>
        <w:t>Справочник Номенклатура можно открыть с помощью команды Список номенклатуры меню функций раздела Материальные запасы.</w:t>
      </w:r>
    </w:p>
    <w:p w:rsidR="00D72041" w:rsidRPr="00D72041" w:rsidRDefault="009515C0" w:rsidP="00D72041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D72041" w:rsidRPr="00D72041">
        <w:rPr>
          <w:rFonts w:ascii="Times New Roman" w:hAnsi="Times New Roman"/>
          <w:sz w:val="24"/>
          <w:szCs w:val="24"/>
        </w:rPr>
        <w:t>Для добавления в справочник элемента номенклатуры можно нажать кнопку Создать командной панели формы Список номенклатуры.</w:t>
      </w:r>
    </w:p>
    <w:p w:rsidR="00D72041" w:rsidRPr="002860D3" w:rsidRDefault="009515C0" w:rsidP="00D4388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D72041" w:rsidRPr="002860D3">
        <w:rPr>
          <w:rFonts w:ascii="Times New Roman" w:hAnsi="Times New Roman"/>
          <w:sz w:val="24"/>
          <w:szCs w:val="24"/>
        </w:rPr>
        <w:t>Заполнение реквизитов элемента справочника</w:t>
      </w:r>
      <w:r w:rsidR="00D43889" w:rsidRPr="002860D3">
        <w:rPr>
          <w:rFonts w:ascii="Times New Roman" w:hAnsi="Times New Roman"/>
          <w:sz w:val="24"/>
          <w:szCs w:val="24"/>
        </w:rPr>
        <w:t>:</w:t>
      </w:r>
    </w:p>
    <w:p w:rsidR="00D43889" w:rsidRPr="002860D3" w:rsidRDefault="00D43889" w:rsidP="00D7204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2860D3">
        <w:rPr>
          <w:rFonts w:ascii="Times New Roman" w:hAnsi="Times New Roman"/>
          <w:sz w:val="24"/>
          <w:szCs w:val="24"/>
        </w:rPr>
        <w:t>- В реквизите «Тип номенклатуры» обязательно выбрать «Гос. Услуги (источники доходов);</w:t>
      </w:r>
    </w:p>
    <w:p w:rsidR="00D72041" w:rsidRPr="00D72041" w:rsidRDefault="00D43889" w:rsidP="00D438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2041" w:rsidRPr="00D72041">
        <w:rPr>
          <w:rFonts w:ascii="Times New Roman" w:hAnsi="Times New Roman"/>
          <w:sz w:val="24"/>
          <w:szCs w:val="24"/>
        </w:rPr>
        <w:t>Наименование – краткое наименование единицы номенклатуры. Используется для выбора и быстрого поиска номенклатуры из списка</w:t>
      </w:r>
      <w:r>
        <w:rPr>
          <w:rFonts w:ascii="Times New Roman" w:hAnsi="Times New Roman"/>
          <w:sz w:val="24"/>
          <w:szCs w:val="24"/>
        </w:rPr>
        <w:t>;</w:t>
      </w:r>
    </w:p>
    <w:p w:rsidR="00D72041" w:rsidRPr="00D72041" w:rsidRDefault="00D43889" w:rsidP="00D438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2041" w:rsidRPr="00D72041">
        <w:rPr>
          <w:rFonts w:ascii="Times New Roman" w:hAnsi="Times New Roman"/>
          <w:sz w:val="24"/>
          <w:szCs w:val="24"/>
        </w:rPr>
        <w:t>Наименование полное – полное наименование единицы номенклатуры. Используется для вывода в печатные формы документов</w:t>
      </w:r>
      <w:r>
        <w:rPr>
          <w:rFonts w:ascii="Times New Roman" w:hAnsi="Times New Roman"/>
          <w:sz w:val="24"/>
          <w:szCs w:val="24"/>
        </w:rPr>
        <w:t>;</w:t>
      </w:r>
    </w:p>
    <w:p w:rsidR="00D72041" w:rsidRPr="00D72041" w:rsidRDefault="00D43889" w:rsidP="00D438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2041" w:rsidRPr="00D72041">
        <w:rPr>
          <w:rFonts w:ascii="Times New Roman" w:hAnsi="Times New Roman"/>
          <w:sz w:val="24"/>
          <w:szCs w:val="24"/>
        </w:rPr>
        <w:t>Номенклатурный номер – номенклатурный номер, соответствующий классификации, принятой в организации</w:t>
      </w:r>
      <w:r>
        <w:rPr>
          <w:rFonts w:ascii="Times New Roman" w:hAnsi="Times New Roman"/>
          <w:sz w:val="24"/>
          <w:szCs w:val="24"/>
        </w:rPr>
        <w:t>;</w:t>
      </w:r>
    </w:p>
    <w:p w:rsidR="00D72041" w:rsidRPr="00D72041" w:rsidRDefault="00D43889" w:rsidP="00D438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2041" w:rsidRPr="00D72041">
        <w:rPr>
          <w:rFonts w:ascii="Times New Roman" w:hAnsi="Times New Roman"/>
          <w:sz w:val="24"/>
          <w:szCs w:val="24"/>
        </w:rPr>
        <w:t>Код ТН ВЭД – код классификации товара в Товарной номенклатуре внешнеэкономической деятельности Евразийского экономического союза (ТН ВЭД). Используется при формировании уведомлений в ФНС</w:t>
      </w:r>
      <w:r>
        <w:rPr>
          <w:rFonts w:ascii="Times New Roman" w:hAnsi="Times New Roman"/>
          <w:sz w:val="24"/>
          <w:szCs w:val="24"/>
        </w:rPr>
        <w:t>;</w:t>
      </w:r>
    </w:p>
    <w:p w:rsidR="00D72041" w:rsidRPr="00D72041" w:rsidRDefault="00D43889" w:rsidP="00D438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2041" w:rsidRPr="00D72041">
        <w:rPr>
          <w:rFonts w:ascii="Times New Roman" w:hAnsi="Times New Roman"/>
          <w:sz w:val="24"/>
          <w:szCs w:val="24"/>
        </w:rPr>
        <w:t>Код ОКПД (ОКП) – код в соответствии с Общероссийским классификатором продукции по видам экономической деятельности. Используется при формировании уведомлений в ФНС</w:t>
      </w:r>
      <w:r>
        <w:rPr>
          <w:rFonts w:ascii="Times New Roman" w:hAnsi="Times New Roman"/>
          <w:sz w:val="24"/>
          <w:szCs w:val="24"/>
        </w:rPr>
        <w:t>;</w:t>
      </w:r>
    </w:p>
    <w:p w:rsidR="00D72041" w:rsidRPr="00D72041" w:rsidRDefault="00D43889" w:rsidP="00D438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2041" w:rsidRPr="00D72041">
        <w:rPr>
          <w:rFonts w:ascii="Times New Roman" w:hAnsi="Times New Roman"/>
          <w:sz w:val="24"/>
          <w:szCs w:val="24"/>
        </w:rPr>
        <w:t>Ед. измерения – единица измерения. Выбирается из справочника Классификатор единиц измерения</w:t>
      </w:r>
      <w:r>
        <w:rPr>
          <w:rFonts w:ascii="Times New Roman" w:hAnsi="Times New Roman"/>
          <w:sz w:val="24"/>
          <w:szCs w:val="24"/>
        </w:rPr>
        <w:t>;</w:t>
      </w:r>
    </w:p>
    <w:p w:rsidR="00D72041" w:rsidRPr="00D72041" w:rsidRDefault="00D43889" w:rsidP="00D4388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D72041" w:rsidRPr="00D72041">
        <w:rPr>
          <w:rFonts w:ascii="Times New Roman" w:hAnsi="Times New Roman"/>
          <w:sz w:val="24"/>
          <w:szCs w:val="24"/>
        </w:rPr>
        <w:t>% НДС – ставка налога на добавленную стоимость. Выбирается из списка</w:t>
      </w:r>
      <w:r>
        <w:rPr>
          <w:rFonts w:ascii="Times New Roman" w:hAnsi="Times New Roman"/>
          <w:sz w:val="24"/>
          <w:szCs w:val="24"/>
        </w:rPr>
        <w:t>;</w:t>
      </w:r>
    </w:p>
    <w:p w:rsidR="00D72041" w:rsidRDefault="00D43889" w:rsidP="00D7204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D3B">
        <w:rPr>
          <w:rFonts w:ascii="Times New Roman" w:hAnsi="Times New Roman"/>
          <w:sz w:val="24"/>
          <w:szCs w:val="24"/>
        </w:rPr>
        <w:t>в</w:t>
      </w:r>
      <w:r w:rsidR="00D72041" w:rsidRPr="00D72041">
        <w:rPr>
          <w:rFonts w:ascii="Times New Roman" w:hAnsi="Times New Roman"/>
          <w:sz w:val="24"/>
          <w:szCs w:val="24"/>
        </w:rPr>
        <w:t xml:space="preserve"> группе </w:t>
      </w:r>
      <w:r>
        <w:rPr>
          <w:rFonts w:ascii="Times New Roman" w:hAnsi="Times New Roman"/>
          <w:sz w:val="24"/>
          <w:szCs w:val="24"/>
        </w:rPr>
        <w:t>«</w:t>
      </w:r>
      <w:r w:rsidR="00D72041" w:rsidRPr="00D72041">
        <w:rPr>
          <w:rFonts w:ascii="Times New Roman" w:hAnsi="Times New Roman"/>
          <w:sz w:val="24"/>
          <w:szCs w:val="24"/>
        </w:rPr>
        <w:t>Государственные закупки</w:t>
      </w:r>
      <w:r>
        <w:rPr>
          <w:rFonts w:ascii="Times New Roman" w:hAnsi="Times New Roman"/>
          <w:sz w:val="24"/>
          <w:szCs w:val="24"/>
        </w:rPr>
        <w:t>»</w:t>
      </w:r>
      <w:r w:rsidR="00D72041" w:rsidRPr="00D72041">
        <w:rPr>
          <w:rFonts w:ascii="Times New Roman" w:hAnsi="Times New Roman"/>
          <w:sz w:val="24"/>
          <w:szCs w:val="24"/>
        </w:rPr>
        <w:t xml:space="preserve"> </w:t>
      </w:r>
      <w:r w:rsidRPr="00D7204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D72041" w:rsidRPr="00D72041">
        <w:rPr>
          <w:rFonts w:ascii="Times New Roman" w:hAnsi="Times New Roman"/>
          <w:sz w:val="24"/>
          <w:szCs w:val="24"/>
        </w:rPr>
        <w:t xml:space="preserve">заполняются реквизиты </w:t>
      </w:r>
      <w:r>
        <w:rPr>
          <w:rFonts w:ascii="Times New Roman" w:hAnsi="Times New Roman"/>
          <w:sz w:val="24"/>
          <w:szCs w:val="24"/>
        </w:rPr>
        <w:t>«</w:t>
      </w:r>
      <w:r w:rsidR="00D72041" w:rsidRPr="00D72041">
        <w:rPr>
          <w:rFonts w:ascii="Times New Roman" w:hAnsi="Times New Roman"/>
          <w:sz w:val="24"/>
          <w:szCs w:val="24"/>
        </w:rPr>
        <w:t>Код каталога</w:t>
      </w:r>
      <w:r>
        <w:rPr>
          <w:rFonts w:ascii="Times New Roman" w:hAnsi="Times New Roman"/>
          <w:sz w:val="24"/>
          <w:szCs w:val="24"/>
        </w:rPr>
        <w:t>»</w:t>
      </w:r>
      <w:r w:rsidR="00D72041" w:rsidRPr="00D72041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«</w:t>
      </w:r>
      <w:r w:rsidR="00D72041" w:rsidRPr="00D72041">
        <w:rPr>
          <w:rFonts w:ascii="Times New Roman" w:hAnsi="Times New Roman"/>
          <w:sz w:val="24"/>
          <w:szCs w:val="24"/>
        </w:rPr>
        <w:t>Код по КТРУ</w:t>
      </w:r>
      <w:r>
        <w:rPr>
          <w:rFonts w:ascii="Times New Roman" w:hAnsi="Times New Roman"/>
          <w:sz w:val="24"/>
          <w:szCs w:val="24"/>
        </w:rPr>
        <w:t>»</w:t>
      </w:r>
      <w:r w:rsidR="00D72041" w:rsidRPr="00D72041">
        <w:rPr>
          <w:rFonts w:ascii="Times New Roman" w:hAnsi="Times New Roman"/>
          <w:sz w:val="24"/>
          <w:szCs w:val="24"/>
        </w:rPr>
        <w:t xml:space="preserve"> при осуществлении продажи или закупки для обеспечения государственных и муниципальных нужд</w:t>
      </w:r>
      <w:r>
        <w:rPr>
          <w:rFonts w:ascii="Times New Roman" w:hAnsi="Times New Roman"/>
          <w:sz w:val="24"/>
          <w:szCs w:val="24"/>
        </w:rPr>
        <w:t>;</w:t>
      </w:r>
    </w:p>
    <w:p w:rsidR="00596D3B" w:rsidRDefault="00596D3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D43889" w:rsidRDefault="00D43889" w:rsidP="00D72041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96D3B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Группе Сведения об услуги »</w:t>
      </w:r>
      <w:r w:rsidRPr="00D72041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2041">
        <w:rPr>
          <w:rFonts w:ascii="Times New Roman" w:hAnsi="Times New Roman"/>
          <w:sz w:val="24"/>
          <w:szCs w:val="24"/>
        </w:rPr>
        <w:t>заполняются реквизиты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60D3">
        <w:rPr>
          <w:rFonts w:ascii="Times New Roman" w:hAnsi="Times New Roman"/>
          <w:sz w:val="24"/>
          <w:szCs w:val="24"/>
        </w:rPr>
        <w:t>«Сведения действуют с», «Стоимость услуги», «Номер реестровой записи», «Код ОКВЭД», «КПС», «КЭК», «Код ОКТМО»</w:t>
      </w:r>
      <w:r w:rsidR="00596D3B" w:rsidRPr="002860D3">
        <w:rPr>
          <w:rFonts w:ascii="Times New Roman" w:hAnsi="Times New Roman"/>
          <w:sz w:val="24"/>
          <w:szCs w:val="24"/>
        </w:rPr>
        <w:t xml:space="preserve"> (необходимы для </w:t>
      </w:r>
      <w:r w:rsidR="009515C0">
        <w:rPr>
          <w:rFonts w:ascii="Times New Roman" w:hAnsi="Times New Roman"/>
          <w:sz w:val="24"/>
          <w:szCs w:val="24"/>
        </w:rPr>
        <w:t xml:space="preserve">автоматического </w:t>
      </w:r>
      <w:r w:rsidR="00596D3B" w:rsidRPr="002860D3">
        <w:rPr>
          <w:rFonts w:ascii="Times New Roman" w:hAnsi="Times New Roman"/>
          <w:sz w:val="24"/>
          <w:szCs w:val="24"/>
        </w:rPr>
        <w:t>заполнения Извещения (ф. 0510432))</w:t>
      </w:r>
      <w:r w:rsidRPr="002860D3">
        <w:rPr>
          <w:rFonts w:ascii="Times New Roman" w:hAnsi="Times New Roman"/>
          <w:sz w:val="24"/>
          <w:szCs w:val="24"/>
        </w:rPr>
        <w:t>;</w:t>
      </w:r>
    </w:p>
    <w:p w:rsidR="00D43889" w:rsidRPr="00596D3B" w:rsidRDefault="00596D3B" w:rsidP="00D7204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596D3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43889" w:rsidRPr="00596D3B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группе «Реквизиты налогового платежа»</w:t>
      </w:r>
      <w:r w:rsidRPr="00596D3B">
        <w:rPr>
          <w:rFonts w:ascii="Times New Roman" w:hAnsi="Times New Roman"/>
          <w:sz w:val="24"/>
          <w:szCs w:val="24"/>
        </w:rPr>
        <w:t xml:space="preserve"> </w:t>
      </w:r>
      <w:r w:rsidRPr="00D7204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Pr="00D72041">
        <w:rPr>
          <w:rFonts w:ascii="Times New Roman" w:hAnsi="Times New Roman"/>
          <w:sz w:val="24"/>
          <w:szCs w:val="24"/>
        </w:rPr>
        <w:t>заполняются реквизиты</w:t>
      </w:r>
      <w:r>
        <w:rPr>
          <w:rFonts w:ascii="Times New Roman" w:hAnsi="Times New Roman"/>
          <w:sz w:val="24"/>
          <w:szCs w:val="24"/>
        </w:rPr>
        <w:t xml:space="preserve"> «Статус составителя», «Показатель периода», «Показатель основания», «Показатель типа платежа»</w:t>
      </w:r>
      <w:r w:rsidR="00D23CA5">
        <w:rPr>
          <w:rFonts w:ascii="Times New Roman" w:hAnsi="Times New Roman"/>
          <w:sz w:val="24"/>
          <w:szCs w:val="24"/>
        </w:rPr>
        <w:t>.</w:t>
      </w:r>
    </w:p>
    <w:p w:rsidR="0032191A" w:rsidRDefault="00A02E20" w:rsidP="00D7204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546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3623" cy="4005059"/>
            <wp:effectExtent l="152400" t="152400" r="342900" b="338455"/>
            <wp:docPr id="69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4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2191A" w:rsidRDefault="0032191A" w:rsidP="00D7204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C2489" w:rsidRPr="00EC2489" w:rsidRDefault="00EC2489" w:rsidP="005759D1">
      <w:pPr>
        <w:rPr>
          <w:rFonts w:ascii="Times New Roman" w:hAnsi="Times New Roman"/>
          <w:sz w:val="24"/>
          <w:szCs w:val="24"/>
        </w:rPr>
      </w:pPr>
    </w:p>
    <w:sectPr w:rsidR="00EC2489" w:rsidRPr="00EC2489" w:rsidSect="00681C1C">
      <w:footerReference w:type="default" r:id="rId77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43ED" w:rsidRDefault="003143ED" w:rsidP="00CC3B9F">
      <w:pPr>
        <w:spacing w:after="0" w:line="240" w:lineRule="auto"/>
      </w:pPr>
      <w:r>
        <w:separator/>
      </w:r>
    </w:p>
  </w:endnote>
  <w:endnote w:type="continuationSeparator" w:id="0">
    <w:p w:rsidR="003143ED" w:rsidRDefault="003143ED" w:rsidP="00CC3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266" w:rsidRDefault="000E1266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56546D">
      <w:rPr>
        <w:noProof/>
      </w:rPr>
      <w:t>2</w:t>
    </w:r>
    <w:r>
      <w:fldChar w:fldCharType="end"/>
    </w:r>
  </w:p>
  <w:p w:rsidR="000E1266" w:rsidRDefault="000E126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43ED" w:rsidRDefault="003143ED" w:rsidP="00CC3B9F">
      <w:pPr>
        <w:spacing w:after="0" w:line="240" w:lineRule="auto"/>
      </w:pPr>
      <w:r>
        <w:separator/>
      </w:r>
    </w:p>
  </w:footnote>
  <w:footnote w:type="continuationSeparator" w:id="0">
    <w:p w:rsidR="003143ED" w:rsidRDefault="003143ED" w:rsidP="00CC3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9.5pt;height:13.5pt;visibility:visible" o:bullet="t">
        <v:imagedata r:id="rId1" o:title=""/>
      </v:shape>
    </w:pict>
  </w:numPicBullet>
  <w:abstractNum w:abstractNumId="0" w15:restartNumberingAfterBreak="0">
    <w:nsid w:val="167A0189"/>
    <w:multiLevelType w:val="multilevel"/>
    <w:tmpl w:val="462ED0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D51832"/>
    <w:multiLevelType w:val="multilevel"/>
    <w:tmpl w:val="C5F4DC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24D1D28"/>
    <w:multiLevelType w:val="hybridMultilevel"/>
    <w:tmpl w:val="703E907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053BD1"/>
    <w:multiLevelType w:val="hybridMultilevel"/>
    <w:tmpl w:val="CAF0E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37691"/>
    <w:multiLevelType w:val="hybridMultilevel"/>
    <w:tmpl w:val="D4F44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087AA6"/>
    <w:multiLevelType w:val="multilevel"/>
    <w:tmpl w:val="8502054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4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6" w15:restartNumberingAfterBreak="0">
    <w:nsid w:val="7DDC249B"/>
    <w:multiLevelType w:val="hybridMultilevel"/>
    <w:tmpl w:val="2FD2D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166"/>
    <w:rsid w:val="00000A41"/>
    <w:rsid w:val="000034F1"/>
    <w:rsid w:val="000039B7"/>
    <w:rsid w:val="00004D4D"/>
    <w:rsid w:val="000057FB"/>
    <w:rsid w:val="00006126"/>
    <w:rsid w:val="00007669"/>
    <w:rsid w:val="00011170"/>
    <w:rsid w:val="00012B50"/>
    <w:rsid w:val="00012D8B"/>
    <w:rsid w:val="00013BC3"/>
    <w:rsid w:val="0001455F"/>
    <w:rsid w:val="000179F7"/>
    <w:rsid w:val="000226F8"/>
    <w:rsid w:val="00022E4A"/>
    <w:rsid w:val="00025FB7"/>
    <w:rsid w:val="0002737A"/>
    <w:rsid w:val="0003172B"/>
    <w:rsid w:val="00033B63"/>
    <w:rsid w:val="00033FFB"/>
    <w:rsid w:val="00034B84"/>
    <w:rsid w:val="00041C47"/>
    <w:rsid w:val="00042C6B"/>
    <w:rsid w:val="00044764"/>
    <w:rsid w:val="000505FD"/>
    <w:rsid w:val="00050B93"/>
    <w:rsid w:val="000515E4"/>
    <w:rsid w:val="00051B06"/>
    <w:rsid w:val="00051C52"/>
    <w:rsid w:val="00052417"/>
    <w:rsid w:val="00052D43"/>
    <w:rsid w:val="000546DF"/>
    <w:rsid w:val="000612EE"/>
    <w:rsid w:val="00061E32"/>
    <w:rsid w:val="00062042"/>
    <w:rsid w:val="00062514"/>
    <w:rsid w:val="0006277A"/>
    <w:rsid w:val="00064CD2"/>
    <w:rsid w:val="0006559A"/>
    <w:rsid w:val="00066171"/>
    <w:rsid w:val="000701E6"/>
    <w:rsid w:val="00070D20"/>
    <w:rsid w:val="00072293"/>
    <w:rsid w:val="00072865"/>
    <w:rsid w:val="00072A63"/>
    <w:rsid w:val="00072FA0"/>
    <w:rsid w:val="000741C9"/>
    <w:rsid w:val="00075764"/>
    <w:rsid w:val="00077D9A"/>
    <w:rsid w:val="000817D2"/>
    <w:rsid w:val="0008379F"/>
    <w:rsid w:val="00083955"/>
    <w:rsid w:val="0009024C"/>
    <w:rsid w:val="00091BE6"/>
    <w:rsid w:val="00093F6F"/>
    <w:rsid w:val="00094C63"/>
    <w:rsid w:val="000952F9"/>
    <w:rsid w:val="00096F6A"/>
    <w:rsid w:val="000977DF"/>
    <w:rsid w:val="000A01AC"/>
    <w:rsid w:val="000A166C"/>
    <w:rsid w:val="000A4697"/>
    <w:rsid w:val="000A4753"/>
    <w:rsid w:val="000B170D"/>
    <w:rsid w:val="000B25C3"/>
    <w:rsid w:val="000B28A1"/>
    <w:rsid w:val="000B28BF"/>
    <w:rsid w:val="000B41EB"/>
    <w:rsid w:val="000B4DFC"/>
    <w:rsid w:val="000C00E6"/>
    <w:rsid w:val="000C0D2A"/>
    <w:rsid w:val="000C0E9D"/>
    <w:rsid w:val="000C2827"/>
    <w:rsid w:val="000C3471"/>
    <w:rsid w:val="000C382F"/>
    <w:rsid w:val="000C3A26"/>
    <w:rsid w:val="000C6C87"/>
    <w:rsid w:val="000D2AE5"/>
    <w:rsid w:val="000D6951"/>
    <w:rsid w:val="000D7636"/>
    <w:rsid w:val="000E1266"/>
    <w:rsid w:val="000E1553"/>
    <w:rsid w:val="000E2B55"/>
    <w:rsid w:val="000E4CFA"/>
    <w:rsid w:val="000E6822"/>
    <w:rsid w:val="000E73AE"/>
    <w:rsid w:val="000F0161"/>
    <w:rsid w:val="000F27C9"/>
    <w:rsid w:val="000F3989"/>
    <w:rsid w:val="000F58BF"/>
    <w:rsid w:val="000F6D0F"/>
    <w:rsid w:val="001003DA"/>
    <w:rsid w:val="00101323"/>
    <w:rsid w:val="00103985"/>
    <w:rsid w:val="0010492B"/>
    <w:rsid w:val="001056F0"/>
    <w:rsid w:val="00105FCB"/>
    <w:rsid w:val="00106F2C"/>
    <w:rsid w:val="001109BE"/>
    <w:rsid w:val="00110D36"/>
    <w:rsid w:val="00111E59"/>
    <w:rsid w:val="001126C5"/>
    <w:rsid w:val="00115AA9"/>
    <w:rsid w:val="00117694"/>
    <w:rsid w:val="0011798C"/>
    <w:rsid w:val="001235FC"/>
    <w:rsid w:val="00123984"/>
    <w:rsid w:val="00124EBA"/>
    <w:rsid w:val="001254D7"/>
    <w:rsid w:val="00130746"/>
    <w:rsid w:val="001315DC"/>
    <w:rsid w:val="001327C9"/>
    <w:rsid w:val="001339A5"/>
    <w:rsid w:val="00134EFF"/>
    <w:rsid w:val="0014167A"/>
    <w:rsid w:val="0014241E"/>
    <w:rsid w:val="0014338D"/>
    <w:rsid w:val="001526D0"/>
    <w:rsid w:val="0015546C"/>
    <w:rsid w:val="00156372"/>
    <w:rsid w:val="0015652D"/>
    <w:rsid w:val="0015681B"/>
    <w:rsid w:val="0015741E"/>
    <w:rsid w:val="00157B51"/>
    <w:rsid w:val="0016094E"/>
    <w:rsid w:val="00161731"/>
    <w:rsid w:val="00163032"/>
    <w:rsid w:val="0016326B"/>
    <w:rsid w:val="00165E04"/>
    <w:rsid w:val="001673CB"/>
    <w:rsid w:val="001709F2"/>
    <w:rsid w:val="00171737"/>
    <w:rsid w:val="001717B9"/>
    <w:rsid w:val="001722F4"/>
    <w:rsid w:val="0017333B"/>
    <w:rsid w:val="001739C2"/>
    <w:rsid w:val="00176004"/>
    <w:rsid w:val="0018022C"/>
    <w:rsid w:val="00182245"/>
    <w:rsid w:val="00184A1D"/>
    <w:rsid w:val="00184E53"/>
    <w:rsid w:val="0018791B"/>
    <w:rsid w:val="001906C3"/>
    <w:rsid w:val="00191DB3"/>
    <w:rsid w:val="0019236D"/>
    <w:rsid w:val="001949D3"/>
    <w:rsid w:val="00195336"/>
    <w:rsid w:val="00195944"/>
    <w:rsid w:val="00197798"/>
    <w:rsid w:val="001978F6"/>
    <w:rsid w:val="001A2534"/>
    <w:rsid w:val="001A3493"/>
    <w:rsid w:val="001A4784"/>
    <w:rsid w:val="001A5B7E"/>
    <w:rsid w:val="001A6D06"/>
    <w:rsid w:val="001A7ACD"/>
    <w:rsid w:val="001B3AAB"/>
    <w:rsid w:val="001B4073"/>
    <w:rsid w:val="001B472C"/>
    <w:rsid w:val="001B7EDE"/>
    <w:rsid w:val="001C0114"/>
    <w:rsid w:val="001C0722"/>
    <w:rsid w:val="001C1B08"/>
    <w:rsid w:val="001C481D"/>
    <w:rsid w:val="001C6C1D"/>
    <w:rsid w:val="001D0D26"/>
    <w:rsid w:val="001D309D"/>
    <w:rsid w:val="001D41DE"/>
    <w:rsid w:val="001D688D"/>
    <w:rsid w:val="001E0188"/>
    <w:rsid w:val="001E122A"/>
    <w:rsid w:val="001E20CA"/>
    <w:rsid w:val="001E2E4A"/>
    <w:rsid w:val="001E4FD4"/>
    <w:rsid w:val="001F11D8"/>
    <w:rsid w:val="001F21A2"/>
    <w:rsid w:val="001F291D"/>
    <w:rsid w:val="001F6036"/>
    <w:rsid w:val="001F7007"/>
    <w:rsid w:val="00202EBF"/>
    <w:rsid w:val="00211152"/>
    <w:rsid w:val="00213E1B"/>
    <w:rsid w:val="00214EB2"/>
    <w:rsid w:val="00223196"/>
    <w:rsid w:val="00223B6D"/>
    <w:rsid w:val="00225532"/>
    <w:rsid w:val="002303BA"/>
    <w:rsid w:val="002308C1"/>
    <w:rsid w:val="00230BFD"/>
    <w:rsid w:val="00232051"/>
    <w:rsid w:val="00234AD5"/>
    <w:rsid w:val="00234F3A"/>
    <w:rsid w:val="00236506"/>
    <w:rsid w:val="00237A0C"/>
    <w:rsid w:val="002442F1"/>
    <w:rsid w:val="00244C7A"/>
    <w:rsid w:val="0024580E"/>
    <w:rsid w:val="00250B09"/>
    <w:rsid w:val="00250E7E"/>
    <w:rsid w:val="00251A43"/>
    <w:rsid w:val="002548FE"/>
    <w:rsid w:val="0025590D"/>
    <w:rsid w:val="002579A7"/>
    <w:rsid w:val="00260FB7"/>
    <w:rsid w:val="00260FFE"/>
    <w:rsid w:val="0026126E"/>
    <w:rsid w:val="00270CF0"/>
    <w:rsid w:val="00273D3A"/>
    <w:rsid w:val="0027712D"/>
    <w:rsid w:val="00284052"/>
    <w:rsid w:val="00284816"/>
    <w:rsid w:val="002860D3"/>
    <w:rsid w:val="0028725B"/>
    <w:rsid w:val="00292F06"/>
    <w:rsid w:val="002A07DB"/>
    <w:rsid w:val="002A3DF9"/>
    <w:rsid w:val="002A6318"/>
    <w:rsid w:val="002A68CF"/>
    <w:rsid w:val="002B09EE"/>
    <w:rsid w:val="002B1759"/>
    <w:rsid w:val="002B2D70"/>
    <w:rsid w:val="002B5AB1"/>
    <w:rsid w:val="002B5EC7"/>
    <w:rsid w:val="002B735B"/>
    <w:rsid w:val="002B7A1C"/>
    <w:rsid w:val="002C072D"/>
    <w:rsid w:val="002C1618"/>
    <w:rsid w:val="002C1EC1"/>
    <w:rsid w:val="002C28C3"/>
    <w:rsid w:val="002C4370"/>
    <w:rsid w:val="002C6ED1"/>
    <w:rsid w:val="002C79F6"/>
    <w:rsid w:val="002D027B"/>
    <w:rsid w:val="002D1FD7"/>
    <w:rsid w:val="002D3178"/>
    <w:rsid w:val="002D4A22"/>
    <w:rsid w:val="002D5281"/>
    <w:rsid w:val="002E226F"/>
    <w:rsid w:val="002E38C1"/>
    <w:rsid w:val="002E43B0"/>
    <w:rsid w:val="002E498D"/>
    <w:rsid w:val="002F0521"/>
    <w:rsid w:val="002F0C17"/>
    <w:rsid w:val="002F1D5A"/>
    <w:rsid w:val="002F21FA"/>
    <w:rsid w:val="002F2CF9"/>
    <w:rsid w:val="002F3C3F"/>
    <w:rsid w:val="002F5D84"/>
    <w:rsid w:val="002F5FDF"/>
    <w:rsid w:val="002F5FF4"/>
    <w:rsid w:val="002F6921"/>
    <w:rsid w:val="00304469"/>
    <w:rsid w:val="00304AEB"/>
    <w:rsid w:val="00306F26"/>
    <w:rsid w:val="00306F61"/>
    <w:rsid w:val="003071AC"/>
    <w:rsid w:val="00310AAA"/>
    <w:rsid w:val="00311B5C"/>
    <w:rsid w:val="00312DE1"/>
    <w:rsid w:val="003143ED"/>
    <w:rsid w:val="0031447D"/>
    <w:rsid w:val="0032113B"/>
    <w:rsid w:val="0032191A"/>
    <w:rsid w:val="0032226A"/>
    <w:rsid w:val="0032272D"/>
    <w:rsid w:val="0032438A"/>
    <w:rsid w:val="00326EFC"/>
    <w:rsid w:val="00331E79"/>
    <w:rsid w:val="003334BF"/>
    <w:rsid w:val="003337ED"/>
    <w:rsid w:val="003417CE"/>
    <w:rsid w:val="00342B4C"/>
    <w:rsid w:val="00342C81"/>
    <w:rsid w:val="00350536"/>
    <w:rsid w:val="00352132"/>
    <w:rsid w:val="00354B85"/>
    <w:rsid w:val="00355857"/>
    <w:rsid w:val="00355F08"/>
    <w:rsid w:val="003565AC"/>
    <w:rsid w:val="00356726"/>
    <w:rsid w:val="00356930"/>
    <w:rsid w:val="003576E0"/>
    <w:rsid w:val="00360B6D"/>
    <w:rsid w:val="00362773"/>
    <w:rsid w:val="00364F69"/>
    <w:rsid w:val="00366BA3"/>
    <w:rsid w:val="003703DE"/>
    <w:rsid w:val="003727D2"/>
    <w:rsid w:val="00381261"/>
    <w:rsid w:val="00381821"/>
    <w:rsid w:val="00382541"/>
    <w:rsid w:val="00383CD9"/>
    <w:rsid w:val="00386F2D"/>
    <w:rsid w:val="003871ED"/>
    <w:rsid w:val="00391808"/>
    <w:rsid w:val="00391A3F"/>
    <w:rsid w:val="00392A5D"/>
    <w:rsid w:val="00392BC8"/>
    <w:rsid w:val="00394604"/>
    <w:rsid w:val="00395795"/>
    <w:rsid w:val="00395EA0"/>
    <w:rsid w:val="003A35F2"/>
    <w:rsid w:val="003A3BE3"/>
    <w:rsid w:val="003A3F7F"/>
    <w:rsid w:val="003A4A9D"/>
    <w:rsid w:val="003A4F86"/>
    <w:rsid w:val="003A5C07"/>
    <w:rsid w:val="003A74B3"/>
    <w:rsid w:val="003B0FD4"/>
    <w:rsid w:val="003B1011"/>
    <w:rsid w:val="003B1745"/>
    <w:rsid w:val="003B334A"/>
    <w:rsid w:val="003B3658"/>
    <w:rsid w:val="003B4829"/>
    <w:rsid w:val="003B49E7"/>
    <w:rsid w:val="003B4C31"/>
    <w:rsid w:val="003B6D14"/>
    <w:rsid w:val="003B7F71"/>
    <w:rsid w:val="003C2E4C"/>
    <w:rsid w:val="003C3D41"/>
    <w:rsid w:val="003C50DF"/>
    <w:rsid w:val="003C5317"/>
    <w:rsid w:val="003D1EEF"/>
    <w:rsid w:val="003D5409"/>
    <w:rsid w:val="003D78F8"/>
    <w:rsid w:val="003E0292"/>
    <w:rsid w:val="003E0FA0"/>
    <w:rsid w:val="003E1C86"/>
    <w:rsid w:val="003E4019"/>
    <w:rsid w:val="003E6BFE"/>
    <w:rsid w:val="003E70F6"/>
    <w:rsid w:val="003F3333"/>
    <w:rsid w:val="004020AC"/>
    <w:rsid w:val="00403F8C"/>
    <w:rsid w:val="0040403E"/>
    <w:rsid w:val="00405773"/>
    <w:rsid w:val="00405AD9"/>
    <w:rsid w:val="00405B1E"/>
    <w:rsid w:val="00406FBB"/>
    <w:rsid w:val="004070C9"/>
    <w:rsid w:val="00413CC5"/>
    <w:rsid w:val="00415E5F"/>
    <w:rsid w:val="004174C0"/>
    <w:rsid w:val="004176B5"/>
    <w:rsid w:val="00417CE2"/>
    <w:rsid w:val="00420166"/>
    <w:rsid w:val="00425238"/>
    <w:rsid w:val="00426B41"/>
    <w:rsid w:val="00432D8E"/>
    <w:rsid w:val="00432F70"/>
    <w:rsid w:val="0043383A"/>
    <w:rsid w:val="00433AEA"/>
    <w:rsid w:val="00435B01"/>
    <w:rsid w:val="00436B9D"/>
    <w:rsid w:val="004410EE"/>
    <w:rsid w:val="00442D94"/>
    <w:rsid w:val="00446552"/>
    <w:rsid w:val="0045025D"/>
    <w:rsid w:val="00450B69"/>
    <w:rsid w:val="00451BAA"/>
    <w:rsid w:val="00454B73"/>
    <w:rsid w:val="00456D6D"/>
    <w:rsid w:val="004573E2"/>
    <w:rsid w:val="004601ED"/>
    <w:rsid w:val="00461256"/>
    <w:rsid w:val="00462B3B"/>
    <w:rsid w:val="00465363"/>
    <w:rsid w:val="00465BEF"/>
    <w:rsid w:val="00467CB5"/>
    <w:rsid w:val="00470757"/>
    <w:rsid w:val="00472BC0"/>
    <w:rsid w:val="00472CF3"/>
    <w:rsid w:val="00474AA5"/>
    <w:rsid w:val="00474DC0"/>
    <w:rsid w:val="00475C4A"/>
    <w:rsid w:val="00475E46"/>
    <w:rsid w:val="00476684"/>
    <w:rsid w:val="00480427"/>
    <w:rsid w:val="00482307"/>
    <w:rsid w:val="00482CFA"/>
    <w:rsid w:val="00482F7F"/>
    <w:rsid w:val="00485CA6"/>
    <w:rsid w:val="004866DB"/>
    <w:rsid w:val="00491A5A"/>
    <w:rsid w:val="00491BF1"/>
    <w:rsid w:val="004937A1"/>
    <w:rsid w:val="00496A79"/>
    <w:rsid w:val="004A0DF2"/>
    <w:rsid w:val="004A1253"/>
    <w:rsid w:val="004A26C8"/>
    <w:rsid w:val="004A2FDA"/>
    <w:rsid w:val="004B1405"/>
    <w:rsid w:val="004B7BB3"/>
    <w:rsid w:val="004C269F"/>
    <w:rsid w:val="004C27FA"/>
    <w:rsid w:val="004C37F4"/>
    <w:rsid w:val="004C419D"/>
    <w:rsid w:val="004C664D"/>
    <w:rsid w:val="004D1825"/>
    <w:rsid w:val="004D47F0"/>
    <w:rsid w:val="004D51F5"/>
    <w:rsid w:val="004D5779"/>
    <w:rsid w:val="004D5930"/>
    <w:rsid w:val="004D59B9"/>
    <w:rsid w:val="004D6B0D"/>
    <w:rsid w:val="004E1704"/>
    <w:rsid w:val="004E484A"/>
    <w:rsid w:val="004E4BB3"/>
    <w:rsid w:val="004F1627"/>
    <w:rsid w:val="004F20C0"/>
    <w:rsid w:val="004F2A47"/>
    <w:rsid w:val="004F2C49"/>
    <w:rsid w:val="004F2FF3"/>
    <w:rsid w:val="004F7D3F"/>
    <w:rsid w:val="00502187"/>
    <w:rsid w:val="005075F0"/>
    <w:rsid w:val="00510895"/>
    <w:rsid w:val="00511FB1"/>
    <w:rsid w:val="00512036"/>
    <w:rsid w:val="00512BEA"/>
    <w:rsid w:val="005133F2"/>
    <w:rsid w:val="0051535D"/>
    <w:rsid w:val="00516AE6"/>
    <w:rsid w:val="00516B22"/>
    <w:rsid w:val="00517DEB"/>
    <w:rsid w:val="005226E0"/>
    <w:rsid w:val="00526183"/>
    <w:rsid w:val="00527EE8"/>
    <w:rsid w:val="005309E6"/>
    <w:rsid w:val="00530DC0"/>
    <w:rsid w:val="005315C3"/>
    <w:rsid w:val="005322F7"/>
    <w:rsid w:val="00532F20"/>
    <w:rsid w:val="00533E2F"/>
    <w:rsid w:val="0053767F"/>
    <w:rsid w:val="005420E9"/>
    <w:rsid w:val="0054348B"/>
    <w:rsid w:val="00544446"/>
    <w:rsid w:val="00545FBE"/>
    <w:rsid w:val="00547503"/>
    <w:rsid w:val="005479D9"/>
    <w:rsid w:val="005500C3"/>
    <w:rsid w:val="0055045B"/>
    <w:rsid w:val="00550714"/>
    <w:rsid w:val="00550CC6"/>
    <w:rsid w:val="005511B3"/>
    <w:rsid w:val="0055258B"/>
    <w:rsid w:val="005534E8"/>
    <w:rsid w:val="00554628"/>
    <w:rsid w:val="00555A9D"/>
    <w:rsid w:val="00555B22"/>
    <w:rsid w:val="00560AA9"/>
    <w:rsid w:val="0056342E"/>
    <w:rsid w:val="00564294"/>
    <w:rsid w:val="005650D2"/>
    <w:rsid w:val="0056546D"/>
    <w:rsid w:val="005708D5"/>
    <w:rsid w:val="00570F86"/>
    <w:rsid w:val="00572F5E"/>
    <w:rsid w:val="005759D1"/>
    <w:rsid w:val="00575F22"/>
    <w:rsid w:val="00580487"/>
    <w:rsid w:val="005812EF"/>
    <w:rsid w:val="0058476A"/>
    <w:rsid w:val="0059101B"/>
    <w:rsid w:val="00591CCA"/>
    <w:rsid w:val="005935E1"/>
    <w:rsid w:val="00596821"/>
    <w:rsid w:val="00596D3B"/>
    <w:rsid w:val="005970F2"/>
    <w:rsid w:val="005A581C"/>
    <w:rsid w:val="005A7457"/>
    <w:rsid w:val="005B20A4"/>
    <w:rsid w:val="005B3093"/>
    <w:rsid w:val="005B3616"/>
    <w:rsid w:val="005B4ECC"/>
    <w:rsid w:val="005B6E4A"/>
    <w:rsid w:val="005B7284"/>
    <w:rsid w:val="005C1172"/>
    <w:rsid w:val="005C1D8D"/>
    <w:rsid w:val="005C23C0"/>
    <w:rsid w:val="005C368D"/>
    <w:rsid w:val="005C4301"/>
    <w:rsid w:val="005C542F"/>
    <w:rsid w:val="005C6B6F"/>
    <w:rsid w:val="005C775A"/>
    <w:rsid w:val="005C7CEF"/>
    <w:rsid w:val="005D38EF"/>
    <w:rsid w:val="005D513B"/>
    <w:rsid w:val="005D6A1D"/>
    <w:rsid w:val="005E0391"/>
    <w:rsid w:val="005E39F8"/>
    <w:rsid w:val="005E6125"/>
    <w:rsid w:val="005E672A"/>
    <w:rsid w:val="005E7032"/>
    <w:rsid w:val="005F0931"/>
    <w:rsid w:val="005F3B5C"/>
    <w:rsid w:val="005F4D2F"/>
    <w:rsid w:val="005F7BDF"/>
    <w:rsid w:val="00601886"/>
    <w:rsid w:val="00603349"/>
    <w:rsid w:val="00605AE9"/>
    <w:rsid w:val="0060659C"/>
    <w:rsid w:val="0061026B"/>
    <w:rsid w:val="00612A68"/>
    <w:rsid w:val="006148C5"/>
    <w:rsid w:val="0061626C"/>
    <w:rsid w:val="00616978"/>
    <w:rsid w:val="00620D0F"/>
    <w:rsid w:val="0062300E"/>
    <w:rsid w:val="00625D22"/>
    <w:rsid w:val="006274DD"/>
    <w:rsid w:val="006278E2"/>
    <w:rsid w:val="0063107A"/>
    <w:rsid w:val="0063154D"/>
    <w:rsid w:val="00631B71"/>
    <w:rsid w:val="006326AD"/>
    <w:rsid w:val="00636CB2"/>
    <w:rsid w:val="00646180"/>
    <w:rsid w:val="00651788"/>
    <w:rsid w:val="00653C12"/>
    <w:rsid w:val="006550CC"/>
    <w:rsid w:val="00661CCC"/>
    <w:rsid w:val="006626B9"/>
    <w:rsid w:val="00663C7D"/>
    <w:rsid w:val="006679EF"/>
    <w:rsid w:val="00667DB1"/>
    <w:rsid w:val="0067074B"/>
    <w:rsid w:val="00672443"/>
    <w:rsid w:val="00673081"/>
    <w:rsid w:val="006731F2"/>
    <w:rsid w:val="006772A2"/>
    <w:rsid w:val="0067775C"/>
    <w:rsid w:val="00681C1C"/>
    <w:rsid w:val="006823F1"/>
    <w:rsid w:val="00685555"/>
    <w:rsid w:val="00685ED0"/>
    <w:rsid w:val="00685EE9"/>
    <w:rsid w:val="00691A01"/>
    <w:rsid w:val="00694D56"/>
    <w:rsid w:val="006965AA"/>
    <w:rsid w:val="00696D9C"/>
    <w:rsid w:val="006A29B8"/>
    <w:rsid w:val="006A3FBC"/>
    <w:rsid w:val="006B0824"/>
    <w:rsid w:val="006B1BFE"/>
    <w:rsid w:val="006B3C16"/>
    <w:rsid w:val="006B71DB"/>
    <w:rsid w:val="006B766A"/>
    <w:rsid w:val="006C281D"/>
    <w:rsid w:val="006C509C"/>
    <w:rsid w:val="006C5F15"/>
    <w:rsid w:val="006D0AEF"/>
    <w:rsid w:val="006D3BB2"/>
    <w:rsid w:val="006D45CE"/>
    <w:rsid w:val="006D52C3"/>
    <w:rsid w:val="006D6C4E"/>
    <w:rsid w:val="006D7380"/>
    <w:rsid w:val="006E1374"/>
    <w:rsid w:val="006E29B9"/>
    <w:rsid w:val="006E620D"/>
    <w:rsid w:val="006E6B1B"/>
    <w:rsid w:val="006F357D"/>
    <w:rsid w:val="006F3A6E"/>
    <w:rsid w:val="006F46D6"/>
    <w:rsid w:val="006F53D3"/>
    <w:rsid w:val="006F6D0F"/>
    <w:rsid w:val="007000DC"/>
    <w:rsid w:val="007005F0"/>
    <w:rsid w:val="007013EF"/>
    <w:rsid w:val="00701DC3"/>
    <w:rsid w:val="0070250E"/>
    <w:rsid w:val="00716A1C"/>
    <w:rsid w:val="0071740C"/>
    <w:rsid w:val="0072165F"/>
    <w:rsid w:val="00722124"/>
    <w:rsid w:val="00722FBA"/>
    <w:rsid w:val="00726573"/>
    <w:rsid w:val="007301D9"/>
    <w:rsid w:val="00730CBF"/>
    <w:rsid w:val="00732392"/>
    <w:rsid w:val="00734D1A"/>
    <w:rsid w:val="0073638F"/>
    <w:rsid w:val="00736907"/>
    <w:rsid w:val="00736F5B"/>
    <w:rsid w:val="00737C19"/>
    <w:rsid w:val="00740C85"/>
    <w:rsid w:val="007468A9"/>
    <w:rsid w:val="00747E22"/>
    <w:rsid w:val="00750108"/>
    <w:rsid w:val="00750EC8"/>
    <w:rsid w:val="00753E4E"/>
    <w:rsid w:val="007543DD"/>
    <w:rsid w:val="00770D06"/>
    <w:rsid w:val="00771C92"/>
    <w:rsid w:val="00780480"/>
    <w:rsid w:val="0078153A"/>
    <w:rsid w:val="00781A7E"/>
    <w:rsid w:val="00782327"/>
    <w:rsid w:val="0078640C"/>
    <w:rsid w:val="00793464"/>
    <w:rsid w:val="00793B6A"/>
    <w:rsid w:val="00793D1F"/>
    <w:rsid w:val="00795887"/>
    <w:rsid w:val="007969AD"/>
    <w:rsid w:val="007A0262"/>
    <w:rsid w:val="007A0293"/>
    <w:rsid w:val="007A3CD9"/>
    <w:rsid w:val="007A4361"/>
    <w:rsid w:val="007A4E19"/>
    <w:rsid w:val="007A5D42"/>
    <w:rsid w:val="007B1594"/>
    <w:rsid w:val="007B1D06"/>
    <w:rsid w:val="007B1FD7"/>
    <w:rsid w:val="007B2576"/>
    <w:rsid w:val="007B3510"/>
    <w:rsid w:val="007B6C4B"/>
    <w:rsid w:val="007B6EA1"/>
    <w:rsid w:val="007C2D17"/>
    <w:rsid w:val="007C344A"/>
    <w:rsid w:val="007C71F3"/>
    <w:rsid w:val="007D0F1E"/>
    <w:rsid w:val="007D14B0"/>
    <w:rsid w:val="007D1975"/>
    <w:rsid w:val="007D2FBC"/>
    <w:rsid w:val="007D44D2"/>
    <w:rsid w:val="007D465D"/>
    <w:rsid w:val="007D5169"/>
    <w:rsid w:val="007D581D"/>
    <w:rsid w:val="007E0EAE"/>
    <w:rsid w:val="007E2AFA"/>
    <w:rsid w:val="007E5327"/>
    <w:rsid w:val="007E59D3"/>
    <w:rsid w:val="007F26A6"/>
    <w:rsid w:val="007F3FAD"/>
    <w:rsid w:val="007F5EAD"/>
    <w:rsid w:val="00800949"/>
    <w:rsid w:val="00802339"/>
    <w:rsid w:val="0080305F"/>
    <w:rsid w:val="008072EC"/>
    <w:rsid w:val="00810FFB"/>
    <w:rsid w:val="00813379"/>
    <w:rsid w:val="0081578E"/>
    <w:rsid w:val="00823113"/>
    <w:rsid w:val="0082316A"/>
    <w:rsid w:val="0082516C"/>
    <w:rsid w:val="00825D63"/>
    <w:rsid w:val="0082791D"/>
    <w:rsid w:val="008300C4"/>
    <w:rsid w:val="00835566"/>
    <w:rsid w:val="008369B3"/>
    <w:rsid w:val="00840595"/>
    <w:rsid w:val="00841616"/>
    <w:rsid w:val="00842A09"/>
    <w:rsid w:val="00842A29"/>
    <w:rsid w:val="00842F07"/>
    <w:rsid w:val="00843059"/>
    <w:rsid w:val="00852B3C"/>
    <w:rsid w:val="0085394B"/>
    <w:rsid w:val="0085521A"/>
    <w:rsid w:val="00855613"/>
    <w:rsid w:val="00857340"/>
    <w:rsid w:val="00862323"/>
    <w:rsid w:val="00862D3E"/>
    <w:rsid w:val="00862ED2"/>
    <w:rsid w:val="0086773C"/>
    <w:rsid w:val="00867812"/>
    <w:rsid w:val="0087409E"/>
    <w:rsid w:val="00876CFB"/>
    <w:rsid w:val="00877E16"/>
    <w:rsid w:val="00882FC2"/>
    <w:rsid w:val="008831CA"/>
    <w:rsid w:val="00883302"/>
    <w:rsid w:val="0088403D"/>
    <w:rsid w:val="00885974"/>
    <w:rsid w:val="0089244E"/>
    <w:rsid w:val="008962E4"/>
    <w:rsid w:val="00897402"/>
    <w:rsid w:val="008A0A9F"/>
    <w:rsid w:val="008A2B8B"/>
    <w:rsid w:val="008A56C2"/>
    <w:rsid w:val="008B0D82"/>
    <w:rsid w:val="008B15DA"/>
    <w:rsid w:val="008B206C"/>
    <w:rsid w:val="008B35FE"/>
    <w:rsid w:val="008B469E"/>
    <w:rsid w:val="008B59A4"/>
    <w:rsid w:val="008B6D8B"/>
    <w:rsid w:val="008B79AA"/>
    <w:rsid w:val="008C0BCC"/>
    <w:rsid w:val="008C1495"/>
    <w:rsid w:val="008C1B28"/>
    <w:rsid w:val="008C2606"/>
    <w:rsid w:val="008C779B"/>
    <w:rsid w:val="008D0DB4"/>
    <w:rsid w:val="008D26AA"/>
    <w:rsid w:val="008D3937"/>
    <w:rsid w:val="008E0E8E"/>
    <w:rsid w:val="008E11F7"/>
    <w:rsid w:val="008E300E"/>
    <w:rsid w:val="008E3103"/>
    <w:rsid w:val="008E4ACD"/>
    <w:rsid w:val="008E4C00"/>
    <w:rsid w:val="008E5B00"/>
    <w:rsid w:val="008E6B2D"/>
    <w:rsid w:val="008F27EF"/>
    <w:rsid w:val="008F6A64"/>
    <w:rsid w:val="00900FBE"/>
    <w:rsid w:val="00901CA1"/>
    <w:rsid w:val="00902173"/>
    <w:rsid w:val="00903941"/>
    <w:rsid w:val="0090430D"/>
    <w:rsid w:val="0090675E"/>
    <w:rsid w:val="009121BD"/>
    <w:rsid w:val="00912722"/>
    <w:rsid w:val="00914316"/>
    <w:rsid w:val="00914D65"/>
    <w:rsid w:val="00916DC1"/>
    <w:rsid w:val="00917117"/>
    <w:rsid w:val="0091791A"/>
    <w:rsid w:val="00922353"/>
    <w:rsid w:val="00923C6C"/>
    <w:rsid w:val="00924AE0"/>
    <w:rsid w:val="00924B2F"/>
    <w:rsid w:val="0092722C"/>
    <w:rsid w:val="00927BBB"/>
    <w:rsid w:val="00930FDF"/>
    <w:rsid w:val="0093214C"/>
    <w:rsid w:val="009350B6"/>
    <w:rsid w:val="00935CCE"/>
    <w:rsid w:val="00936212"/>
    <w:rsid w:val="00937F0A"/>
    <w:rsid w:val="0094246C"/>
    <w:rsid w:val="0094369C"/>
    <w:rsid w:val="009446E5"/>
    <w:rsid w:val="00945202"/>
    <w:rsid w:val="0094589F"/>
    <w:rsid w:val="00946A2A"/>
    <w:rsid w:val="0095020B"/>
    <w:rsid w:val="009515C0"/>
    <w:rsid w:val="00952204"/>
    <w:rsid w:val="0096012A"/>
    <w:rsid w:val="009601F0"/>
    <w:rsid w:val="00964C67"/>
    <w:rsid w:val="00966452"/>
    <w:rsid w:val="009674B3"/>
    <w:rsid w:val="00970C3B"/>
    <w:rsid w:val="00972035"/>
    <w:rsid w:val="00973108"/>
    <w:rsid w:val="00973CFD"/>
    <w:rsid w:val="00973F4C"/>
    <w:rsid w:val="00974A2C"/>
    <w:rsid w:val="00976F39"/>
    <w:rsid w:val="009779CC"/>
    <w:rsid w:val="00980130"/>
    <w:rsid w:val="00981329"/>
    <w:rsid w:val="0098243D"/>
    <w:rsid w:val="009836EA"/>
    <w:rsid w:val="0098584E"/>
    <w:rsid w:val="00986AC6"/>
    <w:rsid w:val="00986E0E"/>
    <w:rsid w:val="00987CFD"/>
    <w:rsid w:val="009916F1"/>
    <w:rsid w:val="009A36C4"/>
    <w:rsid w:val="009A3DB9"/>
    <w:rsid w:val="009A43C9"/>
    <w:rsid w:val="009A520A"/>
    <w:rsid w:val="009A638A"/>
    <w:rsid w:val="009A7D98"/>
    <w:rsid w:val="009B49FE"/>
    <w:rsid w:val="009B6545"/>
    <w:rsid w:val="009B6B28"/>
    <w:rsid w:val="009C1B70"/>
    <w:rsid w:val="009C2C02"/>
    <w:rsid w:val="009C4C83"/>
    <w:rsid w:val="009C5FAF"/>
    <w:rsid w:val="009C7640"/>
    <w:rsid w:val="009C786A"/>
    <w:rsid w:val="009C7C66"/>
    <w:rsid w:val="009D0480"/>
    <w:rsid w:val="009D30B4"/>
    <w:rsid w:val="009D42EC"/>
    <w:rsid w:val="009D4553"/>
    <w:rsid w:val="009D693D"/>
    <w:rsid w:val="009D7523"/>
    <w:rsid w:val="009E0778"/>
    <w:rsid w:val="009E311D"/>
    <w:rsid w:val="009E544E"/>
    <w:rsid w:val="009E554A"/>
    <w:rsid w:val="009E64C5"/>
    <w:rsid w:val="009E6778"/>
    <w:rsid w:val="009F1C63"/>
    <w:rsid w:val="009F355B"/>
    <w:rsid w:val="00A00B05"/>
    <w:rsid w:val="00A02E20"/>
    <w:rsid w:val="00A05E62"/>
    <w:rsid w:val="00A06D13"/>
    <w:rsid w:val="00A1018C"/>
    <w:rsid w:val="00A1105F"/>
    <w:rsid w:val="00A112EB"/>
    <w:rsid w:val="00A12881"/>
    <w:rsid w:val="00A149CE"/>
    <w:rsid w:val="00A149D7"/>
    <w:rsid w:val="00A14A92"/>
    <w:rsid w:val="00A20227"/>
    <w:rsid w:val="00A20E41"/>
    <w:rsid w:val="00A2584D"/>
    <w:rsid w:val="00A31445"/>
    <w:rsid w:val="00A33831"/>
    <w:rsid w:val="00A369D8"/>
    <w:rsid w:val="00A37D9F"/>
    <w:rsid w:val="00A402D8"/>
    <w:rsid w:val="00A407C7"/>
    <w:rsid w:val="00A41322"/>
    <w:rsid w:val="00A41810"/>
    <w:rsid w:val="00A4357F"/>
    <w:rsid w:val="00A445BF"/>
    <w:rsid w:val="00A44733"/>
    <w:rsid w:val="00A45D8D"/>
    <w:rsid w:val="00A45EFC"/>
    <w:rsid w:val="00A46D43"/>
    <w:rsid w:val="00A5158E"/>
    <w:rsid w:val="00A54536"/>
    <w:rsid w:val="00A54AB1"/>
    <w:rsid w:val="00A54B4E"/>
    <w:rsid w:val="00A55A3C"/>
    <w:rsid w:val="00A608F5"/>
    <w:rsid w:val="00A62629"/>
    <w:rsid w:val="00A6306E"/>
    <w:rsid w:val="00A645C1"/>
    <w:rsid w:val="00A65345"/>
    <w:rsid w:val="00A6618B"/>
    <w:rsid w:val="00A66BBD"/>
    <w:rsid w:val="00A66DDE"/>
    <w:rsid w:val="00A70646"/>
    <w:rsid w:val="00A7114C"/>
    <w:rsid w:val="00A72050"/>
    <w:rsid w:val="00A746E2"/>
    <w:rsid w:val="00A753A2"/>
    <w:rsid w:val="00A77BA0"/>
    <w:rsid w:val="00A77C5C"/>
    <w:rsid w:val="00A8003E"/>
    <w:rsid w:val="00A826DA"/>
    <w:rsid w:val="00A83007"/>
    <w:rsid w:val="00A85384"/>
    <w:rsid w:val="00A90EAB"/>
    <w:rsid w:val="00A918DA"/>
    <w:rsid w:val="00A97BE5"/>
    <w:rsid w:val="00AA1F20"/>
    <w:rsid w:val="00AA2E1D"/>
    <w:rsid w:val="00AA4C7C"/>
    <w:rsid w:val="00AA6452"/>
    <w:rsid w:val="00AB032F"/>
    <w:rsid w:val="00AB18BF"/>
    <w:rsid w:val="00AB1C80"/>
    <w:rsid w:val="00AB2BB5"/>
    <w:rsid w:val="00AB5A26"/>
    <w:rsid w:val="00AC005B"/>
    <w:rsid w:val="00AC0838"/>
    <w:rsid w:val="00AC0960"/>
    <w:rsid w:val="00AD14EE"/>
    <w:rsid w:val="00AD6487"/>
    <w:rsid w:val="00AE2295"/>
    <w:rsid w:val="00AE4AEA"/>
    <w:rsid w:val="00AE6400"/>
    <w:rsid w:val="00AF22CF"/>
    <w:rsid w:val="00AF2B86"/>
    <w:rsid w:val="00AF2C73"/>
    <w:rsid w:val="00AF33A2"/>
    <w:rsid w:val="00AF7B64"/>
    <w:rsid w:val="00B04197"/>
    <w:rsid w:val="00B06E05"/>
    <w:rsid w:val="00B107EB"/>
    <w:rsid w:val="00B12F28"/>
    <w:rsid w:val="00B14F07"/>
    <w:rsid w:val="00B16A45"/>
    <w:rsid w:val="00B2220D"/>
    <w:rsid w:val="00B24C10"/>
    <w:rsid w:val="00B260BF"/>
    <w:rsid w:val="00B26E2B"/>
    <w:rsid w:val="00B30091"/>
    <w:rsid w:val="00B32DC4"/>
    <w:rsid w:val="00B339A3"/>
    <w:rsid w:val="00B36085"/>
    <w:rsid w:val="00B361AB"/>
    <w:rsid w:val="00B40649"/>
    <w:rsid w:val="00B406D4"/>
    <w:rsid w:val="00B40DFF"/>
    <w:rsid w:val="00B448AA"/>
    <w:rsid w:val="00B44C19"/>
    <w:rsid w:val="00B45931"/>
    <w:rsid w:val="00B51B23"/>
    <w:rsid w:val="00B542D6"/>
    <w:rsid w:val="00B55C8B"/>
    <w:rsid w:val="00B6161B"/>
    <w:rsid w:val="00B62D46"/>
    <w:rsid w:val="00B639DD"/>
    <w:rsid w:val="00B6578B"/>
    <w:rsid w:val="00B66D9C"/>
    <w:rsid w:val="00B7105A"/>
    <w:rsid w:val="00B71500"/>
    <w:rsid w:val="00B71858"/>
    <w:rsid w:val="00B71911"/>
    <w:rsid w:val="00B7254F"/>
    <w:rsid w:val="00B72EC6"/>
    <w:rsid w:val="00B74BCA"/>
    <w:rsid w:val="00B75DFA"/>
    <w:rsid w:val="00B764D1"/>
    <w:rsid w:val="00B80BCB"/>
    <w:rsid w:val="00B820B1"/>
    <w:rsid w:val="00B83DC2"/>
    <w:rsid w:val="00B86B6B"/>
    <w:rsid w:val="00B86EC1"/>
    <w:rsid w:val="00B87DCB"/>
    <w:rsid w:val="00B91296"/>
    <w:rsid w:val="00B9467C"/>
    <w:rsid w:val="00B96A9D"/>
    <w:rsid w:val="00BA0BA0"/>
    <w:rsid w:val="00BA1631"/>
    <w:rsid w:val="00BB024A"/>
    <w:rsid w:val="00BB4AAA"/>
    <w:rsid w:val="00BB5AD8"/>
    <w:rsid w:val="00BB5B59"/>
    <w:rsid w:val="00BB609B"/>
    <w:rsid w:val="00BB61F4"/>
    <w:rsid w:val="00BC0ECD"/>
    <w:rsid w:val="00BC2E8A"/>
    <w:rsid w:val="00BC2FA8"/>
    <w:rsid w:val="00BC36E2"/>
    <w:rsid w:val="00BC5352"/>
    <w:rsid w:val="00BC65E0"/>
    <w:rsid w:val="00BC7F41"/>
    <w:rsid w:val="00BD06C6"/>
    <w:rsid w:val="00BD0F07"/>
    <w:rsid w:val="00BD0FAB"/>
    <w:rsid w:val="00BD2609"/>
    <w:rsid w:val="00BD54A6"/>
    <w:rsid w:val="00BE044C"/>
    <w:rsid w:val="00BE174B"/>
    <w:rsid w:val="00BE491E"/>
    <w:rsid w:val="00BE672D"/>
    <w:rsid w:val="00BE7A1D"/>
    <w:rsid w:val="00BF001B"/>
    <w:rsid w:val="00BF1635"/>
    <w:rsid w:val="00BF1848"/>
    <w:rsid w:val="00BF1C4A"/>
    <w:rsid w:val="00BF2974"/>
    <w:rsid w:val="00BF3A41"/>
    <w:rsid w:val="00BF3B23"/>
    <w:rsid w:val="00BF3E74"/>
    <w:rsid w:val="00BF4E12"/>
    <w:rsid w:val="00BF660F"/>
    <w:rsid w:val="00C002DA"/>
    <w:rsid w:val="00C00F3E"/>
    <w:rsid w:val="00C0301F"/>
    <w:rsid w:val="00C05F8D"/>
    <w:rsid w:val="00C06D1C"/>
    <w:rsid w:val="00C121CE"/>
    <w:rsid w:val="00C12D01"/>
    <w:rsid w:val="00C130C5"/>
    <w:rsid w:val="00C17539"/>
    <w:rsid w:val="00C21C5F"/>
    <w:rsid w:val="00C23191"/>
    <w:rsid w:val="00C236F5"/>
    <w:rsid w:val="00C269BC"/>
    <w:rsid w:val="00C27844"/>
    <w:rsid w:val="00C27867"/>
    <w:rsid w:val="00C27B33"/>
    <w:rsid w:val="00C301B0"/>
    <w:rsid w:val="00C302EC"/>
    <w:rsid w:val="00C304BD"/>
    <w:rsid w:val="00C315AC"/>
    <w:rsid w:val="00C324FB"/>
    <w:rsid w:val="00C35767"/>
    <w:rsid w:val="00C40499"/>
    <w:rsid w:val="00C40F71"/>
    <w:rsid w:val="00C422FC"/>
    <w:rsid w:val="00C4367F"/>
    <w:rsid w:val="00C447D9"/>
    <w:rsid w:val="00C44F30"/>
    <w:rsid w:val="00C46522"/>
    <w:rsid w:val="00C466C2"/>
    <w:rsid w:val="00C46BED"/>
    <w:rsid w:val="00C47EDC"/>
    <w:rsid w:val="00C5486B"/>
    <w:rsid w:val="00C55861"/>
    <w:rsid w:val="00C668F9"/>
    <w:rsid w:val="00C7094B"/>
    <w:rsid w:val="00C71286"/>
    <w:rsid w:val="00C71316"/>
    <w:rsid w:val="00C72989"/>
    <w:rsid w:val="00C739C3"/>
    <w:rsid w:val="00C75B53"/>
    <w:rsid w:val="00C762A7"/>
    <w:rsid w:val="00C77C93"/>
    <w:rsid w:val="00C864F6"/>
    <w:rsid w:val="00C86BAD"/>
    <w:rsid w:val="00C90272"/>
    <w:rsid w:val="00C90898"/>
    <w:rsid w:val="00C91DEF"/>
    <w:rsid w:val="00C927B9"/>
    <w:rsid w:val="00C954F1"/>
    <w:rsid w:val="00C976F6"/>
    <w:rsid w:val="00CA1197"/>
    <w:rsid w:val="00CA15C5"/>
    <w:rsid w:val="00CA2232"/>
    <w:rsid w:val="00CA3C38"/>
    <w:rsid w:val="00CA7BF2"/>
    <w:rsid w:val="00CA7C96"/>
    <w:rsid w:val="00CB0FE7"/>
    <w:rsid w:val="00CB3014"/>
    <w:rsid w:val="00CB4D1B"/>
    <w:rsid w:val="00CC0C0B"/>
    <w:rsid w:val="00CC277E"/>
    <w:rsid w:val="00CC3B9F"/>
    <w:rsid w:val="00CC4695"/>
    <w:rsid w:val="00CC7DF2"/>
    <w:rsid w:val="00CD362B"/>
    <w:rsid w:val="00CE3BBD"/>
    <w:rsid w:val="00CE43CA"/>
    <w:rsid w:val="00CE4D58"/>
    <w:rsid w:val="00CE6BDF"/>
    <w:rsid w:val="00CF271D"/>
    <w:rsid w:val="00CF7E6B"/>
    <w:rsid w:val="00D03D3D"/>
    <w:rsid w:val="00D03E26"/>
    <w:rsid w:val="00D107D1"/>
    <w:rsid w:val="00D10C84"/>
    <w:rsid w:val="00D110DD"/>
    <w:rsid w:val="00D1249A"/>
    <w:rsid w:val="00D130DE"/>
    <w:rsid w:val="00D1372E"/>
    <w:rsid w:val="00D2081C"/>
    <w:rsid w:val="00D21D3C"/>
    <w:rsid w:val="00D21E23"/>
    <w:rsid w:val="00D2327C"/>
    <w:rsid w:val="00D23CA5"/>
    <w:rsid w:val="00D24E67"/>
    <w:rsid w:val="00D25A92"/>
    <w:rsid w:val="00D2618D"/>
    <w:rsid w:val="00D2626F"/>
    <w:rsid w:val="00D26813"/>
    <w:rsid w:val="00D2687C"/>
    <w:rsid w:val="00D31BF6"/>
    <w:rsid w:val="00D33C93"/>
    <w:rsid w:val="00D34916"/>
    <w:rsid w:val="00D35481"/>
    <w:rsid w:val="00D3571E"/>
    <w:rsid w:val="00D40043"/>
    <w:rsid w:val="00D40D93"/>
    <w:rsid w:val="00D42F2A"/>
    <w:rsid w:val="00D43889"/>
    <w:rsid w:val="00D45864"/>
    <w:rsid w:val="00D45AD1"/>
    <w:rsid w:val="00D509DF"/>
    <w:rsid w:val="00D51873"/>
    <w:rsid w:val="00D53393"/>
    <w:rsid w:val="00D53A77"/>
    <w:rsid w:val="00D55E95"/>
    <w:rsid w:val="00D5656D"/>
    <w:rsid w:val="00D56C0B"/>
    <w:rsid w:val="00D61642"/>
    <w:rsid w:val="00D62144"/>
    <w:rsid w:val="00D62826"/>
    <w:rsid w:val="00D63198"/>
    <w:rsid w:val="00D656D9"/>
    <w:rsid w:val="00D702BB"/>
    <w:rsid w:val="00D71CB8"/>
    <w:rsid w:val="00D72041"/>
    <w:rsid w:val="00D73DFB"/>
    <w:rsid w:val="00D758AD"/>
    <w:rsid w:val="00D75F0F"/>
    <w:rsid w:val="00D7797A"/>
    <w:rsid w:val="00D81EDA"/>
    <w:rsid w:val="00D82930"/>
    <w:rsid w:val="00D85440"/>
    <w:rsid w:val="00D86558"/>
    <w:rsid w:val="00D871F5"/>
    <w:rsid w:val="00D8735B"/>
    <w:rsid w:val="00D90BDF"/>
    <w:rsid w:val="00D91031"/>
    <w:rsid w:val="00D9350F"/>
    <w:rsid w:val="00D96C38"/>
    <w:rsid w:val="00D97C4C"/>
    <w:rsid w:val="00DA471B"/>
    <w:rsid w:val="00DA57F6"/>
    <w:rsid w:val="00DA5BDB"/>
    <w:rsid w:val="00DA6831"/>
    <w:rsid w:val="00DA756E"/>
    <w:rsid w:val="00DA7772"/>
    <w:rsid w:val="00DB39B6"/>
    <w:rsid w:val="00DB4D4F"/>
    <w:rsid w:val="00DB7B4D"/>
    <w:rsid w:val="00DC067D"/>
    <w:rsid w:val="00DC2B6B"/>
    <w:rsid w:val="00DC35DA"/>
    <w:rsid w:val="00DC3FBE"/>
    <w:rsid w:val="00DC708A"/>
    <w:rsid w:val="00DD5D31"/>
    <w:rsid w:val="00DD65DF"/>
    <w:rsid w:val="00DD6A1C"/>
    <w:rsid w:val="00DD6CC0"/>
    <w:rsid w:val="00DD7C3D"/>
    <w:rsid w:val="00DE106E"/>
    <w:rsid w:val="00DF402C"/>
    <w:rsid w:val="00DF452C"/>
    <w:rsid w:val="00E02A62"/>
    <w:rsid w:val="00E077CE"/>
    <w:rsid w:val="00E10EA2"/>
    <w:rsid w:val="00E120B1"/>
    <w:rsid w:val="00E1263E"/>
    <w:rsid w:val="00E14A7D"/>
    <w:rsid w:val="00E15A6D"/>
    <w:rsid w:val="00E213DB"/>
    <w:rsid w:val="00E21534"/>
    <w:rsid w:val="00E24F8E"/>
    <w:rsid w:val="00E251B4"/>
    <w:rsid w:val="00E27310"/>
    <w:rsid w:val="00E316ED"/>
    <w:rsid w:val="00E35EB1"/>
    <w:rsid w:val="00E40675"/>
    <w:rsid w:val="00E43A08"/>
    <w:rsid w:val="00E56368"/>
    <w:rsid w:val="00E56821"/>
    <w:rsid w:val="00E63227"/>
    <w:rsid w:val="00E641C3"/>
    <w:rsid w:val="00E664D4"/>
    <w:rsid w:val="00E67AB7"/>
    <w:rsid w:val="00E70429"/>
    <w:rsid w:val="00E7090B"/>
    <w:rsid w:val="00E70AF3"/>
    <w:rsid w:val="00E70E3A"/>
    <w:rsid w:val="00E71A45"/>
    <w:rsid w:val="00E71C9F"/>
    <w:rsid w:val="00E73B3F"/>
    <w:rsid w:val="00E75046"/>
    <w:rsid w:val="00E759F9"/>
    <w:rsid w:val="00E810D4"/>
    <w:rsid w:val="00E82558"/>
    <w:rsid w:val="00E839CE"/>
    <w:rsid w:val="00E842D3"/>
    <w:rsid w:val="00E87B53"/>
    <w:rsid w:val="00E87D19"/>
    <w:rsid w:val="00E93273"/>
    <w:rsid w:val="00E9574B"/>
    <w:rsid w:val="00E97F6A"/>
    <w:rsid w:val="00EA648A"/>
    <w:rsid w:val="00EB221C"/>
    <w:rsid w:val="00EB3B30"/>
    <w:rsid w:val="00EB6501"/>
    <w:rsid w:val="00EB6ADA"/>
    <w:rsid w:val="00EC0B0C"/>
    <w:rsid w:val="00EC1902"/>
    <w:rsid w:val="00EC1BE3"/>
    <w:rsid w:val="00EC2489"/>
    <w:rsid w:val="00EC27AE"/>
    <w:rsid w:val="00EC4E4A"/>
    <w:rsid w:val="00EC5815"/>
    <w:rsid w:val="00ED0AB3"/>
    <w:rsid w:val="00ED0F4B"/>
    <w:rsid w:val="00ED1A61"/>
    <w:rsid w:val="00ED2CC2"/>
    <w:rsid w:val="00ED4655"/>
    <w:rsid w:val="00ED5EE7"/>
    <w:rsid w:val="00EE25E4"/>
    <w:rsid w:val="00EE3899"/>
    <w:rsid w:val="00EE58B2"/>
    <w:rsid w:val="00EE5E5D"/>
    <w:rsid w:val="00EE63B8"/>
    <w:rsid w:val="00EE6D51"/>
    <w:rsid w:val="00EF0358"/>
    <w:rsid w:val="00EF442B"/>
    <w:rsid w:val="00EF5A86"/>
    <w:rsid w:val="00EF7942"/>
    <w:rsid w:val="00F00432"/>
    <w:rsid w:val="00F01A11"/>
    <w:rsid w:val="00F04504"/>
    <w:rsid w:val="00F04621"/>
    <w:rsid w:val="00F049FD"/>
    <w:rsid w:val="00F04A9C"/>
    <w:rsid w:val="00F05E87"/>
    <w:rsid w:val="00F06000"/>
    <w:rsid w:val="00F06D82"/>
    <w:rsid w:val="00F06FF9"/>
    <w:rsid w:val="00F07E3A"/>
    <w:rsid w:val="00F15397"/>
    <w:rsid w:val="00F21565"/>
    <w:rsid w:val="00F2186A"/>
    <w:rsid w:val="00F23F08"/>
    <w:rsid w:val="00F2424F"/>
    <w:rsid w:val="00F255AF"/>
    <w:rsid w:val="00F26691"/>
    <w:rsid w:val="00F31285"/>
    <w:rsid w:val="00F31B77"/>
    <w:rsid w:val="00F447A5"/>
    <w:rsid w:val="00F45921"/>
    <w:rsid w:val="00F52611"/>
    <w:rsid w:val="00F52C9C"/>
    <w:rsid w:val="00F5321A"/>
    <w:rsid w:val="00F538B9"/>
    <w:rsid w:val="00F553D1"/>
    <w:rsid w:val="00F558DB"/>
    <w:rsid w:val="00F5708A"/>
    <w:rsid w:val="00F63111"/>
    <w:rsid w:val="00F65A8C"/>
    <w:rsid w:val="00F703DB"/>
    <w:rsid w:val="00F70934"/>
    <w:rsid w:val="00F70DB9"/>
    <w:rsid w:val="00F71765"/>
    <w:rsid w:val="00F71BBC"/>
    <w:rsid w:val="00F7337F"/>
    <w:rsid w:val="00F763C8"/>
    <w:rsid w:val="00F76B3B"/>
    <w:rsid w:val="00F77250"/>
    <w:rsid w:val="00F830EF"/>
    <w:rsid w:val="00F8335D"/>
    <w:rsid w:val="00F872A5"/>
    <w:rsid w:val="00F872EE"/>
    <w:rsid w:val="00F877A3"/>
    <w:rsid w:val="00F91233"/>
    <w:rsid w:val="00F961D8"/>
    <w:rsid w:val="00F971EF"/>
    <w:rsid w:val="00FA3DFA"/>
    <w:rsid w:val="00FA50F0"/>
    <w:rsid w:val="00FA67EA"/>
    <w:rsid w:val="00FB10F3"/>
    <w:rsid w:val="00FB1D0F"/>
    <w:rsid w:val="00FB1D73"/>
    <w:rsid w:val="00FB4EEE"/>
    <w:rsid w:val="00FB6054"/>
    <w:rsid w:val="00FC016B"/>
    <w:rsid w:val="00FC032A"/>
    <w:rsid w:val="00FC07DB"/>
    <w:rsid w:val="00FC4349"/>
    <w:rsid w:val="00FC61B0"/>
    <w:rsid w:val="00FD14C4"/>
    <w:rsid w:val="00FD2276"/>
    <w:rsid w:val="00FD4F2A"/>
    <w:rsid w:val="00FD524C"/>
    <w:rsid w:val="00FD7783"/>
    <w:rsid w:val="00FE1C60"/>
    <w:rsid w:val="00FE2DC5"/>
    <w:rsid w:val="00FE39C7"/>
    <w:rsid w:val="00FE6F1F"/>
    <w:rsid w:val="00FF2570"/>
    <w:rsid w:val="00FF28D7"/>
    <w:rsid w:val="00FF4033"/>
    <w:rsid w:val="00FF4604"/>
    <w:rsid w:val="00FF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FA41A7A-F1CD-4C35-BBD1-23C7E4DB2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B22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20166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75046"/>
    <w:pPr>
      <w:keepNext/>
      <w:keepLines/>
      <w:spacing w:before="40" w:after="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077CE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20166"/>
    <w:rPr>
      <w:rFonts w:ascii="Calibri Light" w:eastAsia="Times New Roman" w:hAnsi="Calibri Light" w:cs="Times New Roman"/>
      <w:color w:val="2F5496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420166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420166"/>
    <w:pPr>
      <w:spacing w:after="100"/>
      <w:ind w:left="220"/>
    </w:pPr>
    <w:rPr>
      <w:rFonts w:eastAsia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20166"/>
    <w:pPr>
      <w:spacing w:after="100"/>
    </w:pPr>
    <w:rPr>
      <w:rFonts w:eastAsia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420166"/>
    <w:pPr>
      <w:spacing w:after="100"/>
      <w:ind w:left="440"/>
    </w:pPr>
    <w:rPr>
      <w:rFonts w:eastAsia="Times New Roman"/>
      <w:lang w:eastAsia="ru-RU"/>
    </w:rPr>
  </w:style>
  <w:style w:type="character" w:customStyle="1" w:styleId="PlainText">
    <w:name w:val="PlainText Знак"/>
    <w:link w:val="PlainText0"/>
    <w:locked/>
    <w:rsid w:val="002F05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Text0">
    <w:name w:val="PlainText"/>
    <w:link w:val="PlainText"/>
    <w:qFormat/>
    <w:rsid w:val="002F0521"/>
    <w:pPr>
      <w:spacing w:before="120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9F"/>
  </w:style>
  <w:style w:type="paragraph" w:styleId="a6">
    <w:name w:val="footer"/>
    <w:basedOn w:val="a"/>
    <w:link w:val="a7"/>
    <w:uiPriority w:val="99"/>
    <w:unhideWhenUsed/>
    <w:rsid w:val="00CC3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9F"/>
  </w:style>
  <w:style w:type="character" w:styleId="a8">
    <w:name w:val="Hyperlink"/>
    <w:uiPriority w:val="99"/>
    <w:unhideWhenUsed/>
    <w:rsid w:val="005B7284"/>
    <w:rPr>
      <w:color w:val="0563C1"/>
      <w:u w:val="single"/>
    </w:rPr>
  </w:style>
  <w:style w:type="character" w:customStyle="1" w:styleId="20">
    <w:name w:val="Заголовок 2 Знак"/>
    <w:link w:val="2"/>
    <w:uiPriority w:val="9"/>
    <w:rsid w:val="00E75046"/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a9">
    <w:name w:val="List Paragraph"/>
    <w:basedOn w:val="a"/>
    <w:uiPriority w:val="34"/>
    <w:qFormat/>
    <w:rsid w:val="002D5281"/>
    <w:pPr>
      <w:ind w:left="720"/>
      <w:contextualSpacing/>
    </w:pPr>
  </w:style>
  <w:style w:type="character" w:customStyle="1" w:styleId="30">
    <w:name w:val="Заголовок 3 Знак"/>
    <w:link w:val="3"/>
    <w:uiPriority w:val="9"/>
    <w:rsid w:val="00E077CE"/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A7C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CA7C96"/>
    <w:rPr>
      <w:rFonts w:ascii="Segoe UI" w:hAnsi="Segoe UI" w:cs="Segoe UI"/>
      <w:sz w:val="18"/>
      <w:szCs w:val="18"/>
    </w:rPr>
  </w:style>
  <w:style w:type="character" w:styleId="ac">
    <w:name w:val="annotation reference"/>
    <w:uiPriority w:val="99"/>
    <w:semiHidden/>
    <w:unhideWhenUsed/>
    <w:rsid w:val="00F65A8C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F65A8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rsid w:val="00F65A8C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65A8C"/>
    <w:rPr>
      <w:b/>
      <w:bCs/>
    </w:rPr>
  </w:style>
  <w:style w:type="character" w:customStyle="1" w:styleId="af0">
    <w:name w:val="Тема примечания Знак"/>
    <w:link w:val="af"/>
    <w:uiPriority w:val="99"/>
    <w:semiHidden/>
    <w:rsid w:val="00F65A8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81461">
          <w:blockQuote w:val="1"/>
          <w:marLeft w:val="720"/>
          <w:marRight w:val="720"/>
          <w:marTop w:val="100"/>
          <w:marBottom w:val="100"/>
          <w:divBdr>
            <w:top w:val="single" w:sz="6" w:space="4" w:color="BEBECF"/>
            <w:left w:val="single" w:sz="6" w:space="4" w:color="BEBECF"/>
            <w:bottom w:val="single" w:sz="6" w:space="4" w:color="BEBECF"/>
            <w:right w:val="single" w:sz="6" w:space="4" w:color="BEBECF"/>
          </w:divBdr>
        </w:div>
      </w:divsChild>
    </w:div>
    <w:div w:id="3799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9572">
          <w:blockQuote w:val="1"/>
          <w:marLeft w:val="720"/>
          <w:marRight w:val="720"/>
          <w:marTop w:val="100"/>
          <w:marBottom w:val="100"/>
          <w:divBdr>
            <w:top w:val="single" w:sz="6" w:space="4" w:color="BEBECF"/>
            <w:left w:val="single" w:sz="6" w:space="4" w:color="BEBECF"/>
            <w:bottom w:val="single" w:sz="6" w:space="4" w:color="BEBECF"/>
            <w:right w:val="single" w:sz="6" w:space="4" w:color="BEBEC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endnotes" Target="endnotes.xml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896465-9D98-4766-BC56-49AEB5148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4495</Words>
  <Characters>25622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30057</CharactersWithSpaces>
  <SharedDoc>false</SharedDoc>
  <HLinks>
    <vt:vector size="48" baseType="variant">
      <vt:variant>
        <vt:i4>1703996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_Toc151594596</vt:lpwstr>
      </vt:variant>
      <vt:variant>
        <vt:i4>1703996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_Toc151594595</vt:lpwstr>
      </vt:variant>
      <vt:variant>
        <vt:i4>1703996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_Toc151594594</vt:lpwstr>
      </vt:variant>
      <vt:variant>
        <vt:i4>1703996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_Toc151594593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_Toc151594592</vt:lpwstr>
      </vt:variant>
      <vt:variant>
        <vt:i4>1703996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_Toc151594591</vt:lpwstr>
      </vt:variant>
      <vt:variant>
        <vt:i4>1703996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_Toc151594590</vt:lpwstr>
      </vt:variant>
      <vt:variant>
        <vt:i4>1769532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_Toc151594589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Гумерова Наталья Леонидовна</cp:lastModifiedBy>
  <cp:revision>2</cp:revision>
  <dcterms:created xsi:type="dcterms:W3CDTF">2023-12-26T12:49:00Z</dcterms:created>
  <dcterms:modified xsi:type="dcterms:W3CDTF">2023-12-26T12:49:00Z</dcterms:modified>
</cp:coreProperties>
</file>