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>об итогах отбора заявок (оферт) кредитных организаций на заключени</w:t>
      </w:r>
      <w:bookmarkStart w:id="2" w:name="_GoBack"/>
      <w:bookmarkEnd w:id="2"/>
      <w:r w:rsidRPr="00874892">
        <w:rPr>
          <w:szCs w:val="24"/>
          <w:lang w:val="ru-RU"/>
        </w:rPr>
        <w:t xml:space="preserve">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</w:t>
      </w:r>
      <w:r w:rsidR="00172980">
        <w:rPr>
          <w:b/>
          <w:szCs w:val="24"/>
          <w:lang w:val="ru-RU"/>
        </w:rPr>
        <w:t>9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F38A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EF38A0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6 1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17298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26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17298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172980">
              <w:rPr>
                <w:szCs w:val="28"/>
                <w:lang w:val="ru-RU"/>
              </w:rPr>
              <w:t>33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4C40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14,33</w:t>
            </w:r>
          </w:p>
        </w:tc>
      </w:tr>
      <w:tr w:rsidR="00172980" w:rsidRPr="00874892" w:rsidTr="00FF7924">
        <w:trPr>
          <w:trHeight w:val="397"/>
        </w:trPr>
        <w:tc>
          <w:tcPr>
            <w:tcW w:w="3807" w:type="pct"/>
            <w:vAlign w:val="center"/>
          </w:tcPr>
          <w:p w:rsidR="00172980" w:rsidRPr="00874892" w:rsidRDefault="00172980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172980" w:rsidRPr="00965644" w:rsidRDefault="00172980" w:rsidP="004C401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14,33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F38A0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17298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</w:t>
      </w:r>
      <w:r w:rsidR="00172980">
        <w:rPr>
          <w:b/>
          <w:szCs w:val="24"/>
          <w:lang w:val="ru-RU"/>
        </w:rPr>
        <w:t>9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2980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FAF04-726D-4C82-A90C-76F787FC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102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49</cp:revision>
  <cp:lastPrinted>2023-11-07T08:58:00Z</cp:lastPrinted>
  <dcterms:created xsi:type="dcterms:W3CDTF">2023-07-31T08:52:00Z</dcterms:created>
  <dcterms:modified xsi:type="dcterms:W3CDTF">2023-11-29T09:17:00Z</dcterms:modified>
  <cp:category>Бланки</cp:category>
</cp:coreProperties>
</file>