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28" w:rsidRDefault="00037728" w:rsidP="005B1458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E69EF" w:rsidRPr="003E69EF" w:rsidRDefault="003E69EF" w:rsidP="003E69E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3E69EF">
        <w:rPr>
          <w:rFonts w:eastAsiaTheme="minorHAnsi"/>
          <w:sz w:val="28"/>
          <w:szCs w:val="28"/>
          <w:lang w:eastAsia="en-US"/>
        </w:rPr>
        <w:t xml:space="preserve">Приложение </w:t>
      </w:r>
      <w:r w:rsidR="00903FEB">
        <w:rPr>
          <w:rFonts w:eastAsiaTheme="minorHAnsi"/>
          <w:sz w:val="28"/>
          <w:szCs w:val="28"/>
          <w:lang w:eastAsia="en-US"/>
        </w:rPr>
        <w:t>84</w:t>
      </w:r>
      <w:bookmarkStart w:id="0" w:name="_GoBack"/>
      <w:bookmarkEnd w:id="0"/>
      <w:r w:rsidRPr="003E69EF">
        <w:rPr>
          <w:rFonts w:eastAsiaTheme="minorHAnsi"/>
          <w:sz w:val="28"/>
          <w:szCs w:val="28"/>
          <w:lang w:eastAsia="en-US"/>
        </w:rPr>
        <w:t xml:space="preserve"> к пояснительной записке 2024 года</w:t>
      </w:r>
    </w:p>
    <w:p w:rsidR="003E69EF" w:rsidRDefault="003E69EF" w:rsidP="005B145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34A00" w:rsidRPr="00F34A00" w:rsidRDefault="00037728" w:rsidP="005B145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963711">
        <w:rPr>
          <w:rFonts w:eastAsiaTheme="minorHAnsi"/>
          <w:b/>
          <w:sz w:val="28"/>
          <w:szCs w:val="28"/>
          <w:lang w:eastAsia="en-US"/>
        </w:rPr>
        <w:t>Рас</w:t>
      </w:r>
      <w:r w:rsidR="00E62F26" w:rsidRPr="00963711">
        <w:rPr>
          <w:rFonts w:eastAsiaTheme="minorHAnsi"/>
          <w:b/>
          <w:sz w:val="28"/>
          <w:szCs w:val="28"/>
          <w:lang w:eastAsia="en-US"/>
        </w:rPr>
        <w:t>чет</w:t>
      </w:r>
      <w:r w:rsidRPr="0096371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F34A00" w:rsidRPr="00F34A00">
        <w:rPr>
          <w:rFonts w:eastAsiaTheme="minorHAnsi"/>
          <w:b/>
          <w:sz w:val="28"/>
          <w:szCs w:val="28"/>
          <w:lang w:eastAsia="en-US"/>
        </w:rPr>
        <w:t>иных межбюджетных трансфертов бюджетам муниципальных</w:t>
      </w:r>
    </w:p>
    <w:p w:rsidR="00963711" w:rsidRDefault="00F34A00" w:rsidP="005B145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34A00">
        <w:rPr>
          <w:rFonts w:eastAsiaTheme="minorHAnsi"/>
          <w:b/>
          <w:sz w:val="28"/>
          <w:szCs w:val="28"/>
          <w:lang w:eastAsia="en-US"/>
        </w:rPr>
        <w:t xml:space="preserve">образований Ленинградской области на финансовое обеспечение расходных обязательств муниципальных образований Ленинградской области, расположенных полностью или частично на приграничных территориях Российской Федерации, по оказанию мер поддержки гражданам, участвующим на добровольных началах в защите Государственной границы Российской Федерации в составе добровольных народных дружин на 2024 год </w:t>
      </w:r>
    </w:p>
    <w:p w:rsidR="00F34A00" w:rsidRDefault="00F34A00" w:rsidP="005B145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5B1458" w:rsidRPr="00963711" w:rsidRDefault="005B1458" w:rsidP="005B145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9"/>
        <w:tblW w:w="14425" w:type="dxa"/>
        <w:tblInd w:w="108" w:type="dxa"/>
        <w:tblLook w:val="04A0" w:firstRow="1" w:lastRow="0" w:firstColumn="1" w:lastColumn="0" w:noHBand="0" w:noVBand="1"/>
      </w:tblPr>
      <w:tblGrid>
        <w:gridCol w:w="3402"/>
        <w:gridCol w:w="7621"/>
        <w:gridCol w:w="3402"/>
      </w:tblGrid>
      <w:tr w:rsidR="00037728" w:rsidRPr="00937D44" w:rsidTr="005B1458">
        <w:tc>
          <w:tcPr>
            <w:tcW w:w="3402" w:type="dxa"/>
          </w:tcPr>
          <w:p w:rsidR="00037728" w:rsidRPr="005B1458" w:rsidRDefault="00037728" w:rsidP="005B1458">
            <w:pPr>
              <w:suppressAutoHyphens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B1458">
              <w:rPr>
                <w:rFonts w:cs="Times New Roman"/>
                <w:b/>
                <w:sz w:val="24"/>
                <w:szCs w:val="24"/>
              </w:rPr>
              <w:t>Количество членов ДНД/количество часов несения службы (за 2022 год)</w:t>
            </w:r>
          </w:p>
        </w:tc>
        <w:tc>
          <w:tcPr>
            <w:tcW w:w="7621" w:type="dxa"/>
          </w:tcPr>
          <w:p w:rsidR="00037728" w:rsidRPr="005B1458" w:rsidRDefault="00037728" w:rsidP="005B1458">
            <w:pPr>
              <w:suppressAutoHyphens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B1458">
              <w:rPr>
                <w:rFonts w:cs="Times New Roman"/>
                <w:b/>
                <w:color w:val="000000"/>
                <w:sz w:val="24"/>
                <w:szCs w:val="24"/>
              </w:rPr>
              <w:t>Место расположения подразделения пограничного органа</w:t>
            </w:r>
          </w:p>
        </w:tc>
        <w:tc>
          <w:tcPr>
            <w:tcW w:w="3402" w:type="dxa"/>
          </w:tcPr>
          <w:p w:rsidR="00037728" w:rsidRPr="005B1458" w:rsidRDefault="000730DC" w:rsidP="005B1458">
            <w:pPr>
              <w:suppressAutoHyphens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B1458">
              <w:rPr>
                <w:rFonts w:cs="Times New Roman"/>
                <w:b/>
                <w:sz w:val="24"/>
                <w:szCs w:val="24"/>
              </w:rPr>
              <w:t>Сумма иных межбюджетных трансфертов</w:t>
            </w:r>
            <w:r w:rsidR="00B4331B" w:rsidRPr="005B1458">
              <w:rPr>
                <w:rFonts w:cs="Times New Roman"/>
                <w:b/>
                <w:sz w:val="24"/>
                <w:szCs w:val="24"/>
              </w:rPr>
              <w:t>, руб.</w:t>
            </w:r>
          </w:p>
        </w:tc>
      </w:tr>
      <w:tr w:rsidR="00037728" w:rsidRPr="00937D44" w:rsidTr="005B1458">
        <w:tc>
          <w:tcPr>
            <w:tcW w:w="14425" w:type="dxa"/>
            <w:gridSpan w:val="3"/>
          </w:tcPr>
          <w:p w:rsidR="00037728" w:rsidRPr="00937D44" w:rsidRDefault="00037728" w:rsidP="005B1458">
            <w:pPr>
              <w:suppressAutoHyphens/>
              <w:jc w:val="center"/>
              <w:rPr>
                <w:rFonts w:cs="Times New Roman"/>
                <w:sz w:val="24"/>
                <w:szCs w:val="24"/>
                <w:highlight w:val="green"/>
              </w:rPr>
            </w:pPr>
            <w:r w:rsidRPr="005B1458">
              <w:rPr>
                <w:rFonts w:cs="Times New Roman"/>
                <w:b/>
                <w:sz w:val="24"/>
                <w:szCs w:val="24"/>
              </w:rPr>
              <w:t>Кингисеппский район</w:t>
            </w:r>
          </w:p>
        </w:tc>
      </w:tr>
      <w:tr w:rsidR="00037728" w:rsidRPr="00937D44" w:rsidTr="005B1458">
        <w:tc>
          <w:tcPr>
            <w:tcW w:w="3402" w:type="dxa"/>
          </w:tcPr>
          <w:p w:rsidR="00037728" w:rsidRPr="00937D44" w:rsidRDefault="00037728" w:rsidP="005B1458">
            <w:pPr>
              <w:suppressAutoHyphens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37D44">
              <w:rPr>
                <w:rFonts w:cs="Times New Roman"/>
                <w:sz w:val="24"/>
                <w:szCs w:val="24"/>
              </w:rPr>
              <w:t>24/1776</w:t>
            </w:r>
          </w:p>
        </w:tc>
        <w:tc>
          <w:tcPr>
            <w:tcW w:w="7621" w:type="dxa"/>
          </w:tcPr>
          <w:p w:rsidR="00037728" w:rsidRPr="00937D44" w:rsidRDefault="00037728" w:rsidP="005B1458">
            <w:pPr>
              <w:suppressAutoHyphens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37D44">
              <w:rPr>
                <w:rFonts w:cs="Times New Roman"/>
                <w:sz w:val="24"/>
                <w:szCs w:val="24"/>
              </w:rPr>
              <w:t>Ивангородское городское поселение</w:t>
            </w:r>
          </w:p>
        </w:tc>
        <w:tc>
          <w:tcPr>
            <w:tcW w:w="3402" w:type="dxa"/>
          </w:tcPr>
          <w:p w:rsidR="00037728" w:rsidRPr="00937D44" w:rsidRDefault="007B5AD9" w:rsidP="005B1458">
            <w:pPr>
              <w:suppressAutoHyphens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937D44">
              <w:rPr>
                <w:rFonts w:cs="Times New Roman"/>
                <w:sz w:val="24"/>
                <w:szCs w:val="24"/>
              </w:rPr>
              <w:t>165</w:t>
            </w:r>
            <w:r w:rsidR="005B1458">
              <w:rPr>
                <w:rFonts w:cs="Times New Roman"/>
                <w:sz w:val="24"/>
                <w:szCs w:val="24"/>
              </w:rPr>
              <w:t> </w:t>
            </w:r>
            <w:r w:rsidRPr="00937D44">
              <w:rPr>
                <w:rFonts w:cs="Times New Roman"/>
                <w:sz w:val="24"/>
                <w:szCs w:val="24"/>
              </w:rPr>
              <w:t>337</w:t>
            </w:r>
            <w:r w:rsidR="005B1458">
              <w:rPr>
                <w:rFonts w:cs="Times New Roman"/>
                <w:sz w:val="24"/>
                <w:szCs w:val="24"/>
              </w:rPr>
              <w:t>,0</w:t>
            </w:r>
          </w:p>
        </w:tc>
      </w:tr>
      <w:tr w:rsidR="00037728" w:rsidRPr="00937D44" w:rsidTr="005B1458">
        <w:tc>
          <w:tcPr>
            <w:tcW w:w="3402" w:type="dxa"/>
          </w:tcPr>
          <w:p w:rsidR="00037728" w:rsidRPr="00937D44" w:rsidRDefault="00037728" w:rsidP="005B1458">
            <w:pPr>
              <w:suppressAutoHyphens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37D44">
              <w:rPr>
                <w:rFonts w:cs="Times New Roman"/>
                <w:sz w:val="24"/>
                <w:szCs w:val="24"/>
              </w:rPr>
              <w:t>15/716</w:t>
            </w:r>
          </w:p>
        </w:tc>
        <w:tc>
          <w:tcPr>
            <w:tcW w:w="7621" w:type="dxa"/>
          </w:tcPr>
          <w:p w:rsidR="00037728" w:rsidRPr="00937D44" w:rsidRDefault="00037728" w:rsidP="005B1458">
            <w:pPr>
              <w:suppressAutoHyphens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37D44">
              <w:rPr>
                <w:rFonts w:cs="Times New Roman"/>
                <w:sz w:val="24"/>
                <w:szCs w:val="24"/>
              </w:rPr>
              <w:t>Усть-Лужское сельское поселение</w:t>
            </w:r>
          </w:p>
        </w:tc>
        <w:tc>
          <w:tcPr>
            <w:tcW w:w="3402" w:type="dxa"/>
          </w:tcPr>
          <w:p w:rsidR="00037728" w:rsidRPr="00937D44" w:rsidRDefault="007B5AD9" w:rsidP="005B1458">
            <w:pPr>
              <w:suppressAutoHyphens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937D44">
              <w:rPr>
                <w:rFonts w:cs="Times New Roman"/>
                <w:sz w:val="24"/>
                <w:szCs w:val="24"/>
              </w:rPr>
              <w:t>66</w:t>
            </w:r>
            <w:r w:rsidR="005B1458">
              <w:rPr>
                <w:rFonts w:cs="Times New Roman"/>
                <w:sz w:val="24"/>
                <w:szCs w:val="24"/>
              </w:rPr>
              <w:t> </w:t>
            </w:r>
            <w:r w:rsidRPr="00937D44">
              <w:rPr>
                <w:rFonts w:cs="Times New Roman"/>
                <w:sz w:val="24"/>
                <w:szCs w:val="24"/>
              </w:rPr>
              <w:t>656</w:t>
            </w:r>
            <w:r w:rsidR="005B1458">
              <w:rPr>
                <w:rFonts w:cs="Times New Roman"/>
                <w:sz w:val="24"/>
                <w:szCs w:val="24"/>
              </w:rPr>
              <w:t>,0</w:t>
            </w:r>
          </w:p>
        </w:tc>
      </w:tr>
      <w:tr w:rsidR="00037728" w:rsidRPr="00937D44" w:rsidTr="005B1458">
        <w:tc>
          <w:tcPr>
            <w:tcW w:w="3402" w:type="dxa"/>
          </w:tcPr>
          <w:p w:rsidR="00037728" w:rsidRPr="00937D44" w:rsidRDefault="00037728" w:rsidP="005B1458">
            <w:pPr>
              <w:suppressAutoHyphens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37D44">
              <w:rPr>
                <w:rFonts w:cs="Times New Roman"/>
                <w:sz w:val="24"/>
                <w:szCs w:val="24"/>
              </w:rPr>
              <w:t>1/32</w:t>
            </w:r>
          </w:p>
        </w:tc>
        <w:tc>
          <w:tcPr>
            <w:tcW w:w="7621" w:type="dxa"/>
          </w:tcPr>
          <w:p w:rsidR="00037728" w:rsidRPr="00937D44" w:rsidRDefault="00037728" w:rsidP="005B1458">
            <w:pPr>
              <w:suppressAutoHyphens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37D44">
              <w:rPr>
                <w:rFonts w:cs="Times New Roman"/>
                <w:sz w:val="24"/>
                <w:szCs w:val="24"/>
              </w:rPr>
              <w:t>Кузёмкинское сельское поселение</w:t>
            </w:r>
          </w:p>
        </w:tc>
        <w:tc>
          <w:tcPr>
            <w:tcW w:w="3402" w:type="dxa"/>
          </w:tcPr>
          <w:p w:rsidR="00037728" w:rsidRPr="00937D44" w:rsidRDefault="007B5AD9" w:rsidP="005B1458">
            <w:pPr>
              <w:suppressAutoHyphens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937D44">
              <w:rPr>
                <w:rFonts w:cs="Times New Roman"/>
                <w:sz w:val="24"/>
                <w:szCs w:val="24"/>
              </w:rPr>
              <w:t>2</w:t>
            </w:r>
            <w:r w:rsidR="005B1458">
              <w:rPr>
                <w:rFonts w:cs="Times New Roman"/>
                <w:sz w:val="24"/>
                <w:szCs w:val="24"/>
              </w:rPr>
              <w:t> </w:t>
            </w:r>
            <w:r w:rsidRPr="00937D44">
              <w:rPr>
                <w:rFonts w:cs="Times New Roman"/>
                <w:sz w:val="24"/>
                <w:szCs w:val="24"/>
              </w:rPr>
              <w:t>979</w:t>
            </w:r>
            <w:r w:rsidR="005B1458">
              <w:rPr>
                <w:rFonts w:cs="Times New Roman"/>
                <w:sz w:val="24"/>
                <w:szCs w:val="24"/>
              </w:rPr>
              <w:t>,0</w:t>
            </w:r>
          </w:p>
        </w:tc>
      </w:tr>
      <w:tr w:rsidR="00037728" w:rsidRPr="00937D44" w:rsidTr="005B1458">
        <w:tc>
          <w:tcPr>
            <w:tcW w:w="14425" w:type="dxa"/>
            <w:gridSpan w:val="3"/>
          </w:tcPr>
          <w:p w:rsidR="00037728" w:rsidRPr="005B1458" w:rsidRDefault="00037728" w:rsidP="005B1458">
            <w:pPr>
              <w:suppressAutoHyphens/>
              <w:jc w:val="center"/>
              <w:rPr>
                <w:rFonts w:cs="Times New Roman"/>
                <w:b/>
                <w:sz w:val="24"/>
                <w:szCs w:val="24"/>
                <w:highlight w:val="green"/>
              </w:rPr>
            </w:pPr>
            <w:r w:rsidRPr="005B1458">
              <w:rPr>
                <w:rFonts w:cs="Times New Roman"/>
                <w:b/>
                <w:sz w:val="24"/>
                <w:szCs w:val="24"/>
              </w:rPr>
              <w:t>Ломоносовский район</w:t>
            </w:r>
          </w:p>
        </w:tc>
      </w:tr>
      <w:tr w:rsidR="00037728" w:rsidRPr="00937D44" w:rsidTr="005B1458">
        <w:tc>
          <w:tcPr>
            <w:tcW w:w="3402" w:type="dxa"/>
          </w:tcPr>
          <w:p w:rsidR="00037728" w:rsidRPr="00937D44" w:rsidRDefault="00037728" w:rsidP="005B1458">
            <w:pPr>
              <w:suppressAutoHyphens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37D44">
              <w:rPr>
                <w:rFonts w:cs="Times New Roman"/>
                <w:sz w:val="24"/>
                <w:szCs w:val="24"/>
              </w:rPr>
              <w:t>7/687</w:t>
            </w:r>
          </w:p>
        </w:tc>
        <w:tc>
          <w:tcPr>
            <w:tcW w:w="7621" w:type="dxa"/>
          </w:tcPr>
          <w:p w:rsidR="00037728" w:rsidRPr="00937D44" w:rsidRDefault="00037728" w:rsidP="005B1458">
            <w:pPr>
              <w:suppressAutoHyphens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37D44">
              <w:rPr>
                <w:rFonts w:cs="Times New Roman"/>
                <w:sz w:val="24"/>
                <w:szCs w:val="24"/>
              </w:rPr>
              <w:t>Лебяженское городское поселение</w:t>
            </w:r>
          </w:p>
        </w:tc>
        <w:tc>
          <w:tcPr>
            <w:tcW w:w="3402" w:type="dxa"/>
          </w:tcPr>
          <w:p w:rsidR="00037728" w:rsidRPr="00937D44" w:rsidRDefault="007B5AD9" w:rsidP="005B1458">
            <w:pPr>
              <w:suppressAutoHyphens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937D44">
              <w:rPr>
                <w:rFonts w:cs="Times New Roman"/>
                <w:sz w:val="24"/>
                <w:szCs w:val="24"/>
              </w:rPr>
              <w:t>63</w:t>
            </w:r>
            <w:r w:rsidR="00937D44">
              <w:rPr>
                <w:rFonts w:cs="Times New Roman"/>
                <w:sz w:val="24"/>
                <w:szCs w:val="24"/>
              </w:rPr>
              <w:t> </w:t>
            </w:r>
            <w:r w:rsidRPr="00937D44">
              <w:rPr>
                <w:rFonts w:cs="Times New Roman"/>
                <w:sz w:val="24"/>
                <w:szCs w:val="24"/>
              </w:rPr>
              <w:t>956</w:t>
            </w:r>
            <w:r w:rsidR="00937D44">
              <w:rPr>
                <w:rFonts w:cs="Times New Roman"/>
                <w:sz w:val="24"/>
                <w:szCs w:val="24"/>
              </w:rPr>
              <w:t>,0</w:t>
            </w:r>
          </w:p>
        </w:tc>
      </w:tr>
      <w:tr w:rsidR="00037728" w:rsidRPr="00937D44" w:rsidTr="005B1458">
        <w:tc>
          <w:tcPr>
            <w:tcW w:w="14425" w:type="dxa"/>
            <w:gridSpan w:val="3"/>
          </w:tcPr>
          <w:p w:rsidR="00037728" w:rsidRPr="005B1458" w:rsidRDefault="00037728" w:rsidP="005B1458">
            <w:pPr>
              <w:suppressAutoHyphens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highlight w:val="green"/>
              </w:rPr>
            </w:pPr>
            <w:r w:rsidRPr="005B1458">
              <w:rPr>
                <w:rFonts w:cs="Times New Roman"/>
                <w:b/>
                <w:sz w:val="24"/>
                <w:szCs w:val="24"/>
              </w:rPr>
              <w:t>Выборгский район</w:t>
            </w:r>
          </w:p>
        </w:tc>
      </w:tr>
      <w:tr w:rsidR="00037728" w:rsidRPr="00937D44" w:rsidTr="005B1458">
        <w:tc>
          <w:tcPr>
            <w:tcW w:w="3402" w:type="dxa"/>
          </w:tcPr>
          <w:p w:rsidR="00037728" w:rsidRPr="00937D44" w:rsidRDefault="00037728" w:rsidP="005B1458">
            <w:pPr>
              <w:suppressAutoHyphens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37D44">
              <w:rPr>
                <w:rFonts w:cs="Times New Roman"/>
                <w:sz w:val="24"/>
                <w:szCs w:val="24"/>
              </w:rPr>
              <w:t>17/2044</w:t>
            </w:r>
          </w:p>
        </w:tc>
        <w:tc>
          <w:tcPr>
            <w:tcW w:w="7621" w:type="dxa"/>
          </w:tcPr>
          <w:p w:rsidR="00037728" w:rsidRPr="00937D44" w:rsidRDefault="00037728" w:rsidP="005B1458">
            <w:pPr>
              <w:suppressAutoHyphens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37D44">
              <w:rPr>
                <w:rFonts w:cs="Times New Roman"/>
                <w:sz w:val="24"/>
                <w:szCs w:val="24"/>
              </w:rPr>
              <w:t>Город Выборг</w:t>
            </w:r>
          </w:p>
        </w:tc>
        <w:tc>
          <w:tcPr>
            <w:tcW w:w="3402" w:type="dxa"/>
          </w:tcPr>
          <w:p w:rsidR="00037728" w:rsidRPr="00937D44" w:rsidRDefault="00037728" w:rsidP="005B1458">
            <w:pPr>
              <w:suppressAutoHyphens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937D44">
              <w:rPr>
                <w:rFonts w:cs="Times New Roman"/>
                <w:sz w:val="24"/>
                <w:szCs w:val="24"/>
              </w:rPr>
              <w:t>190</w:t>
            </w:r>
            <w:r w:rsidR="00937D44">
              <w:rPr>
                <w:rFonts w:cs="Times New Roman"/>
                <w:sz w:val="24"/>
                <w:szCs w:val="24"/>
              </w:rPr>
              <w:t> </w:t>
            </w:r>
            <w:r w:rsidR="007B5AD9" w:rsidRPr="00937D44">
              <w:rPr>
                <w:rFonts w:cs="Times New Roman"/>
                <w:sz w:val="24"/>
                <w:szCs w:val="24"/>
              </w:rPr>
              <w:t>286</w:t>
            </w:r>
            <w:r w:rsidR="00937D44">
              <w:rPr>
                <w:rFonts w:cs="Times New Roman"/>
                <w:sz w:val="24"/>
                <w:szCs w:val="24"/>
              </w:rPr>
              <w:t>,0</w:t>
            </w:r>
          </w:p>
        </w:tc>
      </w:tr>
      <w:tr w:rsidR="00037728" w:rsidRPr="00937D44" w:rsidTr="005B1458">
        <w:tc>
          <w:tcPr>
            <w:tcW w:w="3402" w:type="dxa"/>
          </w:tcPr>
          <w:p w:rsidR="00037728" w:rsidRPr="00937D44" w:rsidRDefault="00037728" w:rsidP="005B1458">
            <w:pPr>
              <w:suppressAutoHyphens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37D44">
              <w:rPr>
                <w:rFonts w:cs="Times New Roman"/>
                <w:sz w:val="24"/>
                <w:szCs w:val="24"/>
              </w:rPr>
              <w:t>46/5532</w:t>
            </w:r>
          </w:p>
        </w:tc>
        <w:tc>
          <w:tcPr>
            <w:tcW w:w="7621" w:type="dxa"/>
          </w:tcPr>
          <w:p w:rsidR="00037728" w:rsidRPr="00937D44" w:rsidRDefault="00037728" w:rsidP="005B1458">
            <w:pPr>
              <w:suppressAutoHyphens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37D44">
              <w:rPr>
                <w:rFonts w:cs="Times New Roman"/>
                <w:sz w:val="24"/>
                <w:szCs w:val="24"/>
              </w:rPr>
              <w:t>Каменногорское городское поселение</w:t>
            </w:r>
          </w:p>
        </w:tc>
        <w:tc>
          <w:tcPr>
            <w:tcW w:w="3402" w:type="dxa"/>
          </w:tcPr>
          <w:p w:rsidR="00037728" w:rsidRPr="00937D44" w:rsidRDefault="00037728" w:rsidP="005B1458">
            <w:pPr>
              <w:suppressAutoHyphens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937D44">
              <w:rPr>
                <w:rFonts w:cs="Times New Roman"/>
                <w:sz w:val="24"/>
                <w:szCs w:val="24"/>
              </w:rPr>
              <w:t>515</w:t>
            </w:r>
            <w:r w:rsidR="00937D44">
              <w:rPr>
                <w:rFonts w:cs="Times New Roman"/>
                <w:sz w:val="24"/>
                <w:szCs w:val="24"/>
              </w:rPr>
              <w:t> </w:t>
            </w:r>
            <w:r w:rsidR="007B5AD9" w:rsidRPr="00937D44">
              <w:rPr>
                <w:rFonts w:cs="Times New Roman"/>
                <w:sz w:val="24"/>
                <w:szCs w:val="24"/>
              </w:rPr>
              <w:t>002</w:t>
            </w:r>
            <w:r w:rsidR="00937D44">
              <w:rPr>
                <w:rFonts w:cs="Times New Roman"/>
                <w:sz w:val="24"/>
                <w:szCs w:val="24"/>
              </w:rPr>
              <w:t>,0</w:t>
            </w:r>
          </w:p>
        </w:tc>
      </w:tr>
      <w:tr w:rsidR="00037728" w:rsidRPr="00937D44" w:rsidTr="005B1458">
        <w:tc>
          <w:tcPr>
            <w:tcW w:w="3402" w:type="dxa"/>
          </w:tcPr>
          <w:p w:rsidR="00037728" w:rsidRPr="00937D44" w:rsidRDefault="00037728" w:rsidP="005B1458">
            <w:pPr>
              <w:suppressAutoHyphens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37D44">
              <w:rPr>
                <w:rFonts w:cs="Times New Roman"/>
                <w:sz w:val="24"/>
                <w:szCs w:val="24"/>
              </w:rPr>
              <w:t>30/3608</w:t>
            </w:r>
          </w:p>
        </w:tc>
        <w:tc>
          <w:tcPr>
            <w:tcW w:w="7621" w:type="dxa"/>
          </w:tcPr>
          <w:p w:rsidR="00037728" w:rsidRPr="00937D44" w:rsidRDefault="00037728" w:rsidP="005B1458">
            <w:pPr>
              <w:suppressAutoHyphens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37D44">
              <w:rPr>
                <w:rFonts w:cs="Times New Roman"/>
                <w:sz w:val="24"/>
                <w:szCs w:val="24"/>
              </w:rPr>
              <w:t>Светогорское городское поселение</w:t>
            </w:r>
          </w:p>
        </w:tc>
        <w:tc>
          <w:tcPr>
            <w:tcW w:w="3402" w:type="dxa"/>
          </w:tcPr>
          <w:p w:rsidR="00037728" w:rsidRPr="00937D44" w:rsidRDefault="00037728" w:rsidP="005B1458">
            <w:pPr>
              <w:suppressAutoHyphens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937D44">
              <w:rPr>
                <w:rFonts w:cs="Times New Roman"/>
                <w:sz w:val="24"/>
                <w:szCs w:val="24"/>
              </w:rPr>
              <w:t>335</w:t>
            </w:r>
            <w:r w:rsidR="00937D44">
              <w:rPr>
                <w:rFonts w:cs="Times New Roman"/>
                <w:sz w:val="24"/>
                <w:szCs w:val="24"/>
              </w:rPr>
              <w:t> </w:t>
            </w:r>
            <w:r w:rsidR="007B5AD9" w:rsidRPr="00937D44">
              <w:rPr>
                <w:rFonts w:cs="Times New Roman"/>
                <w:sz w:val="24"/>
                <w:szCs w:val="24"/>
              </w:rPr>
              <w:t>887</w:t>
            </w:r>
            <w:r w:rsidR="00937D44">
              <w:rPr>
                <w:rFonts w:cs="Times New Roman"/>
                <w:sz w:val="24"/>
                <w:szCs w:val="24"/>
              </w:rPr>
              <w:t>,0</w:t>
            </w:r>
          </w:p>
        </w:tc>
      </w:tr>
      <w:tr w:rsidR="00037728" w:rsidRPr="00937D44" w:rsidTr="005B1458">
        <w:tc>
          <w:tcPr>
            <w:tcW w:w="3402" w:type="dxa"/>
          </w:tcPr>
          <w:p w:rsidR="00037728" w:rsidRPr="00937D44" w:rsidRDefault="00037728" w:rsidP="005B1458">
            <w:pPr>
              <w:suppressAutoHyphens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37D44">
              <w:rPr>
                <w:rFonts w:cs="Times New Roman"/>
                <w:sz w:val="24"/>
                <w:szCs w:val="24"/>
              </w:rPr>
              <w:t>110/13228</w:t>
            </w:r>
          </w:p>
        </w:tc>
        <w:tc>
          <w:tcPr>
            <w:tcW w:w="7621" w:type="dxa"/>
          </w:tcPr>
          <w:p w:rsidR="00037728" w:rsidRPr="00937D44" w:rsidRDefault="00037728" w:rsidP="005B1458">
            <w:pPr>
              <w:suppressAutoHyphens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37D44">
              <w:rPr>
                <w:rFonts w:cs="Times New Roman"/>
                <w:sz w:val="24"/>
                <w:szCs w:val="24"/>
              </w:rPr>
              <w:t>Селезневское сельское поселение</w:t>
            </w:r>
          </w:p>
        </w:tc>
        <w:tc>
          <w:tcPr>
            <w:tcW w:w="3402" w:type="dxa"/>
          </w:tcPr>
          <w:p w:rsidR="00037728" w:rsidRPr="00937D44" w:rsidRDefault="007B5AD9" w:rsidP="005B1458">
            <w:pPr>
              <w:suppressAutoHyphens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937D44">
              <w:rPr>
                <w:rFonts w:cs="Times New Roman"/>
                <w:sz w:val="24"/>
                <w:szCs w:val="24"/>
              </w:rPr>
              <w:t>1</w:t>
            </w:r>
            <w:r w:rsidR="00063503" w:rsidRPr="00937D44">
              <w:rPr>
                <w:rFonts w:cs="Times New Roman"/>
                <w:sz w:val="24"/>
                <w:szCs w:val="24"/>
              </w:rPr>
              <w:t> </w:t>
            </w:r>
            <w:r w:rsidRPr="00937D44">
              <w:rPr>
                <w:rFonts w:cs="Times New Roman"/>
                <w:sz w:val="24"/>
                <w:szCs w:val="24"/>
              </w:rPr>
              <w:t>231</w:t>
            </w:r>
            <w:r w:rsidR="00937D44">
              <w:rPr>
                <w:rFonts w:cs="Times New Roman"/>
                <w:sz w:val="24"/>
                <w:szCs w:val="24"/>
              </w:rPr>
              <w:t> </w:t>
            </w:r>
            <w:r w:rsidRPr="00937D44">
              <w:rPr>
                <w:rFonts w:cs="Times New Roman"/>
                <w:sz w:val="24"/>
                <w:szCs w:val="24"/>
              </w:rPr>
              <w:t>460</w:t>
            </w:r>
            <w:r w:rsidR="00937D44">
              <w:rPr>
                <w:rFonts w:cs="Times New Roman"/>
                <w:sz w:val="24"/>
                <w:szCs w:val="24"/>
              </w:rPr>
              <w:t>,0</w:t>
            </w:r>
          </w:p>
        </w:tc>
      </w:tr>
      <w:tr w:rsidR="00037728" w:rsidRPr="00937D44" w:rsidTr="005B1458">
        <w:tc>
          <w:tcPr>
            <w:tcW w:w="3402" w:type="dxa"/>
          </w:tcPr>
          <w:p w:rsidR="00037728" w:rsidRPr="00937D44" w:rsidRDefault="00037728" w:rsidP="005B1458">
            <w:pPr>
              <w:suppressAutoHyphens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37D44">
              <w:rPr>
                <w:rFonts w:cs="Times New Roman"/>
                <w:sz w:val="24"/>
                <w:szCs w:val="24"/>
              </w:rPr>
              <w:t>23/2766</w:t>
            </w:r>
          </w:p>
        </w:tc>
        <w:tc>
          <w:tcPr>
            <w:tcW w:w="7621" w:type="dxa"/>
          </w:tcPr>
          <w:p w:rsidR="00037728" w:rsidRPr="00937D44" w:rsidRDefault="00037728" w:rsidP="005B1458">
            <w:pPr>
              <w:suppressAutoHyphens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37D44">
              <w:rPr>
                <w:rFonts w:cs="Times New Roman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3402" w:type="dxa"/>
          </w:tcPr>
          <w:p w:rsidR="00037728" w:rsidRPr="00937D44" w:rsidRDefault="007B5AD9" w:rsidP="005B1458">
            <w:pPr>
              <w:suppressAutoHyphens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937D44">
              <w:rPr>
                <w:rFonts w:cs="Times New Roman"/>
                <w:sz w:val="24"/>
                <w:szCs w:val="24"/>
              </w:rPr>
              <w:t>257</w:t>
            </w:r>
            <w:r w:rsidR="00937D44">
              <w:rPr>
                <w:rFonts w:cs="Times New Roman"/>
                <w:sz w:val="24"/>
                <w:szCs w:val="24"/>
              </w:rPr>
              <w:t> </w:t>
            </w:r>
            <w:r w:rsidRPr="00937D44">
              <w:rPr>
                <w:rFonts w:cs="Times New Roman"/>
                <w:sz w:val="24"/>
                <w:szCs w:val="24"/>
              </w:rPr>
              <w:t>501</w:t>
            </w:r>
            <w:r w:rsidR="00937D44">
              <w:rPr>
                <w:rFonts w:cs="Times New Roman"/>
                <w:sz w:val="24"/>
                <w:szCs w:val="24"/>
              </w:rPr>
              <w:t>,0</w:t>
            </w:r>
          </w:p>
        </w:tc>
      </w:tr>
      <w:tr w:rsidR="00037728" w:rsidRPr="00937D44" w:rsidTr="005B1458">
        <w:tc>
          <w:tcPr>
            <w:tcW w:w="3402" w:type="dxa"/>
          </w:tcPr>
          <w:p w:rsidR="00037728" w:rsidRPr="00937D44" w:rsidRDefault="00037728" w:rsidP="005B1458">
            <w:pPr>
              <w:suppressAutoHyphens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37D44">
              <w:rPr>
                <w:rFonts w:cs="Times New Roman"/>
                <w:sz w:val="24"/>
                <w:szCs w:val="24"/>
              </w:rPr>
              <w:t>27/3247</w:t>
            </w:r>
          </w:p>
        </w:tc>
        <w:tc>
          <w:tcPr>
            <w:tcW w:w="7621" w:type="dxa"/>
          </w:tcPr>
          <w:p w:rsidR="00037728" w:rsidRPr="00937D44" w:rsidRDefault="00037728" w:rsidP="005B1458">
            <w:pPr>
              <w:suppressAutoHyphens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37D44">
              <w:rPr>
                <w:rFonts w:cs="Times New Roman"/>
                <w:sz w:val="24"/>
                <w:szCs w:val="24"/>
              </w:rPr>
              <w:t>Высоцкое городское поселение</w:t>
            </w:r>
          </w:p>
        </w:tc>
        <w:tc>
          <w:tcPr>
            <w:tcW w:w="3402" w:type="dxa"/>
          </w:tcPr>
          <w:p w:rsidR="00037728" w:rsidRPr="00937D44" w:rsidRDefault="007B5AD9" w:rsidP="005B1458">
            <w:pPr>
              <w:suppressAutoHyphens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937D44">
              <w:rPr>
                <w:rFonts w:cs="Times New Roman"/>
                <w:sz w:val="24"/>
                <w:szCs w:val="24"/>
              </w:rPr>
              <w:t>302</w:t>
            </w:r>
            <w:r w:rsidR="00937D44">
              <w:rPr>
                <w:rFonts w:cs="Times New Roman"/>
                <w:sz w:val="24"/>
                <w:szCs w:val="24"/>
              </w:rPr>
              <w:t> </w:t>
            </w:r>
            <w:r w:rsidRPr="00937D44">
              <w:rPr>
                <w:rFonts w:cs="Times New Roman"/>
                <w:sz w:val="24"/>
                <w:szCs w:val="24"/>
              </w:rPr>
              <w:t>279</w:t>
            </w:r>
            <w:r w:rsidR="00937D44">
              <w:rPr>
                <w:rFonts w:cs="Times New Roman"/>
                <w:sz w:val="24"/>
                <w:szCs w:val="24"/>
              </w:rPr>
              <w:t>,0</w:t>
            </w:r>
          </w:p>
        </w:tc>
      </w:tr>
      <w:tr w:rsidR="005B1458" w:rsidRPr="00937D44" w:rsidTr="005B1458">
        <w:tc>
          <w:tcPr>
            <w:tcW w:w="14425" w:type="dxa"/>
            <w:gridSpan w:val="3"/>
          </w:tcPr>
          <w:p w:rsidR="005B1458" w:rsidRPr="00937D44" w:rsidRDefault="005B1458" w:rsidP="005B1458">
            <w:pPr>
              <w:suppressAutoHyphens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1458">
              <w:rPr>
                <w:rFonts w:cs="Times New Roman"/>
                <w:b/>
                <w:sz w:val="24"/>
                <w:szCs w:val="24"/>
              </w:rPr>
              <w:t>Сланцевский район</w:t>
            </w:r>
          </w:p>
        </w:tc>
      </w:tr>
      <w:tr w:rsidR="00037728" w:rsidRPr="00937D44" w:rsidTr="005B1458">
        <w:tc>
          <w:tcPr>
            <w:tcW w:w="3402" w:type="dxa"/>
          </w:tcPr>
          <w:p w:rsidR="00037728" w:rsidRPr="00937D44" w:rsidRDefault="00037728" w:rsidP="005B1458">
            <w:pPr>
              <w:suppressAutoHyphens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37D44">
              <w:rPr>
                <w:rFonts w:cs="Times New Roman"/>
                <w:sz w:val="24"/>
                <w:szCs w:val="24"/>
              </w:rPr>
              <w:t>20/2321</w:t>
            </w:r>
          </w:p>
        </w:tc>
        <w:tc>
          <w:tcPr>
            <w:tcW w:w="7621" w:type="dxa"/>
          </w:tcPr>
          <w:p w:rsidR="00037728" w:rsidRPr="00937D44" w:rsidRDefault="00037728" w:rsidP="005B1458">
            <w:pPr>
              <w:suppressAutoHyphens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37D44">
              <w:rPr>
                <w:rFonts w:cs="Times New Roman"/>
                <w:sz w:val="24"/>
                <w:szCs w:val="24"/>
              </w:rPr>
              <w:t>Сланцевское городское поселение</w:t>
            </w:r>
          </w:p>
        </w:tc>
        <w:tc>
          <w:tcPr>
            <w:tcW w:w="3402" w:type="dxa"/>
          </w:tcPr>
          <w:p w:rsidR="00037728" w:rsidRPr="00937D44" w:rsidRDefault="00037728" w:rsidP="005B1458">
            <w:pPr>
              <w:suppressAutoHyphens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937D44">
              <w:rPr>
                <w:rFonts w:cs="Times New Roman"/>
                <w:sz w:val="24"/>
                <w:szCs w:val="24"/>
              </w:rPr>
              <w:t>216</w:t>
            </w:r>
            <w:r w:rsidR="00937D44">
              <w:rPr>
                <w:rFonts w:cs="Times New Roman"/>
                <w:sz w:val="24"/>
                <w:szCs w:val="24"/>
              </w:rPr>
              <w:t> </w:t>
            </w:r>
            <w:r w:rsidR="005E5C0C" w:rsidRPr="00937D44">
              <w:rPr>
                <w:rFonts w:cs="Times New Roman"/>
                <w:sz w:val="24"/>
                <w:szCs w:val="24"/>
              </w:rPr>
              <w:t>074</w:t>
            </w:r>
            <w:r w:rsidR="00937D44">
              <w:rPr>
                <w:rFonts w:cs="Times New Roman"/>
                <w:sz w:val="24"/>
                <w:szCs w:val="24"/>
              </w:rPr>
              <w:t>,0</w:t>
            </w:r>
          </w:p>
        </w:tc>
      </w:tr>
      <w:tr w:rsidR="00037728" w:rsidRPr="00937D44" w:rsidTr="005B1458">
        <w:tc>
          <w:tcPr>
            <w:tcW w:w="3402" w:type="dxa"/>
          </w:tcPr>
          <w:p w:rsidR="00037728" w:rsidRPr="00937D44" w:rsidRDefault="00037728" w:rsidP="005B1458">
            <w:pPr>
              <w:suppressAutoHyphens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37D44">
              <w:rPr>
                <w:rFonts w:cs="Times New Roman"/>
                <w:sz w:val="24"/>
                <w:szCs w:val="24"/>
              </w:rPr>
              <w:t>23/1639</w:t>
            </w:r>
          </w:p>
        </w:tc>
        <w:tc>
          <w:tcPr>
            <w:tcW w:w="7621" w:type="dxa"/>
          </w:tcPr>
          <w:p w:rsidR="00037728" w:rsidRPr="00937D44" w:rsidRDefault="00037728" w:rsidP="005B1458">
            <w:pPr>
              <w:suppressAutoHyphens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37D44">
              <w:rPr>
                <w:rFonts w:cs="Times New Roman"/>
                <w:sz w:val="24"/>
                <w:szCs w:val="24"/>
              </w:rPr>
              <w:t>Загривское сельское поселение</w:t>
            </w:r>
          </w:p>
        </w:tc>
        <w:tc>
          <w:tcPr>
            <w:tcW w:w="3402" w:type="dxa"/>
          </w:tcPr>
          <w:p w:rsidR="00037728" w:rsidRPr="00937D44" w:rsidRDefault="00037728" w:rsidP="005B1458">
            <w:pPr>
              <w:suppressAutoHyphens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937D44">
              <w:rPr>
                <w:rFonts w:cs="Times New Roman"/>
                <w:sz w:val="24"/>
                <w:szCs w:val="24"/>
              </w:rPr>
              <w:t>152</w:t>
            </w:r>
            <w:r w:rsidR="00937D44">
              <w:rPr>
                <w:rFonts w:cs="Times New Roman"/>
                <w:sz w:val="24"/>
                <w:szCs w:val="24"/>
              </w:rPr>
              <w:t> </w:t>
            </w:r>
            <w:r w:rsidR="005E5C0C" w:rsidRPr="00937D44">
              <w:rPr>
                <w:rFonts w:cs="Times New Roman"/>
                <w:sz w:val="24"/>
                <w:szCs w:val="24"/>
              </w:rPr>
              <w:t>583</w:t>
            </w:r>
            <w:r w:rsidR="00937D44">
              <w:rPr>
                <w:rFonts w:cs="Times New Roman"/>
                <w:sz w:val="24"/>
                <w:szCs w:val="24"/>
              </w:rPr>
              <w:t>,0</w:t>
            </w:r>
          </w:p>
        </w:tc>
      </w:tr>
      <w:tr w:rsidR="00037728" w:rsidRPr="00937D44" w:rsidTr="005B1458">
        <w:trPr>
          <w:trHeight w:val="403"/>
        </w:trPr>
        <w:tc>
          <w:tcPr>
            <w:tcW w:w="3402" w:type="dxa"/>
            <w:vAlign w:val="center"/>
          </w:tcPr>
          <w:p w:rsidR="00037728" w:rsidRPr="005B1458" w:rsidRDefault="005E5C0C" w:rsidP="003E69EF">
            <w:pPr>
              <w:suppressAutoHyphens/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5B1458">
              <w:rPr>
                <w:rFonts w:cs="Times New Roman"/>
                <w:b/>
                <w:sz w:val="24"/>
                <w:szCs w:val="24"/>
              </w:rPr>
              <w:t xml:space="preserve">ИТОГО </w:t>
            </w:r>
            <w:r w:rsidR="00037728" w:rsidRPr="005B1458">
              <w:rPr>
                <w:rFonts w:cs="Times New Roman"/>
                <w:b/>
                <w:sz w:val="24"/>
                <w:szCs w:val="24"/>
              </w:rPr>
              <w:t>343/37596</w:t>
            </w:r>
          </w:p>
        </w:tc>
        <w:tc>
          <w:tcPr>
            <w:tcW w:w="7621" w:type="dxa"/>
            <w:vAlign w:val="center"/>
          </w:tcPr>
          <w:p w:rsidR="00037728" w:rsidRPr="005B1458" w:rsidRDefault="00037728" w:rsidP="005B1458">
            <w:pPr>
              <w:suppressAutoHyphens/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37728" w:rsidRPr="005B1458" w:rsidRDefault="00037728" w:rsidP="005B1458">
            <w:pPr>
              <w:suppressAutoHyphens/>
              <w:spacing w:line="276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5B1458">
              <w:rPr>
                <w:rFonts w:cs="Times New Roman"/>
                <w:b/>
                <w:sz w:val="24"/>
                <w:szCs w:val="24"/>
              </w:rPr>
              <w:t>3</w:t>
            </w:r>
            <w:r w:rsidR="00063503" w:rsidRPr="005B1458">
              <w:rPr>
                <w:rFonts w:cs="Times New Roman"/>
                <w:b/>
                <w:sz w:val="24"/>
                <w:szCs w:val="24"/>
              </w:rPr>
              <w:t> </w:t>
            </w:r>
            <w:r w:rsidRPr="005B1458">
              <w:rPr>
                <w:rFonts w:cs="Times New Roman"/>
                <w:b/>
                <w:sz w:val="24"/>
                <w:szCs w:val="24"/>
              </w:rPr>
              <w:t>500</w:t>
            </w:r>
            <w:r w:rsidR="00937D44" w:rsidRPr="005B1458">
              <w:rPr>
                <w:rFonts w:cs="Times New Roman"/>
                <w:b/>
                <w:sz w:val="24"/>
                <w:szCs w:val="24"/>
              </w:rPr>
              <w:t> </w:t>
            </w:r>
            <w:r w:rsidR="005E5C0C" w:rsidRPr="005B1458">
              <w:rPr>
                <w:rFonts w:cs="Times New Roman"/>
                <w:b/>
                <w:sz w:val="24"/>
                <w:szCs w:val="24"/>
              </w:rPr>
              <w:t>000</w:t>
            </w:r>
            <w:r w:rsidR="00937D44" w:rsidRPr="005B1458">
              <w:rPr>
                <w:rFonts w:cs="Times New Roman"/>
                <w:b/>
                <w:sz w:val="24"/>
                <w:szCs w:val="24"/>
              </w:rPr>
              <w:t>,0</w:t>
            </w:r>
          </w:p>
        </w:tc>
      </w:tr>
    </w:tbl>
    <w:p w:rsidR="00812475" w:rsidRDefault="00812475" w:rsidP="005B1458">
      <w:pPr>
        <w:widowControl w:val="0"/>
        <w:autoSpaceDE w:val="0"/>
        <w:autoSpaceDN w:val="0"/>
        <w:adjustRightInd w:val="0"/>
        <w:rPr>
          <w:sz w:val="28"/>
        </w:rPr>
      </w:pPr>
    </w:p>
    <w:sectPr w:rsidR="00812475" w:rsidSect="005B1458">
      <w:pgSz w:w="16838" w:h="11906" w:orient="landscape"/>
      <w:pgMar w:top="567" w:right="678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8647D"/>
    <w:multiLevelType w:val="multilevel"/>
    <w:tmpl w:val="18700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E8"/>
    <w:rsid w:val="00013451"/>
    <w:rsid w:val="00034C4F"/>
    <w:rsid w:val="00037728"/>
    <w:rsid w:val="00060199"/>
    <w:rsid w:val="00063503"/>
    <w:rsid w:val="000730DC"/>
    <w:rsid w:val="00083888"/>
    <w:rsid w:val="000C5DE4"/>
    <w:rsid w:val="000D36B3"/>
    <w:rsid w:val="000F088A"/>
    <w:rsid w:val="00122C7C"/>
    <w:rsid w:val="001777CA"/>
    <w:rsid w:val="001C2ACC"/>
    <w:rsid w:val="001E38A4"/>
    <w:rsid w:val="001E3B19"/>
    <w:rsid w:val="002076B5"/>
    <w:rsid w:val="0022703C"/>
    <w:rsid w:val="00232E96"/>
    <w:rsid w:val="00256FBC"/>
    <w:rsid w:val="00265D69"/>
    <w:rsid w:val="00267E9F"/>
    <w:rsid w:val="002A1BFB"/>
    <w:rsid w:val="002B02E9"/>
    <w:rsid w:val="002D5700"/>
    <w:rsid w:val="002F682D"/>
    <w:rsid w:val="003113E0"/>
    <w:rsid w:val="003458D0"/>
    <w:rsid w:val="003864D1"/>
    <w:rsid w:val="003B4497"/>
    <w:rsid w:val="003E4928"/>
    <w:rsid w:val="003E69EF"/>
    <w:rsid w:val="003E7FA9"/>
    <w:rsid w:val="00413D9B"/>
    <w:rsid w:val="004215C8"/>
    <w:rsid w:val="00431BDB"/>
    <w:rsid w:val="0043556F"/>
    <w:rsid w:val="00442504"/>
    <w:rsid w:val="004566C7"/>
    <w:rsid w:val="004621A2"/>
    <w:rsid w:val="00494D03"/>
    <w:rsid w:val="004A5D74"/>
    <w:rsid w:val="004B3190"/>
    <w:rsid w:val="004D3C64"/>
    <w:rsid w:val="004F07AA"/>
    <w:rsid w:val="004F7841"/>
    <w:rsid w:val="00511165"/>
    <w:rsid w:val="00512209"/>
    <w:rsid w:val="00531F4E"/>
    <w:rsid w:val="0057524C"/>
    <w:rsid w:val="005B1458"/>
    <w:rsid w:val="005D4BFB"/>
    <w:rsid w:val="005E53C0"/>
    <w:rsid w:val="005E5C0C"/>
    <w:rsid w:val="00617FFD"/>
    <w:rsid w:val="006513E1"/>
    <w:rsid w:val="00683A6A"/>
    <w:rsid w:val="0068582F"/>
    <w:rsid w:val="00687EF9"/>
    <w:rsid w:val="006A1AA8"/>
    <w:rsid w:val="00715DED"/>
    <w:rsid w:val="00740581"/>
    <w:rsid w:val="007B5AD9"/>
    <w:rsid w:val="007D2D22"/>
    <w:rsid w:val="007D4A15"/>
    <w:rsid w:val="00812475"/>
    <w:rsid w:val="008375E2"/>
    <w:rsid w:val="0085498F"/>
    <w:rsid w:val="008647AA"/>
    <w:rsid w:val="00870D17"/>
    <w:rsid w:val="00882651"/>
    <w:rsid w:val="00885568"/>
    <w:rsid w:val="008C1D64"/>
    <w:rsid w:val="008F79B4"/>
    <w:rsid w:val="00903FEB"/>
    <w:rsid w:val="00924DA6"/>
    <w:rsid w:val="00931108"/>
    <w:rsid w:val="00937D44"/>
    <w:rsid w:val="00953332"/>
    <w:rsid w:val="00963711"/>
    <w:rsid w:val="00963C3F"/>
    <w:rsid w:val="009765EE"/>
    <w:rsid w:val="009766D0"/>
    <w:rsid w:val="00982DD3"/>
    <w:rsid w:val="00990F11"/>
    <w:rsid w:val="009B5552"/>
    <w:rsid w:val="009D0365"/>
    <w:rsid w:val="009D78AB"/>
    <w:rsid w:val="00A0379E"/>
    <w:rsid w:val="00A1793B"/>
    <w:rsid w:val="00A34E0F"/>
    <w:rsid w:val="00A42972"/>
    <w:rsid w:val="00A56C1E"/>
    <w:rsid w:val="00A65293"/>
    <w:rsid w:val="00AB4C37"/>
    <w:rsid w:val="00AC4D64"/>
    <w:rsid w:val="00B010B5"/>
    <w:rsid w:val="00B40DB8"/>
    <w:rsid w:val="00B4331B"/>
    <w:rsid w:val="00B52BE4"/>
    <w:rsid w:val="00B64AB5"/>
    <w:rsid w:val="00B90ED5"/>
    <w:rsid w:val="00C101C8"/>
    <w:rsid w:val="00C17DAC"/>
    <w:rsid w:val="00C22C4A"/>
    <w:rsid w:val="00C30C90"/>
    <w:rsid w:val="00C4388C"/>
    <w:rsid w:val="00C44B3D"/>
    <w:rsid w:val="00C64334"/>
    <w:rsid w:val="00C75297"/>
    <w:rsid w:val="00CC620B"/>
    <w:rsid w:val="00CD577B"/>
    <w:rsid w:val="00CF3A09"/>
    <w:rsid w:val="00D323A2"/>
    <w:rsid w:val="00D42B79"/>
    <w:rsid w:val="00D94307"/>
    <w:rsid w:val="00DA0FAA"/>
    <w:rsid w:val="00DA598A"/>
    <w:rsid w:val="00DB464E"/>
    <w:rsid w:val="00DD27E1"/>
    <w:rsid w:val="00DE4A8A"/>
    <w:rsid w:val="00E11019"/>
    <w:rsid w:val="00E44C02"/>
    <w:rsid w:val="00E62F26"/>
    <w:rsid w:val="00E67FEF"/>
    <w:rsid w:val="00E72229"/>
    <w:rsid w:val="00EC1DD7"/>
    <w:rsid w:val="00EF6568"/>
    <w:rsid w:val="00F02EC9"/>
    <w:rsid w:val="00F06670"/>
    <w:rsid w:val="00F34A00"/>
    <w:rsid w:val="00F80C0A"/>
    <w:rsid w:val="00F865C7"/>
    <w:rsid w:val="00FA4FCB"/>
    <w:rsid w:val="00FE49B6"/>
    <w:rsid w:val="00FE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E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D27E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924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24DA6"/>
    <w:rPr>
      <w:rFonts w:ascii="Tahoma" w:hAnsi="Tahoma" w:cs="Tahoma"/>
      <w:sz w:val="16"/>
      <w:szCs w:val="16"/>
      <w:lang w:val="x-none" w:eastAsia="ru-RU"/>
    </w:rPr>
  </w:style>
  <w:style w:type="paragraph" w:customStyle="1" w:styleId="ConsPlusNormal">
    <w:name w:val="ConsPlusNormal"/>
    <w:rsid w:val="00E110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Placeholder Text"/>
    <w:basedOn w:val="a0"/>
    <w:uiPriority w:val="99"/>
    <w:semiHidden/>
    <w:rsid w:val="000D36B3"/>
    <w:rPr>
      <w:color w:val="808080"/>
    </w:rPr>
  </w:style>
  <w:style w:type="paragraph" w:styleId="a6">
    <w:name w:val="List Paragraph"/>
    <w:basedOn w:val="a"/>
    <w:uiPriority w:val="34"/>
    <w:qFormat/>
    <w:rsid w:val="004A5D7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Title"/>
    <w:basedOn w:val="a"/>
    <w:next w:val="a"/>
    <w:link w:val="a8"/>
    <w:qFormat/>
    <w:locked/>
    <w:rsid w:val="0043556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4355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9">
    <w:name w:val="Table Grid"/>
    <w:basedOn w:val="a1"/>
    <w:uiPriority w:val="59"/>
    <w:locked/>
    <w:rsid w:val="0003772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E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D27E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924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24DA6"/>
    <w:rPr>
      <w:rFonts w:ascii="Tahoma" w:hAnsi="Tahoma" w:cs="Tahoma"/>
      <w:sz w:val="16"/>
      <w:szCs w:val="16"/>
      <w:lang w:val="x-none" w:eastAsia="ru-RU"/>
    </w:rPr>
  </w:style>
  <w:style w:type="paragraph" w:customStyle="1" w:styleId="ConsPlusNormal">
    <w:name w:val="ConsPlusNormal"/>
    <w:rsid w:val="00E110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Placeholder Text"/>
    <w:basedOn w:val="a0"/>
    <w:uiPriority w:val="99"/>
    <w:semiHidden/>
    <w:rsid w:val="000D36B3"/>
    <w:rPr>
      <w:color w:val="808080"/>
    </w:rPr>
  </w:style>
  <w:style w:type="paragraph" w:styleId="a6">
    <w:name w:val="List Paragraph"/>
    <w:basedOn w:val="a"/>
    <w:uiPriority w:val="34"/>
    <w:qFormat/>
    <w:rsid w:val="004A5D7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Title"/>
    <w:basedOn w:val="a"/>
    <w:next w:val="a"/>
    <w:link w:val="a8"/>
    <w:qFormat/>
    <w:locked/>
    <w:rsid w:val="0043556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4355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9">
    <w:name w:val="Table Grid"/>
    <w:basedOn w:val="a1"/>
    <w:uiPriority w:val="59"/>
    <w:locked/>
    <w:rsid w:val="0003772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83FD2-15FA-4584-BB4A-2550F9FD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N 1</vt:lpstr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N 1</dc:title>
  <dc:creator>Наталья Леонидовна Бешарина</dc:creator>
  <cp:lastModifiedBy>Старостина Рузанна Левоновна</cp:lastModifiedBy>
  <cp:revision>22</cp:revision>
  <cp:lastPrinted>2023-08-18T06:07:00Z</cp:lastPrinted>
  <dcterms:created xsi:type="dcterms:W3CDTF">2023-05-25T08:20:00Z</dcterms:created>
  <dcterms:modified xsi:type="dcterms:W3CDTF">2023-08-24T10:39:00Z</dcterms:modified>
</cp:coreProperties>
</file>