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22" w:rsidRPr="00803400" w:rsidRDefault="00803400" w:rsidP="00803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03400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803400" w:rsidRDefault="00803400" w:rsidP="00803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400">
        <w:rPr>
          <w:rFonts w:ascii="Times New Roman" w:hAnsi="Times New Roman" w:cs="Times New Roman"/>
          <w:b/>
          <w:sz w:val="28"/>
          <w:szCs w:val="28"/>
        </w:rPr>
        <w:t>предоставления и распределения субсидии бюджетам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400">
        <w:rPr>
          <w:rFonts w:ascii="Times New Roman" w:hAnsi="Times New Roman" w:cs="Times New Roman"/>
          <w:b/>
          <w:sz w:val="28"/>
          <w:szCs w:val="28"/>
        </w:rPr>
        <w:t>муниципальных районов (городского округа), сельских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400">
        <w:rPr>
          <w:rFonts w:ascii="Times New Roman" w:hAnsi="Times New Roman" w:cs="Times New Roman"/>
          <w:b/>
          <w:sz w:val="28"/>
          <w:szCs w:val="28"/>
        </w:rPr>
        <w:t xml:space="preserve">(городских) поселений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803400">
        <w:rPr>
          <w:rFonts w:ascii="Times New Roman" w:hAnsi="Times New Roman" w:cs="Times New Roman"/>
          <w:b/>
          <w:sz w:val="28"/>
          <w:szCs w:val="28"/>
        </w:rPr>
        <w:t>енинградской области на реализацию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400">
        <w:rPr>
          <w:rFonts w:ascii="Times New Roman" w:hAnsi="Times New Roman" w:cs="Times New Roman"/>
          <w:b/>
          <w:sz w:val="28"/>
          <w:szCs w:val="28"/>
        </w:rPr>
        <w:t>комплекса мероприятий по борьбе с борщевиком сосновского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400">
        <w:rPr>
          <w:rFonts w:ascii="Times New Roman" w:hAnsi="Times New Roman" w:cs="Times New Roman"/>
          <w:b/>
          <w:sz w:val="28"/>
          <w:szCs w:val="28"/>
        </w:rPr>
        <w:t xml:space="preserve">на территориях муниципальных образований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803400">
        <w:rPr>
          <w:rFonts w:ascii="Times New Roman" w:hAnsi="Times New Roman" w:cs="Times New Roman"/>
          <w:b/>
          <w:sz w:val="28"/>
          <w:szCs w:val="28"/>
        </w:rPr>
        <w:t>енинградской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400">
        <w:rPr>
          <w:rFonts w:ascii="Times New Roman" w:hAnsi="Times New Roman" w:cs="Times New Roman"/>
          <w:b/>
          <w:sz w:val="28"/>
          <w:szCs w:val="28"/>
        </w:rPr>
        <w:t>области в рамках мероприятий, направленных на достижение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400">
        <w:rPr>
          <w:rFonts w:ascii="Times New Roman" w:hAnsi="Times New Roman" w:cs="Times New Roman"/>
          <w:b/>
          <w:sz w:val="28"/>
          <w:szCs w:val="28"/>
        </w:rPr>
        <w:t>цели</w:t>
      </w:r>
    </w:p>
    <w:p w:rsidR="008D4222" w:rsidRPr="00803400" w:rsidRDefault="00803400" w:rsidP="00803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400">
        <w:rPr>
          <w:rFonts w:ascii="Times New Roman" w:hAnsi="Times New Roman" w:cs="Times New Roman"/>
          <w:b/>
          <w:sz w:val="28"/>
          <w:szCs w:val="28"/>
        </w:rPr>
        <w:t xml:space="preserve"> федерального проекта "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803400">
        <w:rPr>
          <w:rFonts w:ascii="Times New Roman" w:hAnsi="Times New Roman" w:cs="Times New Roman"/>
          <w:b/>
          <w:sz w:val="28"/>
          <w:szCs w:val="28"/>
        </w:rPr>
        <w:t>лагоустройство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400">
        <w:rPr>
          <w:rFonts w:ascii="Times New Roman" w:hAnsi="Times New Roman" w:cs="Times New Roman"/>
          <w:b/>
          <w:sz w:val="28"/>
          <w:szCs w:val="28"/>
        </w:rPr>
        <w:t>сельских территорий"</w:t>
      </w:r>
    </w:p>
    <w:p w:rsidR="008D4222" w:rsidRPr="00803400" w:rsidRDefault="008D4222" w:rsidP="00803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222" w:rsidRPr="00803400" w:rsidRDefault="008D4222" w:rsidP="00803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0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D4222" w:rsidRPr="00803400" w:rsidRDefault="008D4222" w:rsidP="00803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4222" w:rsidRPr="00803400" w:rsidRDefault="008D4222" w:rsidP="00803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40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03400">
        <w:rPr>
          <w:rFonts w:ascii="Times New Roman" w:hAnsi="Times New Roman" w:cs="Times New Roman"/>
          <w:sz w:val="28"/>
          <w:szCs w:val="28"/>
        </w:rPr>
        <w:t>Настоящий Порядок определяет цели, условия, порядок предоставления и распределения субсидии из областного бюджета Ленинградской области бюджетам муниципальных районов, городского округа, сельских и городских поселений Ленинградской области (далее - муниципальные образования) на реализацию комплекса мероприятий по борьбе с борщевиком Сосновского на территориях муниципальных образований Ленинградской области в рамках мероприятий, направленных на достижение цели федерального проекта "Благоустройство сельских территорий" (далее - субсидия) и критерии</w:t>
      </w:r>
      <w:proofErr w:type="gramEnd"/>
      <w:r w:rsidRPr="00803400">
        <w:rPr>
          <w:rFonts w:ascii="Times New Roman" w:hAnsi="Times New Roman" w:cs="Times New Roman"/>
          <w:sz w:val="28"/>
          <w:szCs w:val="28"/>
        </w:rPr>
        <w:t xml:space="preserve"> отбора муниципальных образований для предоставления субсидии.</w:t>
      </w:r>
    </w:p>
    <w:p w:rsidR="008D4222" w:rsidRPr="00803400" w:rsidRDefault="008D4222" w:rsidP="00803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400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803400">
        <w:rPr>
          <w:rFonts w:ascii="Times New Roman" w:hAnsi="Times New Roman" w:cs="Times New Roman"/>
          <w:sz w:val="28"/>
          <w:szCs w:val="28"/>
        </w:rPr>
        <w:t xml:space="preserve">Субсидия предоставляется на </w:t>
      </w:r>
      <w:proofErr w:type="spellStart"/>
      <w:r w:rsidRPr="00803400">
        <w:rPr>
          <w:rFonts w:ascii="Times New Roman" w:hAnsi="Times New Roman" w:cs="Times New Roman"/>
          <w:sz w:val="28"/>
          <w:szCs w:val="28"/>
        </w:rPr>
        <w:t>софинан</w:t>
      </w:r>
      <w:bookmarkStart w:id="0" w:name="_GoBack"/>
      <w:bookmarkEnd w:id="0"/>
      <w:r w:rsidRPr="00803400">
        <w:rPr>
          <w:rFonts w:ascii="Times New Roman" w:hAnsi="Times New Roman" w:cs="Times New Roman"/>
          <w:sz w:val="28"/>
          <w:szCs w:val="28"/>
        </w:rPr>
        <w:t>сирование</w:t>
      </w:r>
      <w:proofErr w:type="spellEnd"/>
      <w:r w:rsidRPr="00803400">
        <w:rPr>
          <w:rFonts w:ascii="Times New Roman" w:hAnsi="Times New Roman" w:cs="Times New Roman"/>
          <w:sz w:val="28"/>
          <w:szCs w:val="28"/>
        </w:rPr>
        <w:t xml:space="preserve"> расходных обязательств бюджетов муниципальных образований, возникающих при выполнении полномочий органов местного самоуправления по решению вопросов местного значения по благоустройству территории в соответствии с </w:t>
      </w:r>
      <w:hyperlink r:id="rId5" w:history="1">
        <w:r w:rsidRPr="00803400">
          <w:rPr>
            <w:rFonts w:ascii="Times New Roman" w:hAnsi="Times New Roman" w:cs="Times New Roman"/>
            <w:sz w:val="28"/>
            <w:szCs w:val="28"/>
          </w:rPr>
          <w:t>пунктом 19 части 1 статьи 14</w:t>
        </w:r>
      </w:hyperlink>
      <w:r w:rsidRPr="00803400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803400">
          <w:rPr>
            <w:rFonts w:ascii="Times New Roman" w:hAnsi="Times New Roman" w:cs="Times New Roman"/>
            <w:sz w:val="28"/>
            <w:szCs w:val="28"/>
          </w:rPr>
          <w:t>частью 3 статьи 14</w:t>
        </w:r>
      </w:hyperlink>
      <w:r w:rsidRPr="00803400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803400">
          <w:rPr>
            <w:rFonts w:ascii="Times New Roman" w:hAnsi="Times New Roman" w:cs="Times New Roman"/>
            <w:sz w:val="28"/>
            <w:szCs w:val="28"/>
          </w:rPr>
          <w:t>пунктом 25 части 1 статьи 16</w:t>
        </w:r>
      </w:hyperlink>
      <w:r w:rsidRPr="00803400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</w:t>
      </w:r>
      <w:proofErr w:type="gramEnd"/>
      <w:r w:rsidRPr="00803400">
        <w:rPr>
          <w:rFonts w:ascii="Times New Roman" w:hAnsi="Times New Roman" w:cs="Times New Roman"/>
          <w:sz w:val="28"/>
          <w:szCs w:val="28"/>
        </w:rPr>
        <w:t xml:space="preserve"> Федерации".</w:t>
      </w:r>
    </w:p>
    <w:p w:rsidR="008D4222" w:rsidRPr="00803400" w:rsidRDefault="008D4222" w:rsidP="00803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400">
        <w:rPr>
          <w:rFonts w:ascii="Times New Roman" w:hAnsi="Times New Roman" w:cs="Times New Roman"/>
          <w:sz w:val="28"/>
          <w:szCs w:val="28"/>
        </w:rPr>
        <w:t xml:space="preserve">1.3. Субсидия предоставляется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агропромышленному и </w:t>
      </w:r>
      <w:proofErr w:type="spellStart"/>
      <w:r w:rsidRPr="00803400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Pr="00803400">
        <w:rPr>
          <w:rFonts w:ascii="Times New Roman" w:hAnsi="Times New Roman" w:cs="Times New Roman"/>
          <w:sz w:val="28"/>
          <w:szCs w:val="28"/>
        </w:rPr>
        <w:t xml:space="preserve"> комплексу Ленинградской области (далее - комитет).</w:t>
      </w:r>
    </w:p>
    <w:p w:rsidR="008D4222" w:rsidRPr="00803400" w:rsidRDefault="008D4222" w:rsidP="00803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4222" w:rsidRPr="00803400" w:rsidRDefault="008D4222" w:rsidP="00803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00">
        <w:rPr>
          <w:rFonts w:ascii="Times New Roman" w:hAnsi="Times New Roman" w:cs="Times New Roman"/>
          <w:sz w:val="28"/>
          <w:szCs w:val="28"/>
        </w:rPr>
        <w:t>2. Цели и условия предоставления субсидии, критерии отбора</w:t>
      </w:r>
    </w:p>
    <w:p w:rsidR="008D4222" w:rsidRPr="00803400" w:rsidRDefault="008D4222" w:rsidP="00803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00">
        <w:rPr>
          <w:rFonts w:ascii="Times New Roman" w:hAnsi="Times New Roman" w:cs="Times New Roman"/>
          <w:sz w:val="28"/>
          <w:szCs w:val="28"/>
        </w:rPr>
        <w:t>муниципальных образований</w:t>
      </w:r>
    </w:p>
    <w:p w:rsidR="008D4222" w:rsidRPr="00803400" w:rsidRDefault="008D4222" w:rsidP="00803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4222" w:rsidRPr="00803400" w:rsidRDefault="008D4222" w:rsidP="00803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400">
        <w:rPr>
          <w:rFonts w:ascii="Times New Roman" w:hAnsi="Times New Roman" w:cs="Times New Roman"/>
          <w:sz w:val="28"/>
          <w:szCs w:val="28"/>
        </w:rPr>
        <w:t>2.1. Субсидия предоставляется в целях освобождения территорий муниципальных образований от засоренности борщевиком Сосновского.</w:t>
      </w:r>
    </w:p>
    <w:p w:rsidR="008D4222" w:rsidRPr="00803400" w:rsidRDefault="008D4222" w:rsidP="00803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400">
        <w:rPr>
          <w:rFonts w:ascii="Times New Roman" w:hAnsi="Times New Roman" w:cs="Times New Roman"/>
          <w:sz w:val="28"/>
          <w:szCs w:val="28"/>
        </w:rPr>
        <w:t>2.2. Результатом использования субсидии, предоставляемой на проведение однократной химической обработки борщевика Сосновского и оценку эффективности выполненных работ, является площадь территории муниципального образования, освобожденная от засоренности борщевиком Сосновского (гектаров).</w:t>
      </w:r>
    </w:p>
    <w:p w:rsidR="008D4222" w:rsidRPr="00803400" w:rsidRDefault="008D4222" w:rsidP="00803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400">
        <w:rPr>
          <w:rFonts w:ascii="Times New Roman" w:hAnsi="Times New Roman" w:cs="Times New Roman"/>
          <w:sz w:val="28"/>
          <w:szCs w:val="28"/>
        </w:rPr>
        <w:t xml:space="preserve">Результатом использования субсидии, предоставляемой на проведение обследования на засоренность борщевиком Сосновского, является выявленная </w:t>
      </w:r>
      <w:r w:rsidRPr="00803400">
        <w:rPr>
          <w:rFonts w:ascii="Times New Roman" w:hAnsi="Times New Roman" w:cs="Times New Roman"/>
          <w:sz w:val="28"/>
          <w:szCs w:val="28"/>
        </w:rPr>
        <w:lastRenderedPageBreak/>
        <w:t>площадь территории муниципального образования, засоренная борщевиком Сосновского (гектаров).</w:t>
      </w:r>
    </w:p>
    <w:p w:rsidR="008D4222" w:rsidRPr="00803400" w:rsidRDefault="008D4222" w:rsidP="00803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400">
        <w:rPr>
          <w:rFonts w:ascii="Times New Roman" w:hAnsi="Times New Roman" w:cs="Times New Roman"/>
          <w:sz w:val="28"/>
          <w:szCs w:val="28"/>
        </w:rPr>
        <w:t xml:space="preserve">Значение результата использования субсидии определяется </w:t>
      </w:r>
      <w:proofErr w:type="gramStart"/>
      <w:r w:rsidRPr="00803400">
        <w:rPr>
          <w:rFonts w:ascii="Times New Roman" w:hAnsi="Times New Roman" w:cs="Times New Roman"/>
          <w:sz w:val="28"/>
          <w:szCs w:val="28"/>
        </w:rPr>
        <w:t>в соответствии с заявкой муниципального образования об участии в отборе для предоставления</w:t>
      </w:r>
      <w:proofErr w:type="gramEnd"/>
      <w:r w:rsidRPr="00803400">
        <w:rPr>
          <w:rFonts w:ascii="Times New Roman" w:hAnsi="Times New Roman" w:cs="Times New Roman"/>
          <w:sz w:val="28"/>
          <w:szCs w:val="28"/>
        </w:rPr>
        <w:t xml:space="preserve"> субсидии (далее - заявка) и устанавливается соглашением о предоставлении субсидии, заключенным между комитетом и муниципальным образованием (далее - соглашение).</w:t>
      </w:r>
    </w:p>
    <w:p w:rsidR="008D4222" w:rsidRPr="00803400" w:rsidRDefault="008D4222" w:rsidP="00803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400">
        <w:rPr>
          <w:rFonts w:ascii="Times New Roman" w:hAnsi="Times New Roman" w:cs="Times New Roman"/>
          <w:sz w:val="28"/>
          <w:szCs w:val="28"/>
        </w:rPr>
        <w:t xml:space="preserve">2.3. Условия предоставления субсидии устанавливаются в соответствии с </w:t>
      </w:r>
      <w:hyperlink r:id="rId8" w:history="1">
        <w:r w:rsidRPr="00803400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803400">
        <w:rPr>
          <w:rFonts w:ascii="Times New Roman" w:hAnsi="Times New Roman" w:cs="Times New Roman"/>
          <w:sz w:val="28"/>
          <w:szCs w:val="28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8D4222" w:rsidRPr="00803400" w:rsidRDefault="008D4222" w:rsidP="00803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  <w:r w:rsidRPr="00803400">
        <w:rPr>
          <w:rFonts w:ascii="Times New Roman" w:hAnsi="Times New Roman" w:cs="Times New Roman"/>
          <w:sz w:val="28"/>
          <w:szCs w:val="28"/>
        </w:rPr>
        <w:t>2.4. Критериями отбора муниципальных образований для предоставления субсидии являются:</w:t>
      </w:r>
    </w:p>
    <w:p w:rsidR="008D4222" w:rsidRPr="00803400" w:rsidRDefault="008D4222" w:rsidP="00803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400">
        <w:rPr>
          <w:rFonts w:ascii="Times New Roman" w:hAnsi="Times New Roman" w:cs="Times New Roman"/>
          <w:sz w:val="28"/>
          <w:szCs w:val="28"/>
        </w:rPr>
        <w:t>для муниципальных образований, выполняющих работы по борьбе с борщевиком Сосновского химическим методом, - наличие результатов обследования территории муниципального образования на засоренность борщевиком Сосновского;</w:t>
      </w:r>
    </w:p>
    <w:p w:rsidR="008D4222" w:rsidRPr="00803400" w:rsidRDefault="008D4222" w:rsidP="00803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400">
        <w:rPr>
          <w:rFonts w:ascii="Times New Roman" w:hAnsi="Times New Roman" w:cs="Times New Roman"/>
          <w:sz w:val="28"/>
          <w:szCs w:val="28"/>
        </w:rPr>
        <w:t>для муниципальных образований, выполняющих обследование на засоренность борщевиком Сосновского с определением степени засоренности территории муниципального образования и последующим составлением карт-схем засоренности территории муниципального образования, - отсутствие результатов ранее проведенного обследования территории муниципального образования на засоренность борщевиком Сосновского.</w:t>
      </w:r>
    </w:p>
    <w:p w:rsidR="008D4222" w:rsidRPr="00803400" w:rsidRDefault="008D4222" w:rsidP="00803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4222" w:rsidRPr="00803400" w:rsidRDefault="008D4222" w:rsidP="00803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00">
        <w:rPr>
          <w:rFonts w:ascii="Times New Roman" w:hAnsi="Times New Roman" w:cs="Times New Roman"/>
          <w:sz w:val="28"/>
          <w:szCs w:val="28"/>
        </w:rPr>
        <w:t>3. Порядок проведения отбора для предоставления</w:t>
      </w:r>
    </w:p>
    <w:p w:rsidR="008D4222" w:rsidRPr="00803400" w:rsidRDefault="008D4222" w:rsidP="00803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00">
        <w:rPr>
          <w:rFonts w:ascii="Times New Roman" w:hAnsi="Times New Roman" w:cs="Times New Roman"/>
          <w:sz w:val="28"/>
          <w:szCs w:val="28"/>
        </w:rPr>
        <w:t>и распределения субсидии</w:t>
      </w:r>
    </w:p>
    <w:p w:rsidR="008D4222" w:rsidRPr="00803400" w:rsidRDefault="008D4222" w:rsidP="00803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4222" w:rsidRPr="00803400" w:rsidRDefault="008D4222" w:rsidP="00803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400">
        <w:rPr>
          <w:rFonts w:ascii="Times New Roman" w:hAnsi="Times New Roman" w:cs="Times New Roman"/>
          <w:sz w:val="28"/>
          <w:szCs w:val="28"/>
        </w:rPr>
        <w:t xml:space="preserve">3.1. Отбор муниципальных образований для предоставления субсидии осуществляется на основе перечня критериев, установленного </w:t>
      </w:r>
      <w:hyperlink w:anchor="Par31" w:history="1">
        <w:r w:rsidRPr="00803400">
          <w:rPr>
            <w:rFonts w:ascii="Times New Roman" w:hAnsi="Times New Roman" w:cs="Times New Roman"/>
            <w:sz w:val="28"/>
            <w:szCs w:val="28"/>
          </w:rPr>
          <w:t>пунктом 2.4</w:t>
        </w:r>
      </w:hyperlink>
      <w:r w:rsidRPr="0080340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D4222" w:rsidRPr="00803400" w:rsidRDefault="008D4222" w:rsidP="00803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400">
        <w:rPr>
          <w:rFonts w:ascii="Times New Roman" w:hAnsi="Times New Roman" w:cs="Times New Roman"/>
          <w:sz w:val="28"/>
          <w:szCs w:val="28"/>
        </w:rPr>
        <w:t>3.2. Комитет в письменной форме информирует администрации муниципальных образований о дате размещения на странице комитета на официальном портале Администрации Ленинградской области в информационно-телекоммуникационной сети "Интернет" (далее - официальная страница комитета в сети "Интернет") извещения о приеме заявок муниципальных образований на участие в отборе для предоставления субсидии.</w:t>
      </w:r>
    </w:p>
    <w:p w:rsidR="008D4222" w:rsidRPr="00803400" w:rsidRDefault="008D4222" w:rsidP="00803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400">
        <w:rPr>
          <w:rFonts w:ascii="Times New Roman" w:hAnsi="Times New Roman" w:cs="Times New Roman"/>
          <w:sz w:val="28"/>
          <w:szCs w:val="28"/>
        </w:rPr>
        <w:t xml:space="preserve">Извещение о приеме заявок муниципальных образований на участие в отборе для предоставления субсидии </w:t>
      </w:r>
      <w:proofErr w:type="gramStart"/>
      <w:r w:rsidRPr="00803400">
        <w:rPr>
          <w:rFonts w:ascii="Times New Roman" w:hAnsi="Times New Roman" w:cs="Times New Roman"/>
          <w:sz w:val="28"/>
          <w:szCs w:val="28"/>
        </w:rPr>
        <w:t>содержит</w:t>
      </w:r>
      <w:proofErr w:type="gramEnd"/>
      <w:r w:rsidRPr="00803400">
        <w:rPr>
          <w:rFonts w:ascii="Times New Roman" w:hAnsi="Times New Roman" w:cs="Times New Roman"/>
          <w:sz w:val="28"/>
          <w:szCs w:val="28"/>
        </w:rPr>
        <w:t xml:space="preserve"> в том числе информацию о сроках приема заявок, форме заявки, перечне прилагаемых документов.</w:t>
      </w:r>
    </w:p>
    <w:p w:rsidR="008D4222" w:rsidRPr="00803400" w:rsidRDefault="008D4222" w:rsidP="00803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400">
        <w:rPr>
          <w:rFonts w:ascii="Times New Roman" w:hAnsi="Times New Roman" w:cs="Times New Roman"/>
          <w:sz w:val="28"/>
          <w:szCs w:val="28"/>
        </w:rPr>
        <w:t xml:space="preserve">3.3. Прием заявок от муниципальных образований осуществляется комитетом в течение 10 рабочих дней </w:t>
      </w:r>
      <w:proofErr w:type="gramStart"/>
      <w:r w:rsidRPr="00803400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803400">
        <w:rPr>
          <w:rFonts w:ascii="Times New Roman" w:hAnsi="Times New Roman" w:cs="Times New Roman"/>
          <w:sz w:val="28"/>
          <w:szCs w:val="28"/>
        </w:rPr>
        <w:t xml:space="preserve"> на официальной странице комитета в сети "Интернет" (www.agroprom.lenobl.ru) извещения о приеме заявок муниципальных образований на участие в отборе для предоставления субсидии.</w:t>
      </w:r>
    </w:p>
    <w:p w:rsidR="008D4222" w:rsidRPr="00803400" w:rsidRDefault="008D4222" w:rsidP="00803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2"/>
      <w:bookmarkEnd w:id="2"/>
      <w:r w:rsidRPr="00803400">
        <w:rPr>
          <w:rFonts w:ascii="Times New Roman" w:hAnsi="Times New Roman" w:cs="Times New Roman"/>
          <w:sz w:val="28"/>
          <w:szCs w:val="28"/>
        </w:rPr>
        <w:t xml:space="preserve">3.4. Основанием для отклонения комитетом заявки является представление муниципальным образованием документов, прилагаемых к заявке, не в полном </w:t>
      </w:r>
      <w:r w:rsidRPr="00803400">
        <w:rPr>
          <w:rFonts w:ascii="Times New Roman" w:hAnsi="Times New Roman" w:cs="Times New Roman"/>
          <w:sz w:val="28"/>
          <w:szCs w:val="28"/>
        </w:rPr>
        <w:lastRenderedPageBreak/>
        <w:t xml:space="preserve">объеме </w:t>
      </w:r>
      <w:proofErr w:type="gramStart"/>
      <w:r w:rsidRPr="0080340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03400">
        <w:rPr>
          <w:rFonts w:ascii="Times New Roman" w:hAnsi="Times New Roman" w:cs="Times New Roman"/>
          <w:sz w:val="28"/>
          <w:szCs w:val="28"/>
        </w:rPr>
        <w:t>или) несоответствие таких документов требованиям, установленным к их оформлению.</w:t>
      </w:r>
    </w:p>
    <w:p w:rsidR="008D4222" w:rsidRPr="00803400" w:rsidRDefault="008D4222" w:rsidP="00803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400">
        <w:rPr>
          <w:rFonts w:ascii="Times New Roman" w:hAnsi="Times New Roman" w:cs="Times New Roman"/>
          <w:sz w:val="28"/>
          <w:szCs w:val="28"/>
        </w:rPr>
        <w:t>3.5. Правовым актом комитета утверждаются форма заявки, перечень прилагаемых к заявке документов, а также требования к их оформлению.</w:t>
      </w:r>
    </w:p>
    <w:p w:rsidR="008D4222" w:rsidRPr="00803400" w:rsidRDefault="008D4222" w:rsidP="00803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400">
        <w:rPr>
          <w:rFonts w:ascii="Times New Roman" w:hAnsi="Times New Roman" w:cs="Times New Roman"/>
          <w:sz w:val="28"/>
          <w:szCs w:val="28"/>
        </w:rPr>
        <w:t xml:space="preserve">3.6. В течение трех рабочих дней со дня регистрации заявки в комитете по основанию, определенному в </w:t>
      </w:r>
      <w:hyperlink w:anchor="Par42" w:history="1">
        <w:r w:rsidRPr="00803400">
          <w:rPr>
            <w:rFonts w:ascii="Times New Roman" w:hAnsi="Times New Roman" w:cs="Times New Roman"/>
            <w:sz w:val="28"/>
            <w:szCs w:val="28"/>
          </w:rPr>
          <w:t>пункте 3.4</w:t>
        </w:r>
      </w:hyperlink>
      <w:r w:rsidRPr="00803400">
        <w:rPr>
          <w:rFonts w:ascii="Times New Roman" w:hAnsi="Times New Roman" w:cs="Times New Roman"/>
          <w:sz w:val="28"/>
          <w:szCs w:val="28"/>
        </w:rPr>
        <w:t xml:space="preserve"> настоящего Порядка, комитет принимает решение об отклонении заявки либо о принятии ее к рассмотрению, о чем муниципальные образования уведомляются в письменной форме не позднее двух рабочих дней </w:t>
      </w:r>
      <w:proofErr w:type="gramStart"/>
      <w:r w:rsidRPr="00803400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803400">
        <w:rPr>
          <w:rFonts w:ascii="Times New Roman" w:hAnsi="Times New Roman" w:cs="Times New Roman"/>
          <w:sz w:val="28"/>
          <w:szCs w:val="28"/>
        </w:rPr>
        <w:t xml:space="preserve"> соответствующего решения.</w:t>
      </w:r>
    </w:p>
    <w:p w:rsidR="008D4222" w:rsidRPr="00803400" w:rsidRDefault="008D4222" w:rsidP="00803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400">
        <w:rPr>
          <w:rFonts w:ascii="Times New Roman" w:hAnsi="Times New Roman" w:cs="Times New Roman"/>
          <w:sz w:val="28"/>
          <w:szCs w:val="28"/>
        </w:rPr>
        <w:t>3.7. После устранения причин, послуживших основанием для принятия решения об отклонении заявки, муниципальное образование вправе вновь подать заявку в пределах срока приема заявок.</w:t>
      </w:r>
    </w:p>
    <w:p w:rsidR="008D4222" w:rsidRPr="00803400" w:rsidRDefault="008D4222" w:rsidP="00803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400">
        <w:rPr>
          <w:rFonts w:ascii="Times New Roman" w:hAnsi="Times New Roman" w:cs="Times New Roman"/>
          <w:sz w:val="28"/>
          <w:szCs w:val="28"/>
        </w:rPr>
        <w:t xml:space="preserve">3.8. Комитет осуществляет отбор муниципальных образований в соответствии с критериями, указанными в </w:t>
      </w:r>
      <w:hyperlink w:anchor="Par31" w:history="1">
        <w:r w:rsidRPr="00803400">
          <w:rPr>
            <w:rFonts w:ascii="Times New Roman" w:hAnsi="Times New Roman" w:cs="Times New Roman"/>
            <w:sz w:val="28"/>
            <w:szCs w:val="28"/>
          </w:rPr>
          <w:t>пункте 2.4</w:t>
        </w:r>
      </w:hyperlink>
      <w:r w:rsidRPr="00803400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15 рабочих дней </w:t>
      </w:r>
      <w:proofErr w:type="gramStart"/>
      <w:r w:rsidRPr="00803400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803400">
        <w:rPr>
          <w:rFonts w:ascii="Times New Roman" w:hAnsi="Times New Roman" w:cs="Times New Roman"/>
          <w:sz w:val="28"/>
          <w:szCs w:val="28"/>
        </w:rPr>
        <w:t xml:space="preserve"> срока приема заявок.</w:t>
      </w:r>
    </w:p>
    <w:p w:rsidR="008D4222" w:rsidRPr="00803400" w:rsidRDefault="008D4222" w:rsidP="00803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400">
        <w:rPr>
          <w:rFonts w:ascii="Times New Roman" w:hAnsi="Times New Roman" w:cs="Times New Roman"/>
          <w:sz w:val="28"/>
          <w:szCs w:val="28"/>
        </w:rPr>
        <w:t>3.9. В целях отбора муниципальных образований для предоставления субсидии комитет принимает решение о создании комиссии по отбору муниципальных образований и сельскохозяйственных товаропроизводителей для участия в мероприятиях государственной программы (далее - комиссия).</w:t>
      </w:r>
    </w:p>
    <w:p w:rsidR="008D4222" w:rsidRPr="00803400" w:rsidRDefault="008D4222" w:rsidP="00803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400">
        <w:rPr>
          <w:rFonts w:ascii="Times New Roman" w:hAnsi="Times New Roman" w:cs="Times New Roman"/>
          <w:sz w:val="28"/>
          <w:szCs w:val="28"/>
        </w:rPr>
        <w:t>Персональный состав комиссии и положение о комиссии утверждаются нормативным правовым актом комитета.</w:t>
      </w:r>
    </w:p>
    <w:p w:rsidR="008D4222" w:rsidRPr="00803400" w:rsidRDefault="008D4222" w:rsidP="00803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400">
        <w:rPr>
          <w:rFonts w:ascii="Times New Roman" w:hAnsi="Times New Roman" w:cs="Times New Roman"/>
          <w:sz w:val="28"/>
          <w:szCs w:val="28"/>
        </w:rPr>
        <w:t>3.10. Отбор муниципальных образований для предоставления субсидии на очередной финансовый год и на плановый период осуществляется комитетом в году, предшествующем году предоставления субсидии.</w:t>
      </w:r>
    </w:p>
    <w:p w:rsidR="008D4222" w:rsidRPr="00803400" w:rsidRDefault="008D4222" w:rsidP="00803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400">
        <w:rPr>
          <w:rFonts w:ascii="Times New Roman" w:hAnsi="Times New Roman" w:cs="Times New Roman"/>
          <w:sz w:val="28"/>
          <w:szCs w:val="28"/>
        </w:rPr>
        <w:t xml:space="preserve">3.11. Комиссия осуществляет отбор муниципальных образований в соответствии с критериями, указанными в </w:t>
      </w:r>
      <w:hyperlink w:anchor="Par31" w:history="1">
        <w:r w:rsidRPr="00803400">
          <w:rPr>
            <w:rFonts w:ascii="Times New Roman" w:hAnsi="Times New Roman" w:cs="Times New Roman"/>
            <w:sz w:val="28"/>
            <w:szCs w:val="28"/>
          </w:rPr>
          <w:t>пункте 2.4</w:t>
        </w:r>
      </w:hyperlink>
      <w:r w:rsidRPr="00803400">
        <w:rPr>
          <w:rFonts w:ascii="Times New Roman" w:hAnsi="Times New Roman" w:cs="Times New Roman"/>
          <w:sz w:val="28"/>
          <w:szCs w:val="28"/>
        </w:rPr>
        <w:t xml:space="preserve"> настоящего Порядка, на основании представленных заявок.</w:t>
      </w:r>
    </w:p>
    <w:p w:rsidR="008D4222" w:rsidRPr="00803400" w:rsidRDefault="008D4222" w:rsidP="00803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1"/>
      <w:bookmarkEnd w:id="3"/>
      <w:r w:rsidRPr="00803400">
        <w:rPr>
          <w:rFonts w:ascii="Times New Roman" w:hAnsi="Times New Roman" w:cs="Times New Roman"/>
          <w:sz w:val="28"/>
          <w:szCs w:val="28"/>
        </w:rPr>
        <w:t xml:space="preserve">3.12. Решение комиссии с результатами оценок заявок муниципальных образований оформляется протоколом в течение двух рабочих дней </w:t>
      </w:r>
      <w:proofErr w:type="gramStart"/>
      <w:r w:rsidRPr="00803400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803400">
        <w:rPr>
          <w:rFonts w:ascii="Times New Roman" w:hAnsi="Times New Roman" w:cs="Times New Roman"/>
          <w:sz w:val="28"/>
          <w:szCs w:val="28"/>
        </w:rPr>
        <w:t xml:space="preserve"> заседания комиссии.</w:t>
      </w:r>
    </w:p>
    <w:p w:rsidR="008D4222" w:rsidRPr="00803400" w:rsidRDefault="008D4222" w:rsidP="00803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3"/>
      <w:bookmarkEnd w:id="4"/>
      <w:r w:rsidRPr="00803400">
        <w:rPr>
          <w:rFonts w:ascii="Times New Roman" w:hAnsi="Times New Roman" w:cs="Times New Roman"/>
          <w:sz w:val="28"/>
          <w:szCs w:val="28"/>
        </w:rPr>
        <w:t xml:space="preserve">3.13. Комитет на основании протокола, указанного в </w:t>
      </w:r>
      <w:hyperlink w:anchor="Par51" w:history="1">
        <w:r w:rsidRPr="00803400">
          <w:rPr>
            <w:rFonts w:ascii="Times New Roman" w:hAnsi="Times New Roman" w:cs="Times New Roman"/>
            <w:sz w:val="28"/>
            <w:szCs w:val="28"/>
          </w:rPr>
          <w:t>пункте 3.12</w:t>
        </w:r>
      </w:hyperlink>
      <w:r w:rsidRPr="00803400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 победителях отбора (получателях субсидии) в течение двух рабочих дней </w:t>
      </w:r>
      <w:proofErr w:type="gramStart"/>
      <w:r w:rsidRPr="00803400">
        <w:rPr>
          <w:rFonts w:ascii="Times New Roman" w:hAnsi="Times New Roman" w:cs="Times New Roman"/>
          <w:sz w:val="28"/>
          <w:szCs w:val="28"/>
        </w:rPr>
        <w:t>с даты оформления</w:t>
      </w:r>
      <w:proofErr w:type="gramEnd"/>
      <w:r w:rsidRPr="00803400">
        <w:rPr>
          <w:rFonts w:ascii="Times New Roman" w:hAnsi="Times New Roman" w:cs="Times New Roman"/>
          <w:sz w:val="28"/>
          <w:szCs w:val="28"/>
        </w:rPr>
        <w:t xml:space="preserve"> протокола посредством принятия соответствующего правового акта комитета.</w:t>
      </w:r>
    </w:p>
    <w:p w:rsidR="008D4222" w:rsidRPr="00803400" w:rsidRDefault="008D4222" w:rsidP="00803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400">
        <w:rPr>
          <w:rFonts w:ascii="Times New Roman" w:hAnsi="Times New Roman" w:cs="Times New Roman"/>
          <w:sz w:val="28"/>
          <w:szCs w:val="28"/>
        </w:rPr>
        <w:t xml:space="preserve">3.14. Комитет в течение пяти рабочих дней </w:t>
      </w:r>
      <w:proofErr w:type="gramStart"/>
      <w:r w:rsidRPr="00803400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803400">
        <w:rPr>
          <w:rFonts w:ascii="Times New Roman" w:hAnsi="Times New Roman" w:cs="Times New Roman"/>
          <w:sz w:val="28"/>
          <w:szCs w:val="28"/>
        </w:rPr>
        <w:t xml:space="preserve"> правового акта, указанного в </w:t>
      </w:r>
      <w:hyperlink w:anchor="Par53" w:history="1">
        <w:r w:rsidRPr="00803400">
          <w:rPr>
            <w:rFonts w:ascii="Times New Roman" w:hAnsi="Times New Roman" w:cs="Times New Roman"/>
            <w:sz w:val="28"/>
            <w:szCs w:val="28"/>
          </w:rPr>
          <w:t>пункте 3.13</w:t>
        </w:r>
      </w:hyperlink>
      <w:r w:rsidRPr="00803400">
        <w:rPr>
          <w:rFonts w:ascii="Times New Roman" w:hAnsi="Times New Roman" w:cs="Times New Roman"/>
          <w:sz w:val="28"/>
          <w:szCs w:val="28"/>
        </w:rPr>
        <w:t xml:space="preserve"> настоящего Порядка, уведомляет муниципальные образования о результатах отбора с указанием получателей субсидии путем размещения информации на официальном сайте комитета в сети "Интернет".</w:t>
      </w:r>
    </w:p>
    <w:p w:rsidR="008D4222" w:rsidRPr="00803400" w:rsidRDefault="008D4222" w:rsidP="00803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400">
        <w:rPr>
          <w:rFonts w:ascii="Times New Roman" w:hAnsi="Times New Roman" w:cs="Times New Roman"/>
          <w:sz w:val="28"/>
          <w:szCs w:val="28"/>
        </w:rPr>
        <w:t xml:space="preserve">3.15. Комитет направляет предложения по распределению субсидии в Комитет финансов Ленинградской области в сроки, установленные планом-графиком подготовки проекта областного закона об областном бюджете Ленинградской области </w:t>
      </w:r>
      <w:proofErr w:type="gramStart"/>
      <w:r w:rsidRPr="0080340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03400">
        <w:rPr>
          <w:rFonts w:ascii="Times New Roman" w:hAnsi="Times New Roman" w:cs="Times New Roman"/>
          <w:sz w:val="28"/>
          <w:szCs w:val="28"/>
        </w:rPr>
        <w:t>или) проекта о внесении изменений в областной закон об областном бюджете Ленинградской области.</w:t>
      </w:r>
    </w:p>
    <w:p w:rsidR="008D4222" w:rsidRPr="00803400" w:rsidRDefault="008D4222" w:rsidP="00803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400">
        <w:rPr>
          <w:rFonts w:ascii="Times New Roman" w:hAnsi="Times New Roman" w:cs="Times New Roman"/>
          <w:sz w:val="28"/>
          <w:szCs w:val="28"/>
        </w:rPr>
        <w:lastRenderedPageBreak/>
        <w:t>3.16. Распределение субсидии муниципальным образованиям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8D4222" w:rsidRPr="00803400" w:rsidRDefault="008D4222" w:rsidP="00803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400">
        <w:rPr>
          <w:rFonts w:ascii="Times New Roman" w:hAnsi="Times New Roman" w:cs="Times New Roman"/>
          <w:sz w:val="28"/>
          <w:szCs w:val="28"/>
        </w:rPr>
        <w:t>Распределение субсидии осуществляется исходя из расчетного объема средств, необходимого для достижения значений результатов использования субсидии, по формуле:</w:t>
      </w:r>
    </w:p>
    <w:p w:rsidR="008D4222" w:rsidRPr="00803400" w:rsidRDefault="008D4222" w:rsidP="00803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4222" w:rsidRPr="00803400" w:rsidRDefault="008D4222" w:rsidP="00803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0340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03400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80340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03400">
        <w:rPr>
          <w:rFonts w:ascii="Times New Roman" w:hAnsi="Times New Roman" w:cs="Times New Roman"/>
          <w:sz w:val="28"/>
          <w:szCs w:val="28"/>
        </w:rPr>
        <w:t>РОСi</w:t>
      </w:r>
      <w:proofErr w:type="spellEnd"/>
      <w:r w:rsidRPr="00803400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803400">
        <w:rPr>
          <w:rFonts w:ascii="Times New Roman" w:hAnsi="Times New Roman" w:cs="Times New Roman"/>
          <w:sz w:val="28"/>
          <w:szCs w:val="28"/>
        </w:rPr>
        <w:t>УСi</w:t>
      </w:r>
      <w:proofErr w:type="spellEnd"/>
      <w:r w:rsidRPr="00803400">
        <w:rPr>
          <w:rFonts w:ascii="Times New Roman" w:hAnsi="Times New Roman" w:cs="Times New Roman"/>
          <w:sz w:val="28"/>
          <w:szCs w:val="28"/>
        </w:rPr>
        <w:t>,</w:t>
      </w:r>
    </w:p>
    <w:p w:rsidR="008D4222" w:rsidRPr="00803400" w:rsidRDefault="008D4222" w:rsidP="00803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400">
        <w:rPr>
          <w:rFonts w:ascii="Times New Roman" w:hAnsi="Times New Roman" w:cs="Times New Roman"/>
          <w:sz w:val="28"/>
          <w:szCs w:val="28"/>
        </w:rPr>
        <w:t>где:</w:t>
      </w:r>
    </w:p>
    <w:p w:rsidR="008D4222" w:rsidRPr="00803400" w:rsidRDefault="008D4222" w:rsidP="00803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40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03400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803400">
        <w:rPr>
          <w:rFonts w:ascii="Times New Roman" w:hAnsi="Times New Roman" w:cs="Times New Roman"/>
          <w:sz w:val="28"/>
          <w:szCs w:val="28"/>
        </w:rPr>
        <w:t xml:space="preserve"> - объем субсидии бюджету i-</w:t>
      </w:r>
      <w:proofErr w:type="spellStart"/>
      <w:r w:rsidRPr="0080340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0340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(рассчитанный в тысячах рублей с округлением до целых сотен рублей);</w:t>
      </w:r>
    </w:p>
    <w:p w:rsidR="008D4222" w:rsidRPr="00803400" w:rsidRDefault="008D4222" w:rsidP="00803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400">
        <w:rPr>
          <w:rFonts w:ascii="Times New Roman" w:hAnsi="Times New Roman" w:cs="Times New Roman"/>
          <w:sz w:val="28"/>
          <w:szCs w:val="28"/>
        </w:rPr>
        <w:t>УС</w:t>
      </w:r>
      <w:proofErr w:type="gramStart"/>
      <w:r w:rsidRPr="00803400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803400">
        <w:rPr>
          <w:rFonts w:ascii="Times New Roman" w:hAnsi="Times New Roman" w:cs="Times New Roman"/>
          <w:sz w:val="28"/>
          <w:szCs w:val="28"/>
        </w:rPr>
        <w:t xml:space="preserve"> - предельный уровень </w:t>
      </w:r>
      <w:proofErr w:type="spellStart"/>
      <w:r w:rsidRPr="0080340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03400">
        <w:rPr>
          <w:rFonts w:ascii="Times New Roman" w:hAnsi="Times New Roman" w:cs="Times New Roman"/>
          <w:sz w:val="28"/>
          <w:szCs w:val="28"/>
        </w:rPr>
        <w:t xml:space="preserve"> для i-</w:t>
      </w:r>
      <w:proofErr w:type="spellStart"/>
      <w:r w:rsidRPr="0080340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0340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устанавливаемый распоряжением Правительства Ленинградской области;</w:t>
      </w:r>
    </w:p>
    <w:p w:rsidR="008D4222" w:rsidRPr="00803400" w:rsidRDefault="008D4222" w:rsidP="00803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400">
        <w:rPr>
          <w:rFonts w:ascii="Times New Roman" w:hAnsi="Times New Roman" w:cs="Times New Roman"/>
          <w:sz w:val="28"/>
          <w:szCs w:val="28"/>
        </w:rPr>
        <w:t>РОС</w:t>
      </w:r>
      <w:proofErr w:type="gramStart"/>
      <w:r w:rsidRPr="00803400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803400">
        <w:rPr>
          <w:rFonts w:ascii="Times New Roman" w:hAnsi="Times New Roman" w:cs="Times New Roman"/>
          <w:sz w:val="28"/>
          <w:szCs w:val="28"/>
        </w:rPr>
        <w:t xml:space="preserve"> - расчетный объем расходов, необходимый для достижения значений результатов использования субсидии i-м муниципальным образованием, определяемый по формуле:</w:t>
      </w:r>
    </w:p>
    <w:p w:rsidR="008D4222" w:rsidRPr="00803400" w:rsidRDefault="008D4222" w:rsidP="00803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4222" w:rsidRPr="00803400" w:rsidRDefault="008D4222" w:rsidP="00803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03400">
        <w:rPr>
          <w:rFonts w:ascii="Times New Roman" w:hAnsi="Times New Roman" w:cs="Times New Roman"/>
          <w:sz w:val="28"/>
          <w:szCs w:val="28"/>
        </w:rPr>
        <w:t>РОС</w:t>
      </w:r>
      <w:proofErr w:type="gramStart"/>
      <w:r w:rsidRPr="00803400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803400">
        <w:rPr>
          <w:rFonts w:ascii="Times New Roman" w:hAnsi="Times New Roman" w:cs="Times New Roman"/>
          <w:sz w:val="28"/>
          <w:szCs w:val="28"/>
        </w:rPr>
        <w:t xml:space="preserve"> = R1i + R2i,</w:t>
      </w:r>
    </w:p>
    <w:p w:rsidR="008D4222" w:rsidRPr="00803400" w:rsidRDefault="008D4222" w:rsidP="00803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400">
        <w:rPr>
          <w:rFonts w:ascii="Times New Roman" w:hAnsi="Times New Roman" w:cs="Times New Roman"/>
          <w:sz w:val="28"/>
          <w:szCs w:val="28"/>
        </w:rPr>
        <w:t>где:</w:t>
      </w:r>
    </w:p>
    <w:p w:rsidR="008D4222" w:rsidRPr="00803400" w:rsidRDefault="008D4222" w:rsidP="00803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400">
        <w:rPr>
          <w:rFonts w:ascii="Times New Roman" w:hAnsi="Times New Roman" w:cs="Times New Roman"/>
          <w:sz w:val="28"/>
          <w:szCs w:val="28"/>
        </w:rPr>
        <w:t>R1i - общий объем расходов на проведение работ по борьбе с борщевиком Сосновского химическим методом с использованием однократной обработки в i-м муниципальном образовании, рассчитывается по формуле:</w:t>
      </w:r>
    </w:p>
    <w:p w:rsidR="008D4222" w:rsidRPr="00803400" w:rsidRDefault="008D4222" w:rsidP="00803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40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 w:history="1">
        <w:r w:rsidRPr="0080340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03400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10.04.2023 N 237)</w:t>
      </w:r>
    </w:p>
    <w:p w:rsidR="008D4222" w:rsidRPr="00803400" w:rsidRDefault="008D4222" w:rsidP="00803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4222" w:rsidRPr="00803400" w:rsidRDefault="008D4222" w:rsidP="00803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00">
        <w:rPr>
          <w:rFonts w:ascii="Times New Roman" w:hAnsi="Times New Roman" w:cs="Times New Roman"/>
          <w:sz w:val="28"/>
          <w:szCs w:val="28"/>
        </w:rPr>
        <w:t xml:space="preserve">R1i = </w:t>
      </w:r>
      <w:proofErr w:type="spellStart"/>
      <w:r w:rsidRPr="00803400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803400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proofErr w:type="gramStart"/>
      <w:r w:rsidRPr="00803400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803400">
        <w:rPr>
          <w:rFonts w:ascii="Times New Roman" w:hAnsi="Times New Roman" w:cs="Times New Roman"/>
          <w:sz w:val="28"/>
          <w:szCs w:val="28"/>
        </w:rPr>
        <w:t>,</w:t>
      </w:r>
    </w:p>
    <w:p w:rsidR="008D4222" w:rsidRPr="00803400" w:rsidRDefault="008D4222" w:rsidP="00803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400">
        <w:rPr>
          <w:rFonts w:ascii="Times New Roman" w:hAnsi="Times New Roman" w:cs="Times New Roman"/>
          <w:sz w:val="28"/>
          <w:szCs w:val="28"/>
        </w:rPr>
        <w:t>где:</w:t>
      </w:r>
    </w:p>
    <w:p w:rsidR="008D4222" w:rsidRPr="00803400" w:rsidRDefault="008D4222" w:rsidP="00803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400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803400">
        <w:rPr>
          <w:rFonts w:ascii="Times New Roman" w:hAnsi="Times New Roman" w:cs="Times New Roman"/>
          <w:sz w:val="28"/>
          <w:szCs w:val="28"/>
        </w:rPr>
        <w:t xml:space="preserve"> - количество гектаров в i-м муниципальном образовании, на которых планируется выполнение работ по борьбе с борщевиком Сосновского химическим методом с использованием однократной обработки;</w:t>
      </w:r>
    </w:p>
    <w:p w:rsidR="008D4222" w:rsidRPr="00803400" w:rsidRDefault="008D4222" w:rsidP="00803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03400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803400">
        <w:rPr>
          <w:rFonts w:ascii="Times New Roman" w:hAnsi="Times New Roman" w:cs="Times New Roman"/>
          <w:sz w:val="28"/>
          <w:szCs w:val="28"/>
        </w:rPr>
        <w:t xml:space="preserve"> - стоимость работ по борьбе с борщевиком Сосновского химическим методом (но не более предельного значения стоимости, установленного правовым актом комитета);</w:t>
      </w:r>
    </w:p>
    <w:p w:rsidR="008D4222" w:rsidRPr="00803400" w:rsidRDefault="008D4222" w:rsidP="00803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400">
        <w:rPr>
          <w:rFonts w:ascii="Times New Roman" w:hAnsi="Times New Roman" w:cs="Times New Roman"/>
          <w:sz w:val="28"/>
          <w:szCs w:val="28"/>
        </w:rPr>
        <w:t>R2i - общий объем расходов на выполнение обследования на засоренность борщевиком Сосновского в i-м муниципальном образовании, рассчитывается по формуле:</w:t>
      </w:r>
    </w:p>
    <w:p w:rsidR="008D4222" w:rsidRPr="00803400" w:rsidRDefault="008D4222" w:rsidP="00803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4222" w:rsidRPr="00803400" w:rsidRDefault="008D4222" w:rsidP="00803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00">
        <w:rPr>
          <w:rFonts w:ascii="Times New Roman" w:hAnsi="Times New Roman" w:cs="Times New Roman"/>
          <w:sz w:val="28"/>
          <w:szCs w:val="28"/>
        </w:rPr>
        <w:t xml:space="preserve">R2i = </w:t>
      </w:r>
      <w:proofErr w:type="spellStart"/>
      <w:r w:rsidRPr="00803400">
        <w:rPr>
          <w:rFonts w:ascii="Times New Roman" w:hAnsi="Times New Roman" w:cs="Times New Roman"/>
          <w:sz w:val="28"/>
          <w:szCs w:val="28"/>
        </w:rPr>
        <w:t>Sоi</w:t>
      </w:r>
      <w:proofErr w:type="spellEnd"/>
      <w:r w:rsidRPr="00803400">
        <w:rPr>
          <w:rFonts w:ascii="Times New Roman" w:hAnsi="Times New Roman" w:cs="Times New Roman"/>
          <w:sz w:val="28"/>
          <w:szCs w:val="28"/>
        </w:rPr>
        <w:t xml:space="preserve"> x</w:t>
      </w:r>
      <w:proofErr w:type="gramStart"/>
      <w:r w:rsidRPr="0080340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03400">
        <w:rPr>
          <w:rFonts w:ascii="Times New Roman" w:hAnsi="Times New Roman" w:cs="Times New Roman"/>
          <w:sz w:val="28"/>
          <w:szCs w:val="28"/>
        </w:rPr>
        <w:t>то,</w:t>
      </w:r>
    </w:p>
    <w:p w:rsidR="008D4222" w:rsidRPr="00803400" w:rsidRDefault="008D4222" w:rsidP="00803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400">
        <w:rPr>
          <w:rFonts w:ascii="Times New Roman" w:hAnsi="Times New Roman" w:cs="Times New Roman"/>
          <w:sz w:val="28"/>
          <w:szCs w:val="28"/>
        </w:rPr>
        <w:t>где:</w:t>
      </w:r>
    </w:p>
    <w:p w:rsidR="008D4222" w:rsidRPr="00803400" w:rsidRDefault="008D4222" w:rsidP="00803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400">
        <w:rPr>
          <w:rFonts w:ascii="Times New Roman" w:hAnsi="Times New Roman" w:cs="Times New Roman"/>
          <w:sz w:val="28"/>
          <w:szCs w:val="28"/>
        </w:rPr>
        <w:t>S</w:t>
      </w:r>
      <w:proofErr w:type="gramStart"/>
      <w:r w:rsidRPr="0080340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0340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03400">
        <w:rPr>
          <w:rFonts w:ascii="Times New Roman" w:hAnsi="Times New Roman" w:cs="Times New Roman"/>
          <w:sz w:val="28"/>
          <w:szCs w:val="28"/>
        </w:rPr>
        <w:t xml:space="preserve"> - обследуемая площадь в i-м муниципальном образовании;</w:t>
      </w:r>
    </w:p>
    <w:p w:rsidR="008D4222" w:rsidRPr="00803400" w:rsidRDefault="008D4222" w:rsidP="00803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400">
        <w:rPr>
          <w:rFonts w:ascii="Times New Roman" w:hAnsi="Times New Roman" w:cs="Times New Roman"/>
          <w:sz w:val="28"/>
          <w:szCs w:val="28"/>
        </w:rPr>
        <w:t xml:space="preserve">Сто - стоимость работ на реализацию комплекса мероприятий по борьбе с борщевиком Сосновского на 1 га, но не </w:t>
      </w:r>
      <w:proofErr w:type="gramStart"/>
      <w:r w:rsidRPr="00803400">
        <w:rPr>
          <w:rFonts w:ascii="Times New Roman" w:hAnsi="Times New Roman" w:cs="Times New Roman"/>
          <w:sz w:val="28"/>
          <w:szCs w:val="28"/>
        </w:rPr>
        <w:t>более предельного</w:t>
      </w:r>
      <w:proofErr w:type="gramEnd"/>
      <w:r w:rsidRPr="00803400">
        <w:rPr>
          <w:rFonts w:ascii="Times New Roman" w:hAnsi="Times New Roman" w:cs="Times New Roman"/>
          <w:sz w:val="28"/>
          <w:szCs w:val="28"/>
        </w:rPr>
        <w:t xml:space="preserve"> значения стоимости работ на реализацию комплекса мероприятий по борьбе с борщевиком Сосновского на 1 га, утверждаемого правовым актом комитета.</w:t>
      </w:r>
    </w:p>
    <w:p w:rsidR="008D4222" w:rsidRPr="00803400" w:rsidRDefault="008D4222" w:rsidP="00803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4222" w:rsidRPr="00803400" w:rsidRDefault="008D4222" w:rsidP="00803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400">
        <w:rPr>
          <w:rFonts w:ascii="Times New Roman" w:hAnsi="Times New Roman" w:cs="Times New Roman"/>
          <w:sz w:val="28"/>
          <w:szCs w:val="28"/>
        </w:rPr>
        <w:lastRenderedPageBreak/>
        <w:t>3.17. Утвержденный для муниципального образования объем субсидии может быть пересмотрен:</w:t>
      </w:r>
    </w:p>
    <w:p w:rsidR="008D4222" w:rsidRPr="00803400" w:rsidRDefault="008D4222" w:rsidP="00803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400">
        <w:rPr>
          <w:rFonts w:ascii="Times New Roman" w:hAnsi="Times New Roman" w:cs="Times New Roman"/>
          <w:sz w:val="28"/>
          <w:szCs w:val="28"/>
        </w:rPr>
        <w:t>а) при отказе муниципального образования от заключения соглашения;</w:t>
      </w:r>
    </w:p>
    <w:p w:rsidR="008D4222" w:rsidRPr="00803400" w:rsidRDefault="008D4222" w:rsidP="00803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400">
        <w:rPr>
          <w:rFonts w:ascii="Times New Roman" w:hAnsi="Times New Roman" w:cs="Times New Roman"/>
          <w:sz w:val="28"/>
          <w:szCs w:val="28"/>
        </w:rPr>
        <w:t>б) при наличии экономии бюджетных сре</w:t>
      </w:r>
      <w:proofErr w:type="gramStart"/>
      <w:r w:rsidRPr="00803400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803400">
        <w:rPr>
          <w:rFonts w:ascii="Times New Roman" w:hAnsi="Times New Roman" w:cs="Times New Roman"/>
          <w:sz w:val="28"/>
          <w:szCs w:val="28"/>
        </w:rPr>
        <w:t>езультате проведения конкурсных процедур;</w:t>
      </w:r>
    </w:p>
    <w:p w:rsidR="008D4222" w:rsidRPr="00803400" w:rsidRDefault="008D4222" w:rsidP="00803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400">
        <w:rPr>
          <w:rFonts w:ascii="Times New Roman" w:hAnsi="Times New Roman" w:cs="Times New Roman"/>
          <w:sz w:val="28"/>
          <w:szCs w:val="28"/>
        </w:rPr>
        <w:t>в) при распределении нераспределенного объема субсидии в текущем финансовом году.</w:t>
      </w:r>
    </w:p>
    <w:p w:rsidR="008D4222" w:rsidRPr="00803400" w:rsidRDefault="008D4222" w:rsidP="00803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4222" w:rsidRPr="00803400" w:rsidRDefault="008D4222" w:rsidP="00803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00">
        <w:rPr>
          <w:rFonts w:ascii="Times New Roman" w:hAnsi="Times New Roman" w:cs="Times New Roman"/>
          <w:sz w:val="28"/>
          <w:szCs w:val="28"/>
        </w:rPr>
        <w:t>4. Порядок перечисления и расходования субсидии</w:t>
      </w:r>
    </w:p>
    <w:p w:rsidR="008D4222" w:rsidRPr="00803400" w:rsidRDefault="008D4222" w:rsidP="00803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4222" w:rsidRPr="00803400" w:rsidRDefault="008D4222" w:rsidP="00803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400">
        <w:rPr>
          <w:rFonts w:ascii="Times New Roman" w:hAnsi="Times New Roman" w:cs="Times New Roman"/>
          <w:sz w:val="28"/>
          <w:szCs w:val="28"/>
        </w:rPr>
        <w:t xml:space="preserve">4.1. Предоставление субсидии осуществляется на основании соглашений о предоставлении субсидии, заключаемых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области, в соответствии с требованиями, установленными </w:t>
      </w:r>
      <w:hyperlink r:id="rId10" w:history="1">
        <w:r w:rsidRPr="00803400">
          <w:rPr>
            <w:rFonts w:ascii="Times New Roman" w:hAnsi="Times New Roman" w:cs="Times New Roman"/>
            <w:sz w:val="28"/>
            <w:szCs w:val="28"/>
          </w:rPr>
          <w:t>пунктом 4.2</w:t>
        </w:r>
      </w:hyperlink>
      <w:r w:rsidRPr="00803400">
        <w:rPr>
          <w:rFonts w:ascii="Times New Roman" w:hAnsi="Times New Roman" w:cs="Times New Roman"/>
          <w:sz w:val="28"/>
          <w:szCs w:val="28"/>
        </w:rPr>
        <w:t xml:space="preserve"> Правил, и в сроки, установленные </w:t>
      </w:r>
      <w:hyperlink r:id="rId11" w:history="1">
        <w:r w:rsidRPr="00803400">
          <w:rPr>
            <w:rFonts w:ascii="Times New Roman" w:hAnsi="Times New Roman" w:cs="Times New Roman"/>
            <w:sz w:val="28"/>
            <w:szCs w:val="28"/>
          </w:rPr>
          <w:t>пунктом 4.3</w:t>
        </w:r>
      </w:hyperlink>
      <w:r w:rsidRPr="00803400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8D4222" w:rsidRPr="00803400" w:rsidRDefault="008D4222" w:rsidP="00803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400">
        <w:rPr>
          <w:rFonts w:ascii="Times New Roman" w:hAnsi="Times New Roman" w:cs="Times New Roman"/>
          <w:sz w:val="28"/>
          <w:szCs w:val="28"/>
        </w:rPr>
        <w:t>Соглашение должно содержать требование об обеспечении внесения и актуализации сведений о состоянии сельских территорий и сельских агломераций и показателей социально-экономического состояния сельских территорий и агломераций в Государственную информационную систему сбора и анализа отраслевых данных агропромышленного комплекса "Единое окно", интерфейс которой доступен по адресу https://krst.specagro.ru/login, а также об обеспечении контроля за полнотой и достоверностью представляемых данных.</w:t>
      </w:r>
      <w:proofErr w:type="gramEnd"/>
    </w:p>
    <w:p w:rsidR="008D4222" w:rsidRPr="00803400" w:rsidRDefault="008D4222" w:rsidP="00803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400">
        <w:rPr>
          <w:rFonts w:ascii="Times New Roman" w:hAnsi="Times New Roman" w:cs="Times New Roman"/>
          <w:sz w:val="28"/>
          <w:szCs w:val="28"/>
        </w:rPr>
        <w:t xml:space="preserve">4.2. Муниципальное образование при заключении соглашения представляет в комитет документы в соответствии с </w:t>
      </w:r>
      <w:hyperlink r:id="rId12" w:history="1">
        <w:r w:rsidRPr="00803400">
          <w:rPr>
            <w:rFonts w:ascii="Times New Roman" w:hAnsi="Times New Roman" w:cs="Times New Roman"/>
            <w:sz w:val="28"/>
            <w:szCs w:val="28"/>
          </w:rPr>
          <w:t>пунктом 4.4</w:t>
        </w:r>
      </w:hyperlink>
      <w:r w:rsidRPr="00803400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8D4222" w:rsidRPr="00803400" w:rsidRDefault="008D4222" w:rsidP="00803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400">
        <w:rPr>
          <w:rFonts w:ascii="Times New Roman" w:hAnsi="Times New Roman" w:cs="Times New Roman"/>
          <w:sz w:val="28"/>
          <w:szCs w:val="28"/>
        </w:rPr>
        <w:t>4.3. Перечисление субсидии осуществляется комитетом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8D4222" w:rsidRPr="00803400" w:rsidRDefault="008D4222" w:rsidP="00803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400">
        <w:rPr>
          <w:rFonts w:ascii="Times New Roman" w:hAnsi="Times New Roman" w:cs="Times New Roman"/>
          <w:sz w:val="28"/>
          <w:szCs w:val="28"/>
        </w:rPr>
        <w:t>4.4. Муниципальное образование посредством использования информационной системы "Управление бюджетным процессом Ленинградской области" представляет в комитет платежный документ с одновременным представлением документов, подтверждающих потребность в осуществлении расходов.</w:t>
      </w:r>
    </w:p>
    <w:p w:rsidR="008D4222" w:rsidRPr="00803400" w:rsidRDefault="008D4222" w:rsidP="00803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400">
        <w:rPr>
          <w:rFonts w:ascii="Times New Roman" w:hAnsi="Times New Roman" w:cs="Times New Roman"/>
          <w:sz w:val="28"/>
          <w:szCs w:val="28"/>
        </w:rPr>
        <w:t>Исчерпывающий перечень документов, подтверждающих потребность в осуществлении расходов за счет средств субсидии, определяется соглашением.</w:t>
      </w:r>
    </w:p>
    <w:p w:rsidR="008D4222" w:rsidRPr="00803400" w:rsidRDefault="008D4222" w:rsidP="00803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400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Федерации.</w:t>
      </w:r>
    </w:p>
    <w:p w:rsidR="008D4222" w:rsidRPr="00803400" w:rsidRDefault="008D4222" w:rsidP="00803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400">
        <w:rPr>
          <w:rFonts w:ascii="Times New Roman" w:hAnsi="Times New Roman" w:cs="Times New Roman"/>
          <w:sz w:val="28"/>
          <w:szCs w:val="28"/>
        </w:rPr>
        <w:t xml:space="preserve">4.5. 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7-го рабочего дня </w:t>
      </w:r>
      <w:proofErr w:type="gramStart"/>
      <w:r w:rsidRPr="00803400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803400">
        <w:rPr>
          <w:rFonts w:ascii="Times New Roman" w:hAnsi="Times New Roman" w:cs="Times New Roman"/>
          <w:sz w:val="28"/>
          <w:szCs w:val="28"/>
        </w:rPr>
        <w:t xml:space="preserve"> оформленного надлежащим образом платежного документа.</w:t>
      </w:r>
    </w:p>
    <w:p w:rsidR="008D4222" w:rsidRPr="00803400" w:rsidRDefault="008D4222" w:rsidP="00803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400">
        <w:rPr>
          <w:rFonts w:ascii="Times New Roman" w:hAnsi="Times New Roman" w:cs="Times New Roman"/>
          <w:sz w:val="28"/>
          <w:szCs w:val="28"/>
        </w:rPr>
        <w:lastRenderedPageBreak/>
        <w:t>4.6. Субсидии, не использованные в текущем финансовом году, подлежат возврату в областной бюджет в порядке и сроки, установленные правовым актом Комитета финансов Ленинградской области.</w:t>
      </w:r>
    </w:p>
    <w:p w:rsidR="008D4222" w:rsidRPr="00803400" w:rsidRDefault="008D4222" w:rsidP="00803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400">
        <w:rPr>
          <w:rFonts w:ascii="Times New Roman" w:hAnsi="Times New Roman" w:cs="Times New Roman"/>
          <w:sz w:val="28"/>
          <w:szCs w:val="28"/>
        </w:rPr>
        <w:t>4.7. Принятие решения о подтверждении потребности в текущем финансовом году в остатках субсидии, предоставленной в отчетном году, допускается однократно в течение срока действия соглашения.</w:t>
      </w:r>
    </w:p>
    <w:p w:rsidR="008D4222" w:rsidRPr="00803400" w:rsidRDefault="008D4222" w:rsidP="00803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4222" w:rsidRPr="00803400" w:rsidRDefault="008D4222" w:rsidP="00803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00">
        <w:rPr>
          <w:rFonts w:ascii="Times New Roman" w:hAnsi="Times New Roman" w:cs="Times New Roman"/>
          <w:sz w:val="28"/>
          <w:szCs w:val="28"/>
        </w:rPr>
        <w:t>5. Меры финансовой ответственности, применяемые</w:t>
      </w:r>
      <w:r w:rsidR="00803400">
        <w:rPr>
          <w:rFonts w:ascii="Times New Roman" w:hAnsi="Times New Roman" w:cs="Times New Roman"/>
          <w:sz w:val="28"/>
          <w:szCs w:val="28"/>
        </w:rPr>
        <w:t xml:space="preserve"> </w:t>
      </w:r>
      <w:r w:rsidRPr="00803400">
        <w:rPr>
          <w:rFonts w:ascii="Times New Roman" w:hAnsi="Times New Roman" w:cs="Times New Roman"/>
          <w:sz w:val="28"/>
          <w:szCs w:val="28"/>
        </w:rPr>
        <w:t>к муниципальному образованию при невыполнении</w:t>
      </w:r>
      <w:r w:rsidR="00803400">
        <w:rPr>
          <w:rFonts w:ascii="Times New Roman" w:hAnsi="Times New Roman" w:cs="Times New Roman"/>
          <w:sz w:val="28"/>
          <w:szCs w:val="28"/>
        </w:rPr>
        <w:t xml:space="preserve"> </w:t>
      </w:r>
      <w:r w:rsidRPr="00803400">
        <w:rPr>
          <w:rFonts w:ascii="Times New Roman" w:hAnsi="Times New Roman" w:cs="Times New Roman"/>
          <w:sz w:val="28"/>
          <w:szCs w:val="28"/>
        </w:rPr>
        <w:t>им условий соглашения</w:t>
      </w:r>
    </w:p>
    <w:p w:rsidR="008D4222" w:rsidRPr="00803400" w:rsidRDefault="008D4222" w:rsidP="00803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4222" w:rsidRPr="00803400" w:rsidRDefault="008D4222" w:rsidP="00803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400">
        <w:rPr>
          <w:rFonts w:ascii="Times New Roman" w:hAnsi="Times New Roman" w:cs="Times New Roman"/>
          <w:sz w:val="28"/>
          <w:szCs w:val="28"/>
        </w:rPr>
        <w:t>5.1.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8D4222" w:rsidRPr="00803400" w:rsidRDefault="008D4222" w:rsidP="00803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4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3400">
        <w:rPr>
          <w:rFonts w:ascii="Times New Roman" w:hAnsi="Times New Roman" w:cs="Times New Roman"/>
          <w:sz w:val="28"/>
          <w:szCs w:val="28"/>
        </w:rPr>
        <w:t xml:space="preserve"> соблюдением целей, порядка и условий предоставления субсидии, а также за соблюдением условий соглашений об их предоставлении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8D4222" w:rsidRPr="00803400" w:rsidRDefault="008D4222" w:rsidP="00803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400">
        <w:rPr>
          <w:rFonts w:ascii="Times New Roman" w:hAnsi="Times New Roman" w:cs="Times New Roman"/>
          <w:sz w:val="28"/>
          <w:szCs w:val="28"/>
        </w:rPr>
        <w:t xml:space="preserve">5.2. В случае </w:t>
      </w:r>
      <w:proofErr w:type="spellStart"/>
      <w:r w:rsidRPr="00803400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803400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значений результатов использования субсидии, предусмотренных соглашением, к муниципальному образованию применяются меры ответственности в соответствии с </w:t>
      </w:r>
      <w:hyperlink r:id="rId13" w:history="1">
        <w:r w:rsidRPr="00803400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803400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E53C9E" w:rsidRPr="00803400" w:rsidRDefault="008D4222" w:rsidP="00803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400">
        <w:rPr>
          <w:rFonts w:ascii="Times New Roman" w:hAnsi="Times New Roman" w:cs="Times New Roman"/>
          <w:sz w:val="28"/>
          <w:szCs w:val="28"/>
        </w:rPr>
        <w:t>5.3. Средства субсидии, использованные муниципальным образованием не по целевому назначению, подлежат возврату в областной бюджет.</w:t>
      </w:r>
    </w:p>
    <w:sectPr w:rsidR="00E53C9E" w:rsidRPr="00803400" w:rsidSect="00803400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22"/>
    <w:rsid w:val="00803400"/>
    <w:rsid w:val="008D4222"/>
    <w:rsid w:val="00E5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A3D794468F61C45F96901418A02E4267F82622A3C6C75400500E87169CB34C38C14BA2E0CC12A14DF946339EC7EB33AA5B668A88BBCBBt4z7N" TargetMode="External"/><Relationship Id="rId13" Type="http://schemas.openxmlformats.org/officeDocument/2006/relationships/hyperlink" Target="consultantplus://offline/ref=FDDA3D794468F61C45F96901418A02E4267F82622A3C6C75400500E87169CB34C38C14BA2E0CC02A1ADF946339EC7EB33AA5B668A88BBCBBt4z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DA3D794468F61C45F97610548A02E4207C8B642A3A6C75400500E87169CB34C38C14BA2E0CC7254985846770B974AD3DB3A862B68BtBzFN" TargetMode="External"/><Relationship Id="rId12" Type="http://schemas.openxmlformats.org/officeDocument/2006/relationships/hyperlink" Target="consultantplus://offline/ref=FDDA3D794468F61C45F96901418A02E4267F82622A3C6C75400500E87169CB34C38C14BA2E0CC02D15DF946339EC7EB33AA5B668A88BBCBBt4z7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DA3D794468F61C45F97610548A02E4207C8B642A3A6C75400500E87169CB34C38C14B3270CCE7A4C90953F7DBE6DB335A5B460B4t8zAN" TargetMode="External"/><Relationship Id="rId11" Type="http://schemas.openxmlformats.org/officeDocument/2006/relationships/hyperlink" Target="consultantplus://offline/ref=FDDA3D794468F61C45F96901418A02E4267F82622A3C6C75400500E87169CB34C38C14BA2E0CC32A1CDF946339EC7EB33AA5B668A88BBCBBt4z7N" TargetMode="External"/><Relationship Id="rId5" Type="http://schemas.openxmlformats.org/officeDocument/2006/relationships/hyperlink" Target="consultantplus://offline/ref=FDDA3D794468F61C45F97610548A02E4207C8B642A3A6C75400500E87169CB34C38C14B2270ACE7A4C90953F7DBE6DB335A5B460B4t8zA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DA3D794468F61C45F96901418A02E4267F82622A3C6C75400500E87169CB34C38C14BA2E0CC02C1EDF946339EC7EB33AA5B668A88BBCBBt4z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DA3D794468F61C45F96901418A02E4267E88622F356C75400500E87169CB34C38C14BA2E0CC52F19DF946339EC7EB33AA5B668A88BBCBBt4z7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2332</Words>
  <Characters>13298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Жемчюговайте Полина Александровна</dc:creator>
  <cp:lastModifiedBy>Старостина Рузанна Левоновна</cp:lastModifiedBy>
  <cp:revision>2</cp:revision>
  <dcterms:created xsi:type="dcterms:W3CDTF">2023-08-07T13:37:00Z</dcterms:created>
  <dcterms:modified xsi:type="dcterms:W3CDTF">2023-08-08T08:10:00Z</dcterms:modified>
</cp:coreProperties>
</file>