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546E04" w:rsidRDefault="00D224D8" w:rsidP="00607A23">
      <w:pPr>
        <w:ind w:left="6804"/>
      </w:pPr>
      <w:r w:rsidRPr="000037C9">
        <w:t xml:space="preserve">Таблица </w:t>
      </w:r>
      <w:r w:rsidR="00026236" w:rsidRPr="00026236">
        <w:t>2</w:t>
      </w:r>
      <w:r w:rsidR="00026236" w:rsidRPr="00546E04">
        <w:t>4</w:t>
      </w:r>
    </w:p>
    <w:p w:rsidR="000037C9" w:rsidRPr="000037C9" w:rsidRDefault="000037C9" w:rsidP="00607A23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607A23">
        <w:t>1</w:t>
      </w:r>
      <w:r w:rsidR="00546E04">
        <w:t>5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B0422" w:rsidRPr="00AB0422" w:rsidRDefault="00AB0422" w:rsidP="00AB04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B0422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AB0422" w:rsidRPr="00AB0422" w:rsidRDefault="00AB0422" w:rsidP="00AB04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B0422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AB0422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AB0422" w:rsidRPr="00AB0422" w:rsidRDefault="00AB0422" w:rsidP="00AB04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B0422">
        <w:rPr>
          <w:b/>
          <w:bCs/>
          <w:sz w:val="26"/>
          <w:szCs w:val="26"/>
          <w:lang w:bidi="ne-NP"/>
        </w:rPr>
        <w:t>государственных полномочий по подготовке граждан, желающих</w:t>
      </w:r>
    </w:p>
    <w:p w:rsidR="00AB0422" w:rsidRPr="00AB0422" w:rsidRDefault="00AB0422" w:rsidP="00AB04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B0422">
        <w:rPr>
          <w:b/>
          <w:bCs/>
          <w:sz w:val="26"/>
          <w:szCs w:val="26"/>
          <w:lang w:bidi="ne-NP"/>
        </w:rPr>
        <w:t>принять на воспитание в свою семью ребенка, оставшегося</w:t>
      </w:r>
    </w:p>
    <w:p w:rsidR="00AB0422" w:rsidRPr="00AB0422" w:rsidRDefault="00AB0422" w:rsidP="00AB04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B0422">
        <w:rPr>
          <w:b/>
          <w:bCs/>
          <w:sz w:val="26"/>
          <w:szCs w:val="26"/>
          <w:lang w:bidi="ne-NP"/>
        </w:rPr>
        <w:t>без попечения родителей, по программе и в порядке, которые</w:t>
      </w:r>
    </w:p>
    <w:p w:rsidR="00AB0422" w:rsidRPr="00AB0422" w:rsidRDefault="00AB0422" w:rsidP="00AB04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B0422">
        <w:rPr>
          <w:b/>
          <w:bCs/>
          <w:sz w:val="26"/>
          <w:szCs w:val="26"/>
          <w:lang w:bidi="ne-NP"/>
        </w:rPr>
        <w:t>утверждаются исполнительным органом государственной власти</w:t>
      </w:r>
    </w:p>
    <w:p w:rsidR="00AB0422" w:rsidRDefault="00AB0422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B0422">
        <w:rPr>
          <w:b/>
          <w:bCs/>
          <w:sz w:val="26"/>
          <w:szCs w:val="26"/>
          <w:lang w:bidi="ne-NP"/>
        </w:rPr>
        <w:t>Ленинградской области,</w:t>
      </w:r>
      <w:r>
        <w:rPr>
          <w:b/>
          <w:bCs/>
          <w:sz w:val="26"/>
          <w:szCs w:val="26"/>
          <w:lang w:bidi="ne-NP"/>
        </w:rPr>
        <w:t xml:space="preserve"> </w:t>
      </w:r>
      <w:r w:rsidR="003E6F91" w:rsidRPr="003E6F91">
        <w:rPr>
          <w:b/>
          <w:bCs/>
          <w:sz w:val="26"/>
          <w:szCs w:val="26"/>
          <w:lang w:bidi="ne-NP"/>
        </w:rPr>
        <w:t>на 202</w:t>
      </w:r>
      <w:r w:rsidR="00947ECA">
        <w:rPr>
          <w:b/>
          <w:bCs/>
          <w:sz w:val="26"/>
          <w:szCs w:val="26"/>
          <w:lang w:bidi="ne-NP"/>
        </w:rPr>
        <w:t>4</w:t>
      </w:r>
      <w:r w:rsidR="003E6F91"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</w:p>
    <w:p w:rsidR="00A70D99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период 202</w:t>
      </w:r>
      <w:r w:rsidR="00947ECA">
        <w:rPr>
          <w:b/>
          <w:bCs/>
          <w:sz w:val="26"/>
          <w:szCs w:val="26"/>
          <w:lang w:bidi="ne-NP"/>
        </w:rPr>
        <w:t>5</w:t>
      </w:r>
      <w:r w:rsidRPr="003E6F91">
        <w:rPr>
          <w:b/>
          <w:bCs/>
          <w:sz w:val="26"/>
          <w:szCs w:val="26"/>
          <w:lang w:bidi="ne-NP"/>
        </w:rPr>
        <w:t xml:space="preserve"> и 202</w:t>
      </w:r>
      <w:r w:rsidR="00947ECA">
        <w:rPr>
          <w:b/>
          <w:bCs/>
          <w:sz w:val="26"/>
          <w:szCs w:val="26"/>
          <w:lang w:bidi="ne-NP"/>
        </w:rPr>
        <w:t>6</w:t>
      </w:r>
      <w:r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Pr="000037C9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07A23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47E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947EC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47E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47EC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947E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47EC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1 756,5</w:t>
            </w:r>
          </w:p>
        </w:tc>
        <w:tc>
          <w:tcPr>
            <w:tcW w:w="1519" w:type="dxa"/>
            <w:tcBorders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1 756,5</w:t>
            </w:r>
          </w:p>
        </w:tc>
        <w:tc>
          <w:tcPr>
            <w:tcW w:w="1519" w:type="dxa"/>
            <w:tcBorders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1 756,5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8 782,5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8 782,5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8 782,5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1 756,5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1 756,5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1 756,5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4 215,6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4 215,6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4 215,6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702,6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702,6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702,6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1 756,5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1 756,5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1 756,5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2 107,8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2 107,8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2 107,8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702,6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702,6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702,6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2 459,1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2 459,1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2 459,1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702,6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702,6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702,6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2 107,8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2 107,8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2 107,8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64D" w:rsidRPr="00935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2 810,4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2 810,4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2 810,4</w:t>
            </w:r>
          </w:p>
        </w:tc>
      </w:tr>
      <w:tr w:rsidR="00E11792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E11792" w:rsidRPr="000037C9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E11792" w:rsidRPr="000037C9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E11792" w:rsidRPr="008F18DA" w:rsidRDefault="00E11792" w:rsidP="00E11792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  <w:tc>
          <w:tcPr>
            <w:tcW w:w="1519" w:type="dxa"/>
            <w:tcBorders>
              <w:top w:val="nil"/>
            </w:tcBorders>
          </w:tcPr>
          <w:p w:rsidR="00E11792" w:rsidRPr="008F18DA" w:rsidRDefault="00E11792" w:rsidP="006526E0">
            <w:pPr>
              <w:jc w:val="center"/>
            </w:pPr>
            <w:r w:rsidRPr="008F18DA">
              <w:t>1 405,2</w:t>
            </w:r>
          </w:p>
        </w:tc>
      </w:tr>
      <w:tr w:rsidR="00E11792" w:rsidRPr="00E666B3" w:rsidTr="009E2146">
        <w:trPr>
          <w:cantSplit/>
          <w:trHeight w:val="20"/>
          <w:jc w:val="center"/>
        </w:trPr>
        <w:tc>
          <w:tcPr>
            <w:tcW w:w="531" w:type="dxa"/>
          </w:tcPr>
          <w:p w:rsidR="00E11792" w:rsidRPr="00E666B3" w:rsidRDefault="00E1179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E11792" w:rsidRPr="00E666B3" w:rsidRDefault="00E1179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E11792" w:rsidRPr="00E11792" w:rsidRDefault="00E11792" w:rsidP="00E11792">
            <w:pPr>
              <w:jc w:val="center"/>
              <w:rPr>
                <w:b/>
              </w:rPr>
            </w:pPr>
            <w:r w:rsidRPr="00E11792">
              <w:rPr>
                <w:b/>
              </w:rPr>
              <w:t>38 291,7</w:t>
            </w:r>
          </w:p>
        </w:tc>
        <w:tc>
          <w:tcPr>
            <w:tcW w:w="1519" w:type="dxa"/>
          </w:tcPr>
          <w:p w:rsidR="00E11792" w:rsidRPr="00E11792" w:rsidRDefault="00E11792" w:rsidP="006526E0">
            <w:pPr>
              <w:jc w:val="center"/>
              <w:rPr>
                <w:b/>
              </w:rPr>
            </w:pPr>
            <w:r w:rsidRPr="00E11792">
              <w:rPr>
                <w:b/>
              </w:rPr>
              <w:t>38 291,7</w:t>
            </w:r>
          </w:p>
        </w:tc>
        <w:tc>
          <w:tcPr>
            <w:tcW w:w="1519" w:type="dxa"/>
          </w:tcPr>
          <w:p w:rsidR="00E11792" w:rsidRPr="00E11792" w:rsidRDefault="00E11792" w:rsidP="006526E0">
            <w:pPr>
              <w:jc w:val="center"/>
              <w:rPr>
                <w:b/>
              </w:rPr>
            </w:pPr>
            <w:r w:rsidRPr="00E11792">
              <w:rPr>
                <w:b/>
              </w:rPr>
              <w:t>38 291,7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26236"/>
    <w:rsid w:val="000533FC"/>
    <w:rsid w:val="000721BF"/>
    <w:rsid w:val="000830AB"/>
    <w:rsid w:val="00083634"/>
    <w:rsid w:val="000A389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C42C4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46E04"/>
    <w:rsid w:val="0058685D"/>
    <w:rsid w:val="00603396"/>
    <w:rsid w:val="00607A23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C0482"/>
    <w:rsid w:val="0090218A"/>
    <w:rsid w:val="00906F43"/>
    <w:rsid w:val="00912749"/>
    <w:rsid w:val="00914F8F"/>
    <w:rsid w:val="0093564D"/>
    <w:rsid w:val="00940553"/>
    <w:rsid w:val="00947ECA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042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11792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2017-12-06T12:05:00Z</cp:lastPrinted>
  <dcterms:created xsi:type="dcterms:W3CDTF">2020-08-12T14:39:00Z</dcterms:created>
  <dcterms:modified xsi:type="dcterms:W3CDTF">2023-08-28T12:35:00Z</dcterms:modified>
</cp:coreProperties>
</file>