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ЛЕНИНГРАДСКАЯ ОБЛАСТЬ</w:t>
      </w:r>
    </w:p>
    <w:p w:rsidR="004D01A2" w:rsidRDefault="004D01A2" w:rsidP="004D01A2">
      <w:pPr>
        <w:autoSpaceDE w:val="0"/>
        <w:autoSpaceDN w:val="0"/>
        <w:adjustRightInd w:val="0"/>
        <w:ind w:firstLine="0"/>
        <w:jc w:val="center"/>
        <w:rPr>
          <w:rFonts w:eastAsia="Calibri"/>
          <w:bCs/>
          <w:caps/>
          <w:szCs w:val="28"/>
          <w:lang w:eastAsia="en-US"/>
        </w:rPr>
      </w:pPr>
    </w:p>
    <w:p w:rsidR="008F7B6D" w:rsidRPr="00367C02"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ОБЛАСТНОЙ ЗАКОН</w:t>
      </w: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Default="008F7B6D" w:rsidP="00AD75A6">
      <w:pPr>
        <w:autoSpaceDE w:val="0"/>
        <w:autoSpaceDN w:val="0"/>
        <w:adjustRightInd w:val="0"/>
        <w:ind w:firstLine="0"/>
        <w:rPr>
          <w:rFonts w:eastAsia="Calibri"/>
          <w:bCs/>
          <w:caps/>
          <w:szCs w:val="28"/>
          <w:lang w:eastAsia="en-US"/>
        </w:rPr>
      </w:pPr>
    </w:p>
    <w:p w:rsidR="00D40BE8" w:rsidRDefault="00D40BE8" w:rsidP="00AD75A6">
      <w:pPr>
        <w:autoSpaceDE w:val="0"/>
        <w:autoSpaceDN w:val="0"/>
        <w:adjustRightInd w:val="0"/>
        <w:ind w:firstLine="0"/>
        <w:rPr>
          <w:rFonts w:eastAsia="Calibri"/>
          <w:bCs/>
          <w:caps/>
          <w:szCs w:val="28"/>
          <w:lang w:eastAsia="en-US"/>
        </w:rPr>
      </w:pPr>
    </w:p>
    <w:p w:rsidR="00D40BE8" w:rsidRDefault="00D40BE8" w:rsidP="00AD75A6">
      <w:pPr>
        <w:autoSpaceDE w:val="0"/>
        <w:autoSpaceDN w:val="0"/>
        <w:adjustRightInd w:val="0"/>
        <w:ind w:firstLine="0"/>
        <w:rPr>
          <w:rFonts w:eastAsia="Calibri"/>
          <w:bCs/>
          <w:caps/>
          <w:szCs w:val="28"/>
          <w:lang w:eastAsia="en-US"/>
        </w:rPr>
      </w:pPr>
    </w:p>
    <w:p w:rsidR="006C072A" w:rsidRDefault="006C072A" w:rsidP="00AD75A6">
      <w:pPr>
        <w:autoSpaceDE w:val="0"/>
        <w:autoSpaceDN w:val="0"/>
        <w:adjustRightInd w:val="0"/>
        <w:ind w:firstLine="0"/>
        <w:rPr>
          <w:rFonts w:eastAsia="Calibri"/>
          <w:bCs/>
          <w:caps/>
          <w:szCs w:val="28"/>
          <w:lang w:eastAsia="en-US"/>
        </w:rPr>
      </w:pPr>
    </w:p>
    <w:p w:rsidR="006C072A" w:rsidRDefault="006C072A" w:rsidP="00AD75A6">
      <w:pPr>
        <w:autoSpaceDE w:val="0"/>
        <w:autoSpaceDN w:val="0"/>
        <w:adjustRightInd w:val="0"/>
        <w:ind w:firstLine="0"/>
        <w:rPr>
          <w:rFonts w:eastAsia="Calibri"/>
          <w:bCs/>
          <w:caps/>
          <w:szCs w:val="28"/>
          <w:lang w:eastAsia="en-US"/>
        </w:rPr>
      </w:pPr>
    </w:p>
    <w:p w:rsidR="006C072A" w:rsidRPr="00367C02" w:rsidRDefault="006C072A" w:rsidP="00AD75A6">
      <w:pPr>
        <w:autoSpaceDE w:val="0"/>
        <w:autoSpaceDN w:val="0"/>
        <w:adjustRightInd w:val="0"/>
        <w:ind w:firstLine="0"/>
        <w:rPr>
          <w:rFonts w:eastAsia="Calibri"/>
          <w:bCs/>
          <w:caps/>
          <w:szCs w:val="28"/>
          <w:lang w:eastAsia="en-US"/>
        </w:rPr>
      </w:pPr>
    </w:p>
    <w:p w:rsidR="008F7B6D" w:rsidRPr="00367C02" w:rsidRDefault="008F7B6D" w:rsidP="00AD75A6">
      <w:pPr>
        <w:tabs>
          <w:tab w:val="left" w:pos="8931"/>
          <w:tab w:val="left" w:pos="9638"/>
        </w:tabs>
        <w:ind w:right="707" w:firstLine="0"/>
        <w:jc w:val="center"/>
        <w:rPr>
          <w:b/>
          <w:bCs/>
          <w:szCs w:val="28"/>
        </w:rPr>
      </w:pPr>
      <w:r w:rsidRPr="00367C02">
        <w:rPr>
          <w:b/>
          <w:bCs/>
          <w:szCs w:val="28"/>
        </w:rPr>
        <w:t xml:space="preserve">Об областном бюджете Ленинградской области </w:t>
      </w:r>
      <w:r w:rsidRPr="00367C02">
        <w:rPr>
          <w:b/>
          <w:bCs/>
          <w:szCs w:val="28"/>
        </w:rPr>
        <w:br/>
        <w:t xml:space="preserve">на </w:t>
      </w:r>
      <w:r w:rsidR="00FC7D52">
        <w:rPr>
          <w:b/>
          <w:bCs/>
          <w:szCs w:val="28"/>
        </w:rPr>
        <w:t>2024</w:t>
      </w:r>
      <w:r w:rsidRPr="00367C02">
        <w:rPr>
          <w:b/>
          <w:bCs/>
          <w:szCs w:val="28"/>
        </w:rPr>
        <w:t xml:space="preserve"> год и на плановый период </w:t>
      </w:r>
      <w:r w:rsidR="00FC7D52">
        <w:rPr>
          <w:b/>
          <w:bCs/>
          <w:szCs w:val="28"/>
        </w:rPr>
        <w:t>2025</w:t>
      </w:r>
      <w:r w:rsidRPr="00367C02">
        <w:rPr>
          <w:b/>
          <w:bCs/>
          <w:szCs w:val="28"/>
        </w:rPr>
        <w:t xml:space="preserve"> и </w:t>
      </w:r>
      <w:r w:rsidR="00FC7D52">
        <w:rPr>
          <w:b/>
          <w:bCs/>
          <w:szCs w:val="28"/>
        </w:rPr>
        <w:t>2026</w:t>
      </w:r>
      <w:r w:rsidRPr="00367C02">
        <w:rPr>
          <w:b/>
          <w:bCs/>
          <w:szCs w:val="28"/>
        </w:rPr>
        <w:t xml:space="preserve"> годов</w:t>
      </w:r>
    </w:p>
    <w:p w:rsidR="008F7B6D" w:rsidRPr="00D40BE8" w:rsidRDefault="008F7B6D" w:rsidP="00AD75A6">
      <w:pPr>
        <w:tabs>
          <w:tab w:val="left" w:pos="6010"/>
          <w:tab w:val="left" w:pos="8931"/>
        </w:tabs>
        <w:ind w:right="569" w:firstLine="0"/>
        <w:rPr>
          <w:sz w:val="20"/>
        </w:rPr>
      </w:pPr>
    </w:p>
    <w:p w:rsidR="008F7B6D" w:rsidRPr="00D40BE8" w:rsidRDefault="008F7B6D" w:rsidP="00AD75A6">
      <w:pPr>
        <w:tabs>
          <w:tab w:val="left" w:pos="8931"/>
        </w:tabs>
        <w:ind w:right="569" w:firstLine="0"/>
        <w:rPr>
          <w:sz w:val="20"/>
        </w:rPr>
      </w:pPr>
    </w:p>
    <w:p w:rsidR="00BD0123" w:rsidRDefault="008F7B6D" w:rsidP="006C072A">
      <w:pPr>
        <w:tabs>
          <w:tab w:val="left" w:pos="8931"/>
        </w:tabs>
        <w:ind w:right="707" w:firstLine="0"/>
        <w:jc w:val="center"/>
        <w:rPr>
          <w:szCs w:val="28"/>
        </w:rPr>
      </w:pPr>
      <w:proofErr w:type="gramStart"/>
      <w:r w:rsidRPr="00367C02">
        <w:rPr>
          <w:szCs w:val="28"/>
        </w:rPr>
        <w:t>Принят</w:t>
      </w:r>
      <w:proofErr w:type="gramEnd"/>
      <w:r w:rsidRPr="00367C02">
        <w:rPr>
          <w:szCs w:val="28"/>
        </w:rPr>
        <w:t xml:space="preserve"> Законодательным собранием Ленинградской области</w:t>
      </w:r>
      <w:r w:rsidR="002F375C">
        <w:rPr>
          <w:szCs w:val="28"/>
        </w:rPr>
        <w:t xml:space="preserve"> </w:t>
      </w:r>
    </w:p>
    <w:p w:rsidR="006C072A" w:rsidRDefault="006C072A" w:rsidP="006C072A">
      <w:pPr>
        <w:tabs>
          <w:tab w:val="left" w:pos="8931"/>
        </w:tabs>
        <w:ind w:right="707" w:firstLine="0"/>
        <w:jc w:val="center"/>
        <w:rPr>
          <w:szCs w:val="28"/>
        </w:rPr>
      </w:pPr>
    </w:p>
    <w:p w:rsidR="006C072A" w:rsidRDefault="006C072A" w:rsidP="006C072A">
      <w:pPr>
        <w:tabs>
          <w:tab w:val="left" w:pos="8931"/>
        </w:tabs>
        <w:ind w:right="707" w:firstLine="0"/>
        <w:jc w:val="center"/>
        <w:rPr>
          <w:szCs w:val="28"/>
        </w:rPr>
      </w:pPr>
    </w:p>
    <w:p w:rsidR="006C072A" w:rsidRPr="00367C02" w:rsidRDefault="006C072A" w:rsidP="006C072A">
      <w:pPr>
        <w:tabs>
          <w:tab w:val="left" w:pos="8931"/>
        </w:tabs>
        <w:ind w:right="707" w:firstLine="0"/>
        <w:jc w:val="center"/>
        <w:rPr>
          <w:szCs w:val="28"/>
        </w:rPr>
      </w:pPr>
    </w:p>
    <w:p w:rsidR="008F7B6D" w:rsidRPr="000E5B70" w:rsidRDefault="008F7B6D" w:rsidP="00AD75A6">
      <w:pPr>
        <w:autoSpaceDE w:val="0"/>
        <w:autoSpaceDN w:val="0"/>
        <w:adjustRightInd w:val="0"/>
        <w:ind w:firstLine="709"/>
        <w:outlineLvl w:val="1"/>
        <w:rPr>
          <w:szCs w:val="28"/>
        </w:rPr>
      </w:pPr>
      <w:r w:rsidRPr="00667718">
        <w:rPr>
          <w:spacing w:val="-6"/>
          <w:szCs w:val="28"/>
        </w:rPr>
        <w:t>Статья 1. </w:t>
      </w:r>
      <w:r w:rsidRPr="00667718">
        <w:rPr>
          <w:b/>
          <w:bCs/>
          <w:spacing w:val="-6"/>
          <w:szCs w:val="28"/>
        </w:rPr>
        <w:t>Основные характеристики областного бюджета Ленинградской</w:t>
      </w:r>
      <w:r w:rsidRPr="00667718">
        <w:rPr>
          <w:b/>
          <w:bCs/>
          <w:szCs w:val="28"/>
        </w:rPr>
        <w:t xml:space="preserve"> </w:t>
      </w:r>
      <w:r w:rsidRPr="000E5B70">
        <w:rPr>
          <w:b/>
          <w:bCs/>
          <w:szCs w:val="28"/>
        </w:rPr>
        <w:t xml:space="preserve">области на </w:t>
      </w:r>
      <w:r w:rsidR="00FC7D52" w:rsidRPr="000E5B70">
        <w:rPr>
          <w:b/>
          <w:bCs/>
          <w:szCs w:val="28"/>
        </w:rPr>
        <w:t>2024</w:t>
      </w:r>
      <w:r w:rsidRPr="000E5B70">
        <w:rPr>
          <w:b/>
          <w:bCs/>
          <w:szCs w:val="28"/>
        </w:rPr>
        <w:t xml:space="preserve"> год и на плановый период </w:t>
      </w:r>
      <w:r w:rsidR="00FC7D52" w:rsidRPr="000E5B70">
        <w:rPr>
          <w:b/>
          <w:bCs/>
          <w:szCs w:val="28"/>
        </w:rPr>
        <w:t>2025</w:t>
      </w:r>
      <w:r w:rsidRPr="000E5B70">
        <w:rPr>
          <w:b/>
          <w:bCs/>
          <w:szCs w:val="28"/>
        </w:rPr>
        <w:t xml:space="preserve"> и </w:t>
      </w:r>
      <w:r w:rsidR="00FC7D52" w:rsidRPr="000E5B70">
        <w:rPr>
          <w:b/>
          <w:bCs/>
          <w:szCs w:val="28"/>
        </w:rPr>
        <w:t>2026</w:t>
      </w:r>
      <w:r w:rsidRPr="000E5B70">
        <w:rPr>
          <w:b/>
          <w:bCs/>
          <w:szCs w:val="28"/>
        </w:rPr>
        <w:t xml:space="preserve"> годов</w:t>
      </w:r>
    </w:p>
    <w:p w:rsidR="008F7B6D" w:rsidRPr="000E5B70" w:rsidRDefault="008F7B6D" w:rsidP="00AD75A6">
      <w:pPr>
        <w:autoSpaceDE w:val="0"/>
        <w:autoSpaceDN w:val="0"/>
        <w:adjustRightInd w:val="0"/>
        <w:ind w:firstLine="709"/>
        <w:outlineLvl w:val="1"/>
        <w:rPr>
          <w:szCs w:val="28"/>
        </w:rPr>
      </w:pPr>
    </w:p>
    <w:p w:rsidR="008F7B6D" w:rsidRPr="000E5B70" w:rsidRDefault="008F7B6D" w:rsidP="00AD75A6">
      <w:pPr>
        <w:autoSpaceDE w:val="0"/>
        <w:autoSpaceDN w:val="0"/>
        <w:adjustRightInd w:val="0"/>
        <w:ind w:firstLine="709"/>
        <w:outlineLvl w:val="1"/>
        <w:rPr>
          <w:szCs w:val="28"/>
        </w:rPr>
      </w:pPr>
      <w:r w:rsidRPr="000E5B70">
        <w:rPr>
          <w:szCs w:val="28"/>
        </w:rPr>
        <w:t xml:space="preserve">1. Утвердить основные характеристики областного бюджета Ленинградской области на </w:t>
      </w:r>
      <w:r w:rsidR="00FC7D52" w:rsidRPr="000E5B70">
        <w:rPr>
          <w:szCs w:val="28"/>
        </w:rPr>
        <w:t>2024</w:t>
      </w:r>
      <w:r w:rsidRPr="000E5B70">
        <w:rPr>
          <w:szCs w:val="28"/>
        </w:rPr>
        <w:t xml:space="preserve"> год:</w:t>
      </w:r>
    </w:p>
    <w:p w:rsidR="008F7B6D" w:rsidRPr="000E5B70" w:rsidRDefault="008F7B6D" w:rsidP="00AD75A6">
      <w:pPr>
        <w:autoSpaceDE w:val="0"/>
        <w:autoSpaceDN w:val="0"/>
        <w:adjustRightInd w:val="0"/>
        <w:ind w:firstLine="709"/>
        <w:outlineLvl w:val="1"/>
        <w:rPr>
          <w:szCs w:val="28"/>
        </w:rPr>
      </w:pPr>
      <w:r w:rsidRPr="000E5B70">
        <w:rPr>
          <w:szCs w:val="28"/>
        </w:rPr>
        <w:t xml:space="preserve">прогнозируемый общий объем доходов областного бюджета Ленинградской области в сумме </w:t>
      </w:r>
      <w:r w:rsidR="00426105">
        <w:rPr>
          <w:szCs w:val="28"/>
        </w:rPr>
        <w:t>216 782 </w:t>
      </w:r>
      <w:r w:rsidR="000E5B70" w:rsidRPr="000E5B70">
        <w:rPr>
          <w:szCs w:val="28"/>
        </w:rPr>
        <w:t xml:space="preserve">947,8 </w:t>
      </w:r>
      <w:r w:rsidRPr="000E5B70">
        <w:rPr>
          <w:szCs w:val="28"/>
        </w:rPr>
        <w:t>тысячи рублей;</w:t>
      </w:r>
    </w:p>
    <w:p w:rsidR="008F7B6D" w:rsidRPr="000E5B70" w:rsidRDefault="008F7B6D" w:rsidP="00AD75A6">
      <w:pPr>
        <w:autoSpaceDE w:val="0"/>
        <w:autoSpaceDN w:val="0"/>
        <w:adjustRightInd w:val="0"/>
        <w:ind w:firstLine="709"/>
        <w:outlineLvl w:val="1"/>
        <w:rPr>
          <w:szCs w:val="28"/>
        </w:rPr>
      </w:pPr>
      <w:r w:rsidRPr="000E5B70">
        <w:rPr>
          <w:szCs w:val="28"/>
        </w:rPr>
        <w:t xml:space="preserve">общий объем расходов областного бюджета Ленинградской области </w:t>
      </w:r>
      <w:r w:rsidRPr="000E5B70">
        <w:rPr>
          <w:szCs w:val="28"/>
        </w:rPr>
        <w:br/>
        <w:t xml:space="preserve">в сумме </w:t>
      </w:r>
      <w:r w:rsidR="00426105">
        <w:rPr>
          <w:szCs w:val="28"/>
        </w:rPr>
        <w:t>223 651 </w:t>
      </w:r>
      <w:r w:rsidR="000E5B70" w:rsidRPr="000E5B70">
        <w:rPr>
          <w:szCs w:val="28"/>
        </w:rPr>
        <w:t xml:space="preserve">055,7 </w:t>
      </w:r>
      <w:r w:rsidRPr="000E5B70">
        <w:rPr>
          <w:szCs w:val="28"/>
        </w:rPr>
        <w:t>тысячи рублей;</w:t>
      </w:r>
    </w:p>
    <w:p w:rsidR="008F7B6D" w:rsidRPr="00426105" w:rsidRDefault="008F7B6D" w:rsidP="00AD75A6">
      <w:pPr>
        <w:autoSpaceDE w:val="0"/>
        <w:autoSpaceDN w:val="0"/>
        <w:adjustRightInd w:val="0"/>
        <w:ind w:firstLine="709"/>
        <w:outlineLvl w:val="1"/>
        <w:rPr>
          <w:szCs w:val="28"/>
        </w:rPr>
      </w:pPr>
      <w:r w:rsidRPr="00426105">
        <w:rPr>
          <w:szCs w:val="28"/>
        </w:rPr>
        <w:t xml:space="preserve">дефицит областного бюджета Ленинградской области в сумме </w:t>
      </w:r>
      <w:r w:rsidR="00D77E97" w:rsidRPr="00426105">
        <w:rPr>
          <w:szCs w:val="28"/>
        </w:rPr>
        <w:br/>
      </w:r>
      <w:r w:rsidR="000E5B70" w:rsidRPr="00426105">
        <w:rPr>
          <w:szCs w:val="28"/>
        </w:rPr>
        <w:t xml:space="preserve">6 868 107,9 </w:t>
      </w:r>
      <w:r w:rsidRPr="00426105">
        <w:rPr>
          <w:szCs w:val="28"/>
        </w:rPr>
        <w:t>тысячи рублей.</w:t>
      </w:r>
    </w:p>
    <w:p w:rsidR="008F7B6D" w:rsidRPr="00426105" w:rsidRDefault="008F7B6D" w:rsidP="00AD75A6">
      <w:pPr>
        <w:autoSpaceDE w:val="0"/>
        <w:autoSpaceDN w:val="0"/>
        <w:adjustRightInd w:val="0"/>
        <w:ind w:firstLine="709"/>
        <w:outlineLvl w:val="1"/>
        <w:rPr>
          <w:szCs w:val="28"/>
        </w:rPr>
      </w:pPr>
      <w:r w:rsidRPr="00426105">
        <w:rPr>
          <w:szCs w:val="28"/>
        </w:rPr>
        <w:t xml:space="preserve">2. Утвердить основные характеристики областного бюджета Ленинградской области на плановый период </w:t>
      </w:r>
      <w:r w:rsidR="00FC7D52" w:rsidRPr="00426105">
        <w:rPr>
          <w:szCs w:val="28"/>
        </w:rPr>
        <w:t>2025</w:t>
      </w:r>
      <w:r w:rsidRPr="00426105">
        <w:rPr>
          <w:szCs w:val="28"/>
        </w:rPr>
        <w:t xml:space="preserve"> и </w:t>
      </w:r>
      <w:r w:rsidR="00FC7D52" w:rsidRPr="00426105">
        <w:rPr>
          <w:szCs w:val="28"/>
        </w:rPr>
        <w:t>2026</w:t>
      </w:r>
      <w:r w:rsidRPr="00426105">
        <w:rPr>
          <w:szCs w:val="28"/>
        </w:rPr>
        <w:t xml:space="preserve"> годов:</w:t>
      </w:r>
    </w:p>
    <w:p w:rsidR="008F7B6D" w:rsidRPr="00D6023D" w:rsidRDefault="008F7B6D" w:rsidP="00AD75A6">
      <w:pPr>
        <w:autoSpaceDE w:val="0"/>
        <w:autoSpaceDN w:val="0"/>
        <w:adjustRightInd w:val="0"/>
        <w:ind w:firstLine="709"/>
        <w:outlineLvl w:val="1"/>
        <w:rPr>
          <w:szCs w:val="28"/>
        </w:rPr>
      </w:pPr>
      <w:r w:rsidRPr="00426105">
        <w:rPr>
          <w:szCs w:val="28"/>
        </w:rPr>
        <w:t xml:space="preserve">прогнозируемый общий объем доходов областного бюджета </w:t>
      </w:r>
      <w:r w:rsidRPr="00D6023D">
        <w:rPr>
          <w:szCs w:val="28"/>
        </w:rPr>
        <w:t xml:space="preserve">Ленинградской области на </w:t>
      </w:r>
      <w:r w:rsidR="00FC7D52" w:rsidRPr="00D6023D">
        <w:rPr>
          <w:szCs w:val="28"/>
        </w:rPr>
        <w:t>2025</w:t>
      </w:r>
      <w:r w:rsidRPr="00D6023D">
        <w:rPr>
          <w:szCs w:val="28"/>
        </w:rPr>
        <w:t xml:space="preserve"> год в сумме </w:t>
      </w:r>
      <w:r w:rsidR="00426105" w:rsidRPr="00D6023D">
        <w:rPr>
          <w:szCs w:val="28"/>
        </w:rPr>
        <w:t xml:space="preserve">218 029 519,1 </w:t>
      </w:r>
      <w:r w:rsidRPr="00D6023D">
        <w:rPr>
          <w:szCs w:val="28"/>
        </w:rPr>
        <w:t xml:space="preserve">тысячи рублей </w:t>
      </w:r>
      <w:r w:rsidRPr="00D6023D">
        <w:rPr>
          <w:szCs w:val="28"/>
        </w:rPr>
        <w:br/>
        <w:t xml:space="preserve">и на </w:t>
      </w:r>
      <w:r w:rsidR="00FC7D52" w:rsidRPr="00D6023D">
        <w:rPr>
          <w:szCs w:val="28"/>
        </w:rPr>
        <w:t>2026</w:t>
      </w:r>
      <w:r w:rsidRPr="00D6023D">
        <w:rPr>
          <w:szCs w:val="28"/>
        </w:rPr>
        <w:t xml:space="preserve"> год в сумме </w:t>
      </w:r>
      <w:r w:rsidR="00426105" w:rsidRPr="00D6023D">
        <w:rPr>
          <w:szCs w:val="28"/>
        </w:rPr>
        <w:t xml:space="preserve">197 936 602,8 </w:t>
      </w:r>
      <w:r w:rsidRPr="00D6023D">
        <w:rPr>
          <w:szCs w:val="28"/>
        </w:rPr>
        <w:t>тысячи рублей;</w:t>
      </w:r>
    </w:p>
    <w:p w:rsidR="008F7B6D" w:rsidRPr="00D6023D" w:rsidRDefault="008F7B6D" w:rsidP="00AD75A6">
      <w:pPr>
        <w:autoSpaceDE w:val="0"/>
        <w:autoSpaceDN w:val="0"/>
        <w:adjustRightInd w:val="0"/>
        <w:ind w:firstLine="709"/>
        <w:rPr>
          <w:szCs w:val="28"/>
        </w:rPr>
      </w:pPr>
      <w:proofErr w:type="gramStart"/>
      <w:r w:rsidRPr="00D6023D">
        <w:rPr>
          <w:szCs w:val="28"/>
        </w:rPr>
        <w:t xml:space="preserve">общий объем расходов областного бюджета Ленинградской области </w:t>
      </w:r>
      <w:r w:rsidRPr="00D6023D">
        <w:rPr>
          <w:szCs w:val="28"/>
        </w:rPr>
        <w:br/>
        <w:t xml:space="preserve">на </w:t>
      </w:r>
      <w:r w:rsidR="00FC7D52" w:rsidRPr="00D6023D">
        <w:rPr>
          <w:szCs w:val="28"/>
        </w:rPr>
        <w:t>2025</w:t>
      </w:r>
      <w:r w:rsidRPr="00D6023D">
        <w:rPr>
          <w:szCs w:val="28"/>
        </w:rPr>
        <w:t xml:space="preserve"> год в сумме </w:t>
      </w:r>
      <w:r w:rsidR="00426105" w:rsidRPr="00D6023D">
        <w:rPr>
          <w:szCs w:val="28"/>
        </w:rPr>
        <w:t xml:space="preserve">219 474 367,6 </w:t>
      </w:r>
      <w:r w:rsidRPr="00D6023D">
        <w:rPr>
          <w:szCs w:val="28"/>
        </w:rPr>
        <w:t xml:space="preserve">тысячи рублей, в том числе условно утвержденные расходы в сумме </w:t>
      </w:r>
      <w:r w:rsidR="002D5AC9">
        <w:rPr>
          <w:szCs w:val="28"/>
        </w:rPr>
        <w:t>10 398 </w:t>
      </w:r>
      <w:r w:rsidR="002D5AC9" w:rsidRPr="002D5AC9">
        <w:rPr>
          <w:szCs w:val="28"/>
        </w:rPr>
        <w:t>129,2</w:t>
      </w:r>
      <w:r w:rsidR="002D5AC9">
        <w:rPr>
          <w:szCs w:val="28"/>
        </w:rPr>
        <w:t xml:space="preserve"> </w:t>
      </w:r>
      <w:r w:rsidRPr="00D6023D">
        <w:rPr>
          <w:szCs w:val="28"/>
        </w:rPr>
        <w:t xml:space="preserve">тысячи рублей, и на </w:t>
      </w:r>
      <w:r w:rsidR="00FC7D52" w:rsidRPr="00D6023D">
        <w:rPr>
          <w:szCs w:val="28"/>
        </w:rPr>
        <w:t>2026</w:t>
      </w:r>
      <w:r w:rsidRPr="00D6023D">
        <w:rPr>
          <w:szCs w:val="28"/>
        </w:rPr>
        <w:t xml:space="preserve"> год </w:t>
      </w:r>
      <w:r w:rsidRPr="00D6023D">
        <w:rPr>
          <w:szCs w:val="28"/>
        </w:rPr>
        <w:br/>
        <w:t xml:space="preserve">в сумме </w:t>
      </w:r>
      <w:r w:rsidR="00426105" w:rsidRPr="00D6023D">
        <w:rPr>
          <w:szCs w:val="28"/>
        </w:rPr>
        <w:t xml:space="preserve">198 713 247,3 </w:t>
      </w:r>
      <w:r w:rsidRPr="00D6023D">
        <w:rPr>
          <w:szCs w:val="28"/>
        </w:rPr>
        <w:t>тысячи рублей, в том числе услов</w:t>
      </w:r>
      <w:r w:rsidR="00426105" w:rsidRPr="00D6023D">
        <w:rPr>
          <w:szCs w:val="28"/>
        </w:rPr>
        <w:t xml:space="preserve">но утвержденные расходы в сумме </w:t>
      </w:r>
      <w:r w:rsidR="002D5AC9">
        <w:rPr>
          <w:szCs w:val="28"/>
        </w:rPr>
        <w:t>10 963 </w:t>
      </w:r>
      <w:r w:rsidR="002D5AC9" w:rsidRPr="002D5AC9">
        <w:rPr>
          <w:szCs w:val="28"/>
        </w:rPr>
        <w:t>985,9</w:t>
      </w:r>
      <w:r w:rsidR="002D5AC9">
        <w:rPr>
          <w:szCs w:val="28"/>
        </w:rPr>
        <w:t xml:space="preserve"> </w:t>
      </w:r>
      <w:r w:rsidRPr="00D6023D">
        <w:rPr>
          <w:szCs w:val="28"/>
        </w:rPr>
        <w:t>тысячи рублей;</w:t>
      </w:r>
      <w:proofErr w:type="gramEnd"/>
    </w:p>
    <w:p w:rsidR="008F7B6D" w:rsidRPr="00D6023D" w:rsidRDefault="008F7B6D" w:rsidP="00AD75A6">
      <w:pPr>
        <w:autoSpaceDE w:val="0"/>
        <w:autoSpaceDN w:val="0"/>
        <w:adjustRightInd w:val="0"/>
        <w:ind w:firstLine="709"/>
        <w:outlineLvl w:val="1"/>
        <w:rPr>
          <w:szCs w:val="28"/>
        </w:rPr>
      </w:pPr>
      <w:r w:rsidRPr="00D6023D">
        <w:rPr>
          <w:szCs w:val="28"/>
        </w:rPr>
        <w:t xml:space="preserve">дефицит областного бюджета Ленинградской области на </w:t>
      </w:r>
      <w:r w:rsidR="00FC7D52" w:rsidRPr="00D6023D">
        <w:rPr>
          <w:szCs w:val="28"/>
        </w:rPr>
        <w:t>2025</w:t>
      </w:r>
      <w:r w:rsidRPr="00D6023D">
        <w:rPr>
          <w:szCs w:val="28"/>
        </w:rPr>
        <w:t xml:space="preserve"> год </w:t>
      </w:r>
      <w:r w:rsidRPr="00D6023D">
        <w:rPr>
          <w:szCs w:val="28"/>
        </w:rPr>
        <w:br/>
        <w:t xml:space="preserve">в сумме </w:t>
      </w:r>
      <w:r w:rsidR="00D6023D" w:rsidRPr="00D6023D">
        <w:rPr>
          <w:szCs w:val="28"/>
        </w:rPr>
        <w:t xml:space="preserve">1 444 848,5 </w:t>
      </w:r>
      <w:r w:rsidRPr="00D6023D">
        <w:rPr>
          <w:szCs w:val="28"/>
        </w:rPr>
        <w:t xml:space="preserve">тысячи рублей и на </w:t>
      </w:r>
      <w:r w:rsidR="00FC7D52" w:rsidRPr="00D6023D">
        <w:rPr>
          <w:szCs w:val="28"/>
        </w:rPr>
        <w:t>2026</w:t>
      </w:r>
      <w:r w:rsidRPr="00D6023D">
        <w:rPr>
          <w:szCs w:val="28"/>
        </w:rPr>
        <w:t xml:space="preserve"> год в сумме </w:t>
      </w:r>
      <w:r w:rsidR="00D6023D" w:rsidRPr="00D6023D">
        <w:rPr>
          <w:szCs w:val="28"/>
        </w:rPr>
        <w:t xml:space="preserve">776 644,5 </w:t>
      </w:r>
      <w:r w:rsidRPr="00D6023D">
        <w:rPr>
          <w:szCs w:val="28"/>
        </w:rPr>
        <w:t>тысячи рублей.</w:t>
      </w:r>
    </w:p>
    <w:p w:rsidR="008F7B6D" w:rsidRPr="00D6023D" w:rsidRDefault="008F7B6D" w:rsidP="00AD75A6">
      <w:pPr>
        <w:autoSpaceDE w:val="0"/>
        <w:autoSpaceDN w:val="0"/>
        <w:adjustRightInd w:val="0"/>
        <w:ind w:firstLine="709"/>
        <w:outlineLvl w:val="1"/>
        <w:rPr>
          <w:szCs w:val="28"/>
        </w:rPr>
      </w:pPr>
    </w:p>
    <w:p w:rsidR="008F7B6D" w:rsidRPr="00D6023D" w:rsidRDefault="008F7B6D" w:rsidP="00AD75A6">
      <w:pPr>
        <w:autoSpaceDE w:val="0"/>
        <w:autoSpaceDN w:val="0"/>
        <w:adjustRightInd w:val="0"/>
        <w:ind w:firstLine="709"/>
        <w:outlineLvl w:val="1"/>
        <w:rPr>
          <w:bCs/>
          <w:szCs w:val="28"/>
        </w:rPr>
      </w:pPr>
      <w:r w:rsidRPr="00D6023D">
        <w:rPr>
          <w:szCs w:val="28"/>
        </w:rPr>
        <w:lastRenderedPageBreak/>
        <w:t>Статья 2. </w:t>
      </w:r>
      <w:r w:rsidRPr="00D6023D">
        <w:rPr>
          <w:b/>
          <w:bCs/>
          <w:szCs w:val="28"/>
        </w:rPr>
        <w:t>Доходы областного бюджета Ленинградской области</w:t>
      </w:r>
      <w:r w:rsidRPr="00D6023D">
        <w:rPr>
          <w:bCs/>
          <w:szCs w:val="28"/>
        </w:rPr>
        <w:t xml:space="preserve"> </w:t>
      </w:r>
    </w:p>
    <w:p w:rsidR="008F7B6D" w:rsidRPr="00D6023D" w:rsidRDefault="008F7B6D" w:rsidP="00AD75A6">
      <w:pPr>
        <w:autoSpaceDE w:val="0"/>
        <w:autoSpaceDN w:val="0"/>
        <w:adjustRightInd w:val="0"/>
        <w:ind w:firstLine="709"/>
        <w:outlineLvl w:val="1"/>
        <w:rPr>
          <w:szCs w:val="28"/>
        </w:rPr>
      </w:pPr>
    </w:p>
    <w:p w:rsidR="008F7B6D" w:rsidRPr="008B196C" w:rsidRDefault="008F7B6D" w:rsidP="00AD75A6">
      <w:pPr>
        <w:autoSpaceDE w:val="0"/>
        <w:autoSpaceDN w:val="0"/>
        <w:adjustRightInd w:val="0"/>
        <w:ind w:firstLine="709"/>
        <w:outlineLvl w:val="1"/>
        <w:rPr>
          <w:szCs w:val="28"/>
        </w:rPr>
      </w:pPr>
      <w:r w:rsidRPr="00D6023D">
        <w:rPr>
          <w:szCs w:val="28"/>
        </w:rPr>
        <w:t xml:space="preserve">1. Утвердить прогнозируемые поступления налоговых, неналоговых доходов и </w:t>
      </w:r>
      <w:r w:rsidRPr="008B196C">
        <w:rPr>
          <w:szCs w:val="28"/>
        </w:rPr>
        <w:t xml:space="preserve">безвозмездных поступлений в областной бюджет Ленинградской области по кодам видов доходов на </w:t>
      </w:r>
      <w:r w:rsidR="00FC7D52" w:rsidRPr="008B196C">
        <w:rPr>
          <w:szCs w:val="28"/>
        </w:rPr>
        <w:t>2024</w:t>
      </w:r>
      <w:r w:rsidRPr="008B196C">
        <w:rPr>
          <w:szCs w:val="28"/>
        </w:rPr>
        <w:t xml:space="preserve"> год и на плановый период </w:t>
      </w:r>
      <w:r w:rsidR="0014155D" w:rsidRPr="008B196C">
        <w:rPr>
          <w:szCs w:val="28"/>
        </w:rPr>
        <w:br/>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приложению 1.</w:t>
      </w:r>
    </w:p>
    <w:p w:rsidR="008F7B6D" w:rsidRPr="00D6023D" w:rsidRDefault="00C77BD1" w:rsidP="00AD75A6">
      <w:pPr>
        <w:autoSpaceDE w:val="0"/>
        <w:autoSpaceDN w:val="0"/>
        <w:adjustRightInd w:val="0"/>
        <w:ind w:firstLine="709"/>
        <w:outlineLvl w:val="1"/>
        <w:rPr>
          <w:szCs w:val="28"/>
        </w:rPr>
      </w:pPr>
      <w:r w:rsidRPr="008B196C">
        <w:rPr>
          <w:szCs w:val="28"/>
        </w:rPr>
        <w:t>2</w:t>
      </w:r>
      <w:r w:rsidR="008F7B6D" w:rsidRPr="008B196C">
        <w:rPr>
          <w:szCs w:val="28"/>
        </w:rPr>
        <w:t>. </w:t>
      </w:r>
      <w:proofErr w:type="gramStart"/>
      <w:r w:rsidR="008F7B6D" w:rsidRPr="008B196C">
        <w:rPr>
          <w:szCs w:val="28"/>
        </w:rPr>
        <w:t xml:space="preserve">Установить, что 25 процентов прибыли государственных предприятий Ленинградской области, остающейся </w:t>
      </w:r>
      <w:r w:rsidR="002711DF" w:rsidRPr="008B196C">
        <w:rPr>
          <w:szCs w:val="28"/>
        </w:rPr>
        <w:t>в их распоряжении</w:t>
      </w:r>
      <w:r w:rsidR="002711DF" w:rsidRPr="00D6023D">
        <w:rPr>
          <w:szCs w:val="28"/>
        </w:rPr>
        <w:t xml:space="preserve"> </w:t>
      </w:r>
      <w:r w:rsidR="008F7B6D" w:rsidRPr="00D6023D">
        <w:rPr>
          <w:szCs w:val="28"/>
        </w:rPr>
        <w:t>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roofErr w:type="gramEnd"/>
    </w:p>
    <w:p w:rsidR="008F7B6D" w:rsidRPr="00D6023D" w:rsidRDefault="00C77BD1" w:rsidP="00AD75A6">
      <w:pPr>
        <w:autoSpaceDE w:val="0"/>
        <w:autoSpaceDN w:val="0"/>
        <w:adjustRightInd w:val="0"/>
        <w:ind w:firstLine="709"/>
        <w:outlineLvl w:val="1"/>
        <w:rPr>
          <w:szCs w:val="28"/>
        </w:rPr>
      </w:pPr>
      <w:r w:rsidRPr="00D6023D">
        <w:rPr>
          <w:szCs w:val="28"/>
        </w:rPr>
        <w:t>3</w:t>
      </w:r>
      <w:r w:rsidR="008F7B6D" w:rsidRPr="00D6023D">
        <w:rPr>
          <w:szCs w:val="28"/>
        </w:rPr>
        <w:t xml:space="preserve">. Установить, что задолженность по отмененным федеральным налогам и сборам, поступающим в бюджет Ленинградской области, и отмененным </w:t>
      </w:r>
      <w:r w:rsidR="008F7B6D" w:rsidRPr="00D6023D">
        <w:rPr>
          <w:spacing w:val="-4"/>
          <w:szCs w:val="28"/>
        </w:rPr>
        <w:t>региональным налогам и сборам зачисляется в областной бюджет Ленинградской</w:t>
      </w:r>
      <w:r w:rsidR="008F7B6D" w:rsidRPr="00D6023D">
        <w:rPr>
          <w:szCs w:val="28"/>
        </w:rPr>
        <w:t xml:space="preserve"> области.</w:t>
      </w:r>
    </w:p>
    <w:p w:rsidR="008F7B6D" w:rsidRPr="00D6023D" w:rsidRDefault="008F7B6D" w:rsidP="00AD75A6">
      <w:pPr>
        <w:autoSpaceDE w:val="0"/>
        <w:autoSpaceDN w:val="0"/>
        <w:adjustRightInd w:val="0"/>
        <w:ind w:firstLine="709"/>
        <w:outlineLvl w:val="1"/>
        <w:rPr>
          <w:szCs w:val="28"/>
        </w:rPr>
      </w:pPr>
    </w:p>
    <w:p w:rsidR="008F7B6D" w:rsidRPr="00D6023D" w:rsidRDefault="008F7B6D" w:rsidP="00AD75A6">
      <w:pPr>
        <w:autoSpaceDE w:val="0"/>
        <w:autoSpaceDN w:val="0"/>
        <w:adjustRightInd w:val="0"/>
        <w:ind w:firstLine="709"/>
        <w:outlineLvl w:val="1"/>
        <w:rPr>
          <w:bCs/>
          <w:szCs w:val="28"/>
        </w:rPr>
      </w:pPr>
      <w:r w:rsidRPr="00D6023D">
        <w:rPr>
          <w:szCs w:val="28"/>
        </w:rPr>
        <w:t>Статья 3. </w:t>
      </w:r>
      <w:r w:rsidRPr="00D6023D">
        <w:rPr>
          <w:b/>
          <w:bCs/>
          <w:szCs w:val="28"/>
        </w:rPr>
        <w:t>Нормативы распределения доходов между бюджетами Ленинградской области</w:t>
      </w:r>
    </w:p>
    <w:p w:rsidR="008F7B6D" w:rsidRPr="00D6023D" w:rsidRDefault="008F7B6D" w:rsidP="00AD75A6">
      <w:pPr>
        <w:autoSpaceDE w:val="0"/>
        <w:autoSpaceDN w:val="0"/>
        <w:adjustRightInd w:val="0"/>
        <w:ind w:firstLine="709"/>
        <w:outlineLvl w:val="1"/>
        <w:rPr>
          <w:szCs w:val="28"/>
        </w:rPr>
      </w:pPr>
    </w:p>
    <w:p w:rsidR="008F7B6D" w:rsidRPr="008B196C" w:rsidRDefault="008F7B6D" w:rsidP="00AD75A6">
      <w:pPr>
        <w:autoSpaceDE w:val="0"/>
        <w:autoSpaceDN w:val="0"/>
        <w:adjustRightInd w:val="0"/>
        <w:ind w:firstLine="709"/>
        <w:outlineLvl w:val="1"/>
        <w:rPr>
          <w:szCs w:val="28"/>
        </w:rPr>
      </w:pPr>
      <w:r w:rsidRPr="00D6023D">
        <w:rPr>
          <w:szCs w:val="28"/>
        </w:rPr>
        <w:t xml:space="preserve">1. Утвердить дополнительные </w:t>
      </w:r>
      <w:hyperlink r:id="rId9" w:history="1">
        <w:r w:rsidRPr="00D6023D">
          <w:rPr>
            <w:rStyle w:val="aa"/>
            <w:color w:val="auto"/>
            <w:szCs w:val="28"/>
            <w:u w:val="none"/>
          </w:rPr>
          <w:t>нормативы</w:t>
        </w:r>
      </w:hyperlink>
      <w:r w:rsidRPr="00D6023D">
        <w:rPr>
          <w:szCs w:val="28"/>
        </w:rPr>
        <w:t xml:space="preserve"> отчислений от налога </w:t>
      </w:r>
      <w:r w:rsidRPr="00D6023D">
        <w:rPr>
          <w:szCs w:val="28"/>
        </w:rPr>
        <w:br/>
        <w:t xml:space="preserve">на доходы физических </w:t>
      </w:r>
      <w:r w:rsidRPr="008B196C">
        <w:rPr>
          <w:szCs w:val="28"/>
        </w:rPr>
        <w:t>лиц, заменяющие дотации на выравнивание бюджетной обеспеченности муниципальных районов (</w:t>
      </w:r>
      <w:r w:rsidR="002711DF" w:rsidRPr="008B196C">
        <w:rPr>
          <w:szCs w:val="28"/>
        </w:rPr>
        <w:t>городск</w:t>
      </w:r>
      <w:r w:rsidR="009075AF" w:rsidRPr="008B196C">
        <w:rPr>
          <w:szCs w:val="28"/>
        </w:rPr>
        <w:t>их</w:t>
      </w:r>
      <w:r w:rsidR="002711DF" w:rsidRPr="008B196C">
        <w:rPr>
          <w:szCs w:val="28"/>
        </w:rPr>
        <w:t xml:space="preserve"> округ</w:t>
      </w:r>
      <w:r w:rsidR="009075AF" w:rsidRPr="008B196C">
        <w:rPr>
          <w:szCs w:val="28"/>
        </w:rPr>
        <w:t>ов</w:t>
      </w:r>
      <w:r w:rsidRPr="008B196C">
        <w:rPr>
          <w:szCs w:val="28"/>
        </w:rPr>
        <w:t xml:space="preserve">), на </w:t>
      </w:r>
      <w:r w:rsidR="00FC7D52" w:rsidRPr="008B196C">
        <w:rPr>
          <w:szCs w:val="28"/>
        </w:rPr>
        <w:t>2024</w:t>
      </w:r>
      <w:r w:rsidRPr="008B196C">
        <w:rPr>
          <w:szCs w:val="28"/>
        </w:rPr>
        <w:t xml:space="preserve"> год </w:t>
      </w:r>
      <w:r w:rsidRPr="008B196C">
        <w:rPr>
          <w:szCs w:val="28"/>
        </w:rPr>
        <w:br/>
        <w:t xml:space="preserve">и на плановый период </w:t>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приложению </w:t>
      </w:r>
      <w:r w:rsidR="00C77BD1" w:rsidRPr="008B196C">
        <w:rPr>
          <w:szCs w:val="28"/>
        </w:rPr>
        <w:t>2</w:t>
      </w:r>
      <w:r w:rsidRPr="008B196C">
        <w:rPr>
          <w:szCs w:val="28"/>
        </w:rPr>
        <w:t>.</w:t>
      </w:r>
    </w:p>
    <w:p w:rsidR="008F7B6D" w:rsidRPr="008B196C" w:rsidRDefault="008F7B6D" w:rsidP="00AD75A6">
      <w:pPr>
        <w:autoSpaceDE w:val="0"/>
        <w:autoSpaceDN w:val="0"/>
        <w:adjustRightInd w:val="0"/>
        <w:ind w:firstLine="709"/>
        <w:rPr>
          <w:szCs w:val="28"/>
        </w:rPr>
      </w:pPr>
      <w:r w:rsidRPr="008B196C">
        <w:rPr>
          <w:szCs w:val="28"/>
        </w:rPr>
        <w:t>2. </w:t>
      </w:r>
      <w:proofErr w:type="gramStart"/>
      <w:r w:rsidRPr="008B196C">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8B196C">
        <w:rPr>
          <w:szCs w:val="28"/>
        </w:rPr>
        <w:br/>
        <w:t>на автомобильный и прямогонный бензин, дизельное топливо, моторные масла для дизельных и (или) карбюраторных (</w:t>
      </w:r>
      <w:proofErr w:type="spellStart"/>
      <w:r w:rsidRPr="008B196C">
        <w:rPr>
          <w:szCs w:val="28"/>
        </w:rPr>
        <w:t>инжекторных</w:t>
      </w:r>
      <w:proofErr w:type="spellEnd"/>
      <w:r w:rsidRPr="008B196C">
        <w:rPr>
          <w:szCs w:val="28"/>
        </w:rPr>
        <w:t xml:space="preserve">) двигателей, </w:t>
      </w:r>
      <w:r w:rsidRPr="008B196C">
        <w:rPr>
          <w:spacing w:val="-4"/>
          <w:szCs w:val="28"/>
        </w:rPr>
        <w:t>производимые на территории Российской Федерации, поступающих в областной</w:t>
      </w:r>
      <w:r w:rsidRPr="008B196C">
        <w:rPr>
          <w:szCs w:val="28"/>
        </w:rPr>
        <w:t xml:space="preserve"> бюджет Ленинградской области в целях формирования дорожного фонда Ленинградской области, на </w:t>
      </w:r>
      <w:r w:rsidR="00FC7D52" w:rsidRPr="008B196C">
        <w:rPr>
          <w:szCs w:val="28"/>
        </w:rPr>
        <w:t>2024</w:t>
      </w:r>
      <w:r w:rsidRPr="008B196C">
        <w:rPr>
          <w:szCs w:val="28"/>
        </w:rPr>
        <w:t xml:space="preserve"> год и на плановый период </w:t>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приложению </w:t>
      </w:r>
      <w:r w:rsidR="00C77BD1" w:rsidRPr="008B196C">
        <w:rPr>
          <w:szCs w:val="28"/>
        </w:rPr>
        <w:t>3</w:t>
      </w:r>
      <w:r w:rsidRPr="008B196C">
        <w:rPr>
          <w:szCs w:val="28"/>
        </w:rPr>
        <w:t>.</w:t>
      </w:r>
      <w:proofErr w:type="gramEnd"/>
    </w:p>
    <w:p w:rsidR="008F7B6D" w:rsidRPr="008B196C" w:rsidRDefault="008F7B6D" w:rsidP="00AD75A6">
      <w:pPr>
        <w:autoSpaceDE w:val="0"/>
        <w:autoSpaceDN w:val="0"/>
        <w:adjustRightInd w:val="0"/>
        <w:ind w:firstLine="709"/>
        <w:outlineLvl w:val="1"/>
        <w:rPr>
          <w:szCs w:val="28"/>
        </w:rPr>
      </w:pPr>
      <w:r w:rsidRPr="008B196C">
        <w:rPr>
          <w:szCs w:val="28"/>
        </w:rPr>
        <w:t xml:space="preserve">3. Утвердить нормативы распределения доходов в бюджет Территориального фонда обязательного медицинского страхования Ленинградской области на </w:t>
      </w:r>
      <w:r w:rsidR="00FC7D52" w:rsidRPr="008B196C">
        <w:rPr>
          <w:szCs w:val="28"/>
        </w:rPr>
        <w:t>2024</w:t>
      </w:r>
      <w:r w:rsidRPr="008B196C">
        <w:rPr>
          <w:szCs w:val="28"/>
        </w:rPr>
        <w:t xml:space="preserve"> год и на плановый период </w:t>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приложению </w:t>
      </w:r>
      <w:r w:rsidR="003C2D8E" w:rsidRPr="008B196C">
        <w:rPr>
          <w:szCs w:val="28"/>
          <w:lang w:val="en-US"/>
        </w:rPr>
        <w:t>4</w:t>
      </w:r>
      <w:r w:rsidRPr="008B196C">
        <w:rPr>
          <w:szCs w:val="28"/>
        </w:rPr>
        <w:t>.</w:t>
      </w:r>
    </w:p>
    <w:p w:rsidR="008F7B6D" w:rsidRPr="00D6023D" w:rsidRDefault="008F7B6D" w:rsidP="00AD75A6">
      <w:pPr>
        <w:autoSpaceDE w:val="0"/>
        <w:autoSpaceDN w:val="0"/>
        <w:adjustRightInd w:val="0"/>
        <w:ind w:firstLine="709"/>
        <w:rPr>
          <w:szCs w:val="28"/>
        </w:rPr>
      </w:pPr>
      <w:r w:rsidRPr="008B196C">
        <w:rPr>
          <w:szCs w:val="28"/>
        </w:rPr>
        <w:t>4. </w:t>
      </w:r>
      <w:proofErr w:type="gramStart"/>
      <w:r w:rsidRPr="008B196C">
        <w:rPr>
          <w:szCs w:val="28"/>
        </w:rPr>
        <w:t>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w:t>
      </w:r>
      <w:r w:rsidRPr="00D6023D">
        <w:rPr>
          <w:szCs w:val="28"/>
        </w:rPr>
        <w:t xml:space="preserve">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D6023D">
        <w:rPr>
          <w:szCs w:val="28"/>
        </w:rPr>
        <w:t xml:space="preserve"> Ленинградской области по нормативу 50 процентов.</w:t>
      </w:r>
    </w:p>
    <w:p w:rsidR="008F7B6D" w:rsidRPr="0070546E" w:rsidRDefault="008F7B6D" w:rsidP="00AD75A6">
      <w:pPr>
        <w:autoSpaceDE w:val="0"/>
        <w:autoSpaceDN w:val="0"/>
        <w:adjustRightInd w:val="0"/>
        <w:ind w:firstLine="709"/>
        <w:outlineLvl w:val="1"/>
        <w:rPr>
          <w:bCs/>
          <w:szCs w:val="28"/>
        </w:rPr>
      </w:pPr>
      <w:r w:rsidRPr="005E7216">
        <w:rPr>
          <w:spacing w:val="-4"/>
          <w:szCs w:val="28"/>
        </w:rPr>
        <w:lastRenderedPageBreak/>
        <w:t>Статья 4. </w:t>
      </w:r>
      <w:r w:rsidRPr="005E7216">
        <w:rPr>
          <w:b/>
          <w:bCs/>
          <w:spacing w:val="-4"/>
          <w:szCs w:val="28"/>
        </w:rPr>
        <w:t>Бюджетные ассигнования областного бюджета Ленинградской</w:t>
      </w:r>
      <w:r w:rsidRPr="00367C02">
        <w:rPr>
          <w:b/>
          <w:bCs/>
          <w:szCs w:val="28"/>
        </w:rPr>
        <w:t xml:space="preserve"> </w:t>
      </w:r>
      <w:r w:rsidRPr="0070546E">
        <w:rPr>
          <w:b/>
          <w:bCs/>
          <w:szCs w:val="28"/>
        </w:rPr>
        <w:t>области</w:t>
      </w:r>
    </w:p>
    <w:p w:rsidR="008F7B6D" w:rsidRPr="0070546E" w:rsidRDefault="008F7B6D" w:rsidP="00AD75A6">
      <w:pPr>
        <w:autoSpaceDE w:val="0"/>
        <w:autoSpaceDN w:val="0"/>
        <w:adjustRightInd w:val="0"/>
        <w:ind w:firstLine="709"/>
        <w:outlineLvl w:val="1"/>
        <w:rPr>
          <w:bCs/>
          <w:szCs w:val="28"/>
        </w:rPr>
      </w:pPr>
    </w:p>
    <w:p w:rsidR="008F7B6D" w:rsidRPr="0070546E" w:rsidRDefault="008F7B6D" w:rsidP="00AD75A6">
      <w:pPr>
        <w:autoSpaceDE w:val="0"/>
        <w:autoSpaceDN w:val="0"/>
        <w:adjustRightInd w:val="0"/>
        <w:ind w:firstLine="709"/>
        <w:outlineLvl w:val="1"/>
        <w:rPr>
          <w:szCs w:val="28"/>
        </w:rPr>
      </w:pPr>
      <w:r w:rsidRPr="0070546E">
        <w:rPr>
          <w:szCs w:val="28"/>
        </w:rPr>
        <w:t>1. Утвердить:</w:t>
      </w:r>
    </w:p>
    <w:p w:rsidR="008F7B6D" w:rsidRPr="008B196C" w:rsidRDefault="008F7B6D" w:rsidP="00AD75A6">
      <w:pPr>
        <w:autoSpaceDE w:val="0"/>
        <w:autoSpaceDN w:val="0"/>
        <w:adjustRightInd w:val="0"/>
        <w:ind w:firstLine="709"/>
        <w:outlineLvl w:val="1"/>
        <w:rPr>
          <w:szCs w:val="28"/>
        </w:rPr>
      </w:pPr>
      <w:r w:rsidRPr="0070546E">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w:t>
      </w:r>
      <w:r w:rsidRPr="008B196C">
        <w:rPr>
          <w:szCs w:val="28"/>
        </w:rPr>
        <w:t xml:space="preserve">деятельности), группам видов расходов, разделам и подразделам классификации расходов бюджетов на </w:t>
      </w:r>
      <w:r w:rsidR="00FC7D52" w:rsidRPr="008B196C">
        <w:rPr>
          <w:szCs w:val="28"/>
        </w:rPr>
        <w:t>2024</w:t>
      </w:r>
      <w:r w:rsidRPr="008B196C">
        <w:rPr>
          <w:szCs w:val="28"/>
        </w:rPr>
        <w:t xml:space="preserve"> год и на плановый период </w:t>
      </w:r>
      <w:r w:rsidR="00887B55" w:rsidRPr="008B196C">
        <w:rPr>
          <w:szCs w:val="28"/>
        </w:rPr>
        <w:br/>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w:t>
      </w:r>
      <w:hyperlink r:id="rId10" w:history="1">
        <w:r w:rsidRPr="008B196C">
          <w:rPr>
            <w:rStyle w:val="aa"/>
            <w:color w:val="auto"/>
            <w:szCs w:val="28"/>
            <w:u w:val="none"/>
          </w:rPr>
          <w:t>приложению</w:t>
        </w:r>
      </w:hyperlink>
      <w:r w:rsidRPr="008B196C">
        <w:rPr>
          <w:szCs w:val="28"/>
        </w:rPr>
        <w:t xml:space="preserve"> </w:t>
      </w:r>
      <w:r w:rsidR="003C2D8E" w:rsidRPr="008B196C">
        <w:rPr>
          <w:szCs w:val="28"/>
        </w:rPr>
        <w:t>5</w:t>
      </w:r>
      <w:r w:rsidRPr="008B196C">
        <w:rPr>
          <w:szCs w:val="28"/>
        </w:rPr>
        <w:t>;</w:t>
      </w:r>
    </w:p>
    <w:p w:rsidR="008F7B6D" w:rsidRPr="008B196C" w:rsidRDefault="008F7B6D" w:rsidP="00AD75A6">
      <w:pPr>
        <w:autoSpaceDE w:val="0"/>
        <w:autoSpaceDN w:val="0"/>
        <w:adjustRightInd w:val="0"/>
        <w:ind w:firstLine="709"/>
        <w:outlineLvl w:val="1"/>
        <w:rPr>
          <w:szCs w:val="28"/>
        </w:rPr>
      </w:pPr>
      <w:r w:rsidRPr="008B196C">
        <w:rPr>
          <w:szCs w:val="28"/>
        </w:rPr>
        <w:t xml:space="preserve">ведомственную структуру расходов областного бюджета Ленинградской области на </w:t>
      </w:r>
      <w:r w:rsidR="00FC7D52" w:rsidRPr="008B196C">
        <w:rPr>
          <w:szCs w:val="28"/>
        </w:rPr>
        <w:t>2024</w:t>
      </w:r>
      <w:r w:rsidRPr="008B196C">
        <w:rPr>
          <w:szCs w:val="28"/>
        </w:rPr>
        <w:t xml:space="preserve"> год и на плановый период </w:t>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w:t>
      </w:r>
      <w:hyperlink r:id="rId11" w:history="1">
        <w:r w:rsidRPr="008B196C">
          <w:rPr>
            <w:rStyle w:val="aa"/>
            <w:color w:val="auto"/>
            <w:szCs w:val="28"/>
            <w:u w:val="none"/>
          </w:rPr>
          <w:t>приложению</w:t>
        </w:r>
      </w:hyperlink>
      <w:r w:rsidRPr="008B196C">
        <w:rPr>
          <w:szCs w:val="28"/>
        </w:rPr>
        <w:t xml:space="preserve"> </w:t>
      </w:r>
      <w:r w:rsidR="003C2D8E" w:rsidRPr="008B196C">
        <w:rPr>
          <w:szCs w:val="28"/>
        </w:rPr>
        <w:t>6</w:t>
      </w:r>
      <w:r w:rsidRPr="008B196C">
        <w:rPr>
          <w:szCs w:val="28"/>
        </w:rPr>
        <w:t>;</w:t>
      </w:r>
    </w:p>
    <w:p w:rsidR="008F7B6D" w:rsidRPr="008B196C" w:rsidRDefault="008F7B6D" w:rsidP="00AD75A6">
      <w:pPr>
        <w:autoSpaceDE w:val="0"/>
        <w:autoSpaceDN w:val="0"/>
        <w:adjustRightInd w:val="0"/>
        <w:ind w:firstLine="709"/>
        <w:outlineLvl w:val="1"/>
        <w:rPr>
          <w:szCs w:val="28"/>
        </w:rPr>
      </w:pPr>
      <w:r w:rsidRPr="008B196C">
        <w:rPr>
          <w:szCs w:val="28"/>
        </w:rPr>
        <w:t xml:space="preserve">распределение бюджетных ассигнований по разделам и подразделам классификации расходов бюджетов на </w:t>
      </w:r>
      <w:r w:rsidR="00FC7D52" w:rsidRPr="008B196C">
        <w:rPr>
          <w:szCs w:val="28"/>
        </w:rPr>
        <w:t>2024</w:t>
      </w:r>
      <w:r w:rsidRPr="008B196C">
        <w:rPr>
          <w:szCs w:val="28"/>
        </w:rPr>
        <w:t xml:space="preserve"> год и на плановый период </w:t>
      </w:r>
      <w:r w:rsidR="00B46417" w:rsidRPr="008B196C">
        <w:rPr>
          <w:szCs w:val="28"/>
        </w:rPr>
        <w:br/>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w:t>
      </w:r>
      <w:hyperlink r:id="rId12" w:history="1">
        <w:r w:rsidRPr="008B196C">
          <w:rPr>
            <w:rStyle w:val="aa"/>
            <w:color w:val="auto"/>
            <w:szCs w:val="28"/>
            <w:u w:val="none"/>
          </w:rPr>
          <w:t>приложению</w:t>
        </w:r>
      </w:hyperlink>
      <w:r w:rsidRPr="008B196C">
        <w:rPr>
          <w:szCs w:val="28"/>
        </w:rPr>
        <w:t xml:space="preserve"> </w:t>
      </w:r>
      <w:r w:rsidR="003C2D8E" w:rsidRPr="008B196C">
        <w:rPr>
          <w:szCs w:val="28"/>
        </w:rPr>
        <w:t>7</w:t>
      </w:r>
      <w:r w:rsidRPr="008B196C">
        <w:rPr>
          <w:szCs w:val="28"/>
        </w:rPr>
        <w:t>.</w:t>
      </w:r>
    </w:p>
    <w:p w:rsidR="008F7B6D" w:rsidRPr="008B196C" w:rsidRDefault="008F7B6D" w:rsidP="00AD75A6">
      <w:pPr>
        <w:autoSpaceDE w:val="0"/>
        <w:autoSpaceDN w:val="0"/>
        <w:adjustRightInd w:val="0"/>
        <w:ind w:firstLine="709"/>
        <w:outlineLvl w:val="1"/>
        <w:rPr>
          <w:szCs w:val="28"/>
        </w:rPr>
      </w:pPr>
      <w:r w:rsidRPr="008B196C">
        <w:rPr>
          <w:szCs w:val="28"/>
        </w:rPr>
        <w:t xml:space="preserve">2. Утвердить адресную инвестиционную программу </w:t>
      </w:r>
      <w:r w:rsidR="008C5402">
        <w:rPr>
          <w:szCs w:val="28"/>
        </w:rPr>
        <w:t xml:space="preserve">Ленинградской области </w:t>
      </w:r>
      <w:r w:rsidRPr="008B196C">
        <w:rPr>
          <w:szCs w:val="28"/>
        </w:rPr>
        <w:t xml:space="preserve">на </w:t>
      </w:r>
      <w:r w:rsidR="00FC7D52" w:rsidRPr="008B196C">
        <w:rPr>
          <w:szCs w:val="28"/>
        </w:rPr>
        <w:t>2024</w:t>
      </w:r>
      <w:r w:rsidR="008C5402">
        <w:rPr>
          <w:szCs w:val="28"/>
        </w:rPr>
        <w:t xml:space="preserve"> год </w:t>
      </w:r>
      <w:r w:rsidRPr="008B196C">
        <w:rPr>
          <w:szCs w:val="28"/>
        </w:rPr>
        <w:t xml:space="preserve">и на плановый период </w:t>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приложению </w:t>
      </w:r>
      <w:r w:rsidR="003C2D8E" w:rsidRPr="008B196C">
        <w:rPr>
          <w:szCs w:val="28"/>
        </w:rPr>
        <w:t>8</w:t>
      </w:r>
      <w:r w:rsidRPr="008B196C">
        <w:rPr>
          <w:szCs w:val="28"/>
        </w:rPr>
        <w:t>.</w:t>
      </w:r>
    </w:p>
    <w:p w:rsidR="008F7B6D" w:rsidRPr="008B196C" w:rsidRDefault="008F7B6D" w:rsidP="00AD75A6">
      <w:pPr>
        <w:pStyle w:val="ConsPlusNormal"/>
        <w:widowControl/>
        <w:ind w:firstLine="709"/>
        <w:outlineLvl w:val="1"/>
        <w:rPr>
          <w:rFonts w:ascii="Times New Roman" w:hAnsi="Times New Roman" w:cs="Times New Roman"/>
          <w:sz w:val="28"/>
          <w:szCs w:val="28"/>
        </w:rPr>
      </w:pPr>
      <w:r w:rsidRPr="008B196C">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w:t>
      </w:r>
      <w:r w:rsidR="0063242C" w:rsidRPr="008B196C">
        <w:rPr>
          <w:rFonts w:ascii="Times New Roman" w:hAnsi="Times New Roman" w:cs="Times New Roman"/>
          <w:sz w:val="28"/>
          <w:szCs w:val="28"/>
        </w:rPr>
        <w:t xml:space="preserve">юридическим лицам (за исключением субсидий государственным учреждениям), индивидуальным предпринимателям, физическим лицам </w:t>
      </w:r>
      <w:r w:rsidRPr="008B196C">
        <w:rPr>
          <w:rFonts w:ascii="Times New Roman" w:hAnsi="Times New Roman" w:cs="Times New Roman"/>
          <w:sz w:val="28"/>
          <w:szCs w:val="28"/>
        </w:rPr>
        <w:t xml:space="preserve">в случаях, установленных приложением </w:t>
      </w:r>
      <w:r w:rsidR="003C2D8E" w:rsidRPr="008B196C">
        <w:rPr>
          <w:rFonts w:ascii="Times New Roman" w:hAnsi="Times New Roman" w:cs="Times New Roman"/>
          <w:sz w:val="28"/>
          <w:szCs w:val="28"/>
        </w:rPr>
        <w:t>9</w:t>
      </w:r>
      <w:r w:rsidRPr="008B196C">
        <w:rPr>
          <w:rFonts w:ascii="Times New Roman" w:hAnsi="Times New Roman" w:cs="Times New Roman"/>
          <w:sz w:val="28"/>
          <w:szCs w:val="28"/>
        </w:rPr>
        <w:t>.</w:t>
      </w:r>
    </w:p>
    <w:p w:rsidR="0070546E" w:rsidRPr="00DF1287" w:rsidRDefault="0070546E" w:rsidP="00D44C7A">
      <w:pPr>
        <w:pStyle w:val="ConsPlusNormal"/>
        <w:ind w:firstLine="709"/>
        <w:outlineLvl w:val="1"/>
        <w:rPr>
          <w:rFonts w:ascii="Times New Roman" w:hAnsi="Times New Roman" w:cs="Times New Roman"/>
          <w:sz w:val="28"/>
          <w:szCs w:val="28"/>
        </w:rPr>
      </w:pPr>
      <w:r w:rsidRPr="008B196C">
        <w:rPr>
          <w:rFonts w:ascii="Times New Roman" w:hAnsi="Times New Roman" w:cs="Times New Roman"/>
          <w:sz w:val="28"/>
          <w:szCs w:val="28"/>
        </w:rPr>
        <w:t xml:space="preserve">4. </w:t>
      </w:r>
      <w:r w:rsidR="00D44C7A" w:rsidRPr="008B196C">
        <w:rPr>
          <w:rFonts w:ascii="Times New Roman" w:hAnsi="Times New Roman" w:cs="Times New Roman"/>
          <w:sz w:val="28"/>
          <w:szCs w:val="28"/>
        </w:rPr>
        <w:t xml:space="preserve">Установить, что в порядках, установленных нормативными правовыми актами Правительства Ленинградской области, предоставляются субсидии </w:t>
      </w:r>
      <w:r w:rsidR="00DF1287" w:rsidRPr="008B196C">
        <w:rPr>
          <w:rFonts w:ascii="Times New Roman" w:hAnsi="Times New Roman" w:cs="Times New Roman"/>
          <w:sz w:val="28"/>
          <w:szCs w:val="28"/>
        </w:rPr>
        <w:t xml:space="preserve">иным некоммерческим организациям, не являющимся государственными учреждениями </w:t>
      </w:r>
      <w:r w:rsidR="00D44C7A" w:rsidRPr="008B196C">
        <w:rPr>
          <w:rFonts w:ascii="Times New Roman" w:hAnsi="Times New Roman" w:cs="Times New Roman"/>
          <w:sz w:val="28"/>
          <w:szCs w:val="28"/>
        </w:rPr>
        <w:t>в случаях, установленных приложением 10.</w:t>
      </w:r>
    </w:p>
    <w:p w:rsidR="008F7B6D" w:rsidRPr="00D375DE" w:rsidRDefault="00D44C7A" w:rsidP="00AD75A6">
      <w:pPr>
        <w:autoSpaceDE w:val="0"/>
        <w:autoSpaceDN w:val="0"/>
        <w:adjustRightInd w:val="0"/>
        <w:ind w:firstLine="709"/>
        <w:outlineLvl w:val="1"/>
        <w:rPr>
          <w:szCs w:val="28"/>
        </w:rPr>
      </w:pPr>
      <w:r w:rsidRPr="00073F79">
        <w:rPr>
          <w:szCs w:val="28"/>
        </w:rPr>
        <w:t>5</w:t>
      </w:r>
      <w:r w:rsidR="008F7B6D" w:rsidRPr="00073F79">
        <w:rPr>
          <w:szCs w:val="28"/>
        </w:rPr>
        <w:t xml:space="preserve">. Утвердить общий </w:t>
      </w:r>
      <w:r w:rsidR="008F7B6D" w:rsidRPr="00D375DE">
        <w:rPr>
          <w:szCs w:val="28"/>
        </w:rPr>
        <w:t>объем бюджетных ассигнований на исполнение публичных нормативных обязательств:</w:t>
      </w:r>
    </w:p>
    <w:p w:rsidR="003A58AA" w:rsidRPr="00D375DE" w:rsidRDefault="003A58AA" w:rsidP="003A58AA">
      <w:pPr>
        <w:ind w:firstLine="708"/>
        <w:jc w:val="left"/>
        <w:rPr>
          <w:rFonts w:eastAsiaTheme="minorHAnsi" w:cstheme="minorBidi"/>
          <w:szCs w:val="22"/>
          <w:lang w:eastAsia="en-US"/>
        </w:rPr>
      </w:pPr>
      <w:r w:rsidRPr="00D375DE">
        <w:rPr>
          <w:rFonts w:eastAsiaTheme="minorHAnsi" w:cstheme="minorBidi"/>
          <w:szCs w:val="22"/>
          <w:lang w:eastAsia="en-US"/>
        </w:rPr>
        <w:t xml:space="preserve">на 2024 год в сумме </w:t>
      </w:r>
      <w:r w:rsidR="004C0C83" w:rsidRPr="00D375DE">
        <w:rPr>
          <w:rFonts w:eastAsiaTheme="minorHAnsi" w:cstheme="minorBidi"/>
          <w:szCs w:val="22"/>
          <w:lang w:eastAsia="en-US"/>
        </w:rPr>
        <w:t xml:space="preserve">12 828 840,1 </w:t>
      </w:r>
      <w:r w:rsidRPr="00D375DE">
        <w:rPr>
          <w:rFonts w:eastAsiaTheme="minorHAnsi" w:cstheme="minorBidi"/>
          <w:szCs w:val="22"/>
          <w:lang w:eastAsia="en-US"/>
        </w:rPr>
        <w:t>тысячи рублей;</w:t>
      </w:r>
    </w:p>
    <w:p w:rsidR="003A58AA" w:rsidRPr="00D375DE" w:rsidRDefault="003A58AA" w:rsidP="003A58AA">
      <w:pPr>
        <w:ind w:firstLine="708"/>
        <w:jc w:val="left"/>
        <w:rPr>
          <w:rFonts w:eastAsiaTheme="minorHAnsi" w:cstheme="minorBidi"/>
          <w:szCs w:val="22"/>
          <w:lang w:eastAsia="en-US"/>
        </w:rPr>
      </w:pPr>
      <w:r w:rsidRPr="00D375DE">
        <w:rPr>
          <w:rFonts w:eastAsiaTheme="minorHAnsi" w:cstheme="minorBidi"/>
          <w:szCs w:val="22"/>
          <w:lang w:eastAsia="en-US"/>
        </w:rPr>
        <w:t xml:space="preserve">на 2025 год в сумме </w:t>
      </w:r>
      <w:r w:rsidR="004C0C83" w:rsidRPr="00D375DE">
        <w:rPr>
          <w:rFonts w:eastAsiaTheme="minorHAnsi" w:cstheme="minorBidi"/>
          <w:szCs w:val="22"/>
          <w:lang w:eastAsia="en-US"/>
        </w:rPr>
        <w:t xml:space="preserve">12 239 852,9 </w:t>
      </w:r>
      <w:r w:rsidRPr="00D375DE">
        <w:rPr>
          <w:rFonts w:eastAsiaTheme="minorHAnsi" w:cstheme="minorBidi"/>
          <w:szCs w:val="22"/>
          <w:lang w:eastAsia="en-US"/>
        </w:rPr>
        <w:t>тысячи рублей;</w:t>
      </w:r>
    </w:p>
    <w:p w:rsidR="008F7B6D" w:rsidRPr="00D375DE" w:rsidRDefault="003A58AA" w:rsidP="003A58AA">
      <w:pPr>
        <w:autoSpaceDE w:val="0"/>
        <w:autoSpaceDN w:val="0"/>
        <w:adjustRightInd w:val="0"/>
        <w:ind w:firstLine="709"/>
        <w:outlineLvl w:val="1"/>
        <w:rPr>
          <w:color w:val="FF0000"/>
          <w:szCs w:val="28"/>
        </w:rPr>
      </w:pPr>
      <w:r w:rsidRPr="00D375DE">
        <w:rPr>
          <w:rFonts w:eastAsiaTheme="minorHAnsi" w:cstheme="minorBidi"/>
          <w:szCs w:val="22"/>
          <w:lang w:eastAsia="en-US"/>
        </w:rPr>
        <w:t xml:space="preserve">на 2026 год в сумме </w:t>
      </w:r>
      <w:r w:rsidR="004C0C83" w:rsidRPr="00D375DE">
        <w:rPr>
          <w:rFonts w:eastAsiaTheme="minorHAnsi" w:cstheme="minorBidi"/>
          <w:szCs w:val="22"/>
          <w:lang w:eastAsia="en-US"/>
        </w:rPr>
        <w:t xml:space="preserve">9 535 527,5 </w:t>
      </w:r>
      <w:r w:rsidRPr="00D375DE">
        <w:rPr>
          <w:rFonts w:eastAsiaTheme="minorHAnsi" w:cstheme="minorBidi"/>
          <w:szCs w:val="22"/>
          <w:lang w:eastAsia="en-US"/>
        </w:rPr>
        <w:t>тысячи рублей</w:t>
      </w:r>
    </w:p>
    <w:p w:rsidR="008F7B6D" w:rsidRPr="00D375DE" w:rsidRDefault="00D44C7A" w:rsidP="00AD75A6">
      <w:pPr>
        <w:autoSpaceDE w:val="0"/>
        <w:autoSpaceDN w:val="0"/>
        <w:adjustRightInd w:val="0"/>
        <w:ind w:firstLine="709"/>
        <w:outlineLvl w:val="1"/>
        <w:rPr>
          <w:szCs w:val="28"/>
        </w:rPr>
      </w:pPr>
      <w:r w:rsidRPr="00D375DE">
        <w:rPr>
          <w:szCs w:val="28"/>
        </w:rPr>
        <w:t>6</w:t>
      </w:r>
      <w:r w:rsidR="008F7B6D" w:rsidRPr="00D375DE">
        <w:rPr>
          <w:szCs w:val="28"/>
        </w:rPr>
        <w:t>. Утвердить объем бюджетных ассигнований дорожного фонда Ленинградской области:</w:t>
      </w:r>
    </w:p>
    <w:p w:rsidR="008F7B6D" w:rsidRPr="00D12998" w:rsidRDefault="008F7B6D" w:rsidP="00AD75A6">
      <w:pPr>
        <w:autoSpaceDE w:val="0"/>
        <w:autoSpaceDN w:val="0"/>
        <w:adjustRightInd w:val="0"/>
        <w:ind w:firstLine="709"/>
        <w:outlineLvl w:val="1"/>
        <w:rPr>
          <w:szCs w:val="28"/>
        </w:rPr>
      </w:pPr>
      <w:r w:rsidRPr="00D375DE">
        <w:rPr>
          <w:szCs w:val="28"/>
        </w:rPr>
        <w:t xml:space="preserve">на </w:t>
      </w:r>
      <w:r w:rsidR="00FC7D52" w:rsidRPr="00D375DE">
        <w:rPr>
          <w:szCs w:val="28"/>
        </w:rPr>
        <w:t>2024</w:t>
      </w:r>
      <w:r w:rsidRPr="00D375DE">
        <w:rPr>
          <w:szCs w:val="28"/>
        </w:rPr>
        <w:t xml:space="preserve"> год в сумме </w:t>
      </w:r>
      <w:r w:rsidR="003A58AA" w:rsidRPr="00D375DE">
        <w:rPr>
          <w:szCs w:val="28"/>
        </w:rPr>
        <w:t xml:space="preserve">21 892 561,2 </w:t>
      </w:r>
      <w:r w:rsidRPr="00D375DE">
        <w:rPr>
          <w:szCs w:val="28"/>
        </w:rPr>
        <w:t>тысячи</w:t>
      </w:r>
      <w:r w:rsidRPr="00D12998">
        <w:rPr>
          <w:szCs w:val="28"/>
        </w:rPr>
        <w:t xml:space="preserve"> рублей;</w:t>
      </w:r>
    </w:p>
    <w:p w:rsidR="008F7B6D" w:rsidRPr="00D12998" w:rsidRDefault="008F7B6D" w:rsidP="00AD75A6">
      <w:pPr>
        <w:autoSpaceDE w:val="0"/>
        <w:autoSpaceDN w:val="0"/>
        <w:adjustRightInd w:val="0"/>
        <w:ind w:firstLine="709"/>
        <w:outlineLvl w:val="1"/>
        <w:rPr>
          <w:szCs w:val="28"/>
        </w:rPr>
      </w:pPr>
      <w:r w:rsidRPr="00D12998">
        <w:rPr>
          <w:szCs w:val="28"/>
        </w:rPr>
        <w:t xml:space="preserve">на </w:t>
      </w:r>
      <w:r w:rsidR="00FC7D52" w:rsidRPr="00D12998">
        <w:rPr>
          <w:szCs w:val="28"/>
        </w:rPr>
        <w:t>2025</w:t>
      </w:r>
      <w:r w:rsidRPr="00D12998">
        <w:rPr>
          <w:szCs w:val="28"/>
        </w:rPr>
        <w:t xml:space="preserve"> год в сумме </w:t>
      </w:r>
      <w:r w:rsidR="003A58AA" w:rsidRPr="00D12998">
        <w:rPr>
          <w:szCs w:val="28"/>
        </w:rPr>
        <w:t xml:space="preserve">21 970 704,2 </w:t>
      </w:r>
      <w:r w:rsidRPr="00D12998">
        <w:rPr>
          <w:szCs w:val="28"/>
        </w:rPr>
        <w:t>тысячи рублей;</w:t>
      </w:r>
    </w:p>
    <w:p w:rsidR="008F7B6D" w:rsidRPr="00D12998" w:rsidRDefault="008F7B6D" w:rsidP="00AD75A6">
      <w:pPr>
        <w:autoSpaceDE w:val="0"/>
        <w:autoSpaceDN w:val="0"/>
        <w:adjustRightInd w:val="0"/>
        <w:ind w:firstLine="709"/>
        <w:outlineLvl w:val="1"/>
        <w:rPr>
          <w:szCs w:val="28"/>
        </w:rPr>
      </w:pPr>
      <w:r w:rsidRPr="00D12998">
        <w:rPr>
          <w:szCs w:val="28"/>
        </w:rPr>
        <w:t xml:space="preserve">на </w:t>
      </w:r>
      <w:r w:rsidR="00FC7D52" w:rsidRPr="00D12998">
        <w:rPr>
          <w:szCs w:val="28"/>
        </w:rPr>
        <w:t>2026</w:t>
      </w:r>
      <w:r w:rsidRPr="00D12998">
        <w:rPr>
          <w:szCs w:val="28"/>
        </w:rPr>
        <w:t xml:space="preserve"> год в сумме </w:t>
      </w:r>
      <w:r w:rsidR="003A58AA" w:rsidRPr="00D12998">
        <w:rPr>
          <w:szCs w:val="28"/>
        </w:rPr>
        <w:t xml:space="preserve">15 095 554,8 </w:t>
      </w:r>
      <w:r w:rsidRPr="00D12998">
        <w:rPr>
          <w:szCs w:val="28"/>
        </w:rPr>
        <w:t>тысячи рублей.</w:t>
      </w:r>
    </w:p>
    <w:p w:rsidR="008F7B6D" w:rsidRPr="00D12998" w:rsidRDefault="00D44C7A" w:rsidP="00AD75A6">
      <w:pPr>
        <w:autoSpaceDE w:val="0"/>
        <w:autoSpaceDN w:val="0"/>
        <w:adjustRightInd w:val="0"/>
        <w:ind w:firstLine="709"/>
        <w:outlineLvl w:val="1"/>
        <w:rPr>
          <w:szCs w:val="28"/>
        </w:rPr>
      </w:pPr>
      <w:r w:rsidRPr="00D12998">
        <w:rPr>
          <w:szCs w:val="28"/>
        </w:rPr>
        <w:t>7</w:t>
      </w:r>
      <w:r w:rsidR="008F7B6D" w:rsidRPr="00D12998">
        <w:rPr>
          <w:szCs w:val="28"/>
        </w:rPr>
        <w:t>. Утвердить резервный фонд Правительства Ленинградской области:</w:t>
      </w:r>
    </w:p>
    <w:p w:rsidR="008F7B6D" w:rsidRPr="00D12998" w:rsidRDefault="008F7B6D" w:rsidP="00AD75A6">
      <w:pPr>
        <w:autoSpaceDE w:val="0"/>
        <w:autoSpaceDN w:val="0"/>
        <w:adjustRightInd w:val="0"/>
        <w:ind w:firstLine="709"/>
        <w:outlineLvl w:val="1"/>
        <w:rPr>
          <w:szCs w:val="28"/>
        </w:rPr>
      </w:pPr>
      <w:r w:rsidRPr="00D12998">
        <w:rPr>
          <w:szCs w:val="28"/>
        </w:rPr>
        <w:t xml:space="preserve">на </w:t>
      </w:r>
      <w:r w:rsidR="00FC7D52" w:rsidRPr="00D12998">
        <w:rPr>
          <w:szCs w:val="28"/>
        </w:rPr>
        <w:t>2024</w:t>
      </w:r>
      <w:r w:rsidRPr="00D12998">
        <w:rPr>
          <w:szCs w:val="28"/>
        </w:rPr>
        <w:t xml:space="preserve"> год в сумме </w:t>
      </w:r>
      <w:r w:rsidR="00D44C7A" w:rsidRPr="00D12998">
        <w:rPr>
          <w:szCs w:val="28"/>
        </w:rPr>
        <w:t>2 0</w:t>
      </w:r>
      <w:r w:rsidR="007A418E" w:rsidRPr="00D12998">
        <w:rPr>
          <w:szCs w:val="28"/>
        </w:rPr>
        <w:t xml:space="preserve">00 000,0 </w:t>
      </w:r>
      <w:r w:rsidRPr="00D12998">
        <w:rPr>
          <w:szCs w:val="28"/>
        </w:rPr>
        <w:t>тысячи рублей;</w:t>
      </w:r>
    </w:p>
    <w:p w:rsidR="002D4181" w:rsidRPr="00D12998" w:rsidRDefault="008F7B6D" w:rsidP="00AD75A6">
      <w:pPr>
        <w:autoSpaceDE w:val="0"/>
        <w:autoSpaceDN w:val="0"/>
        <w:adjustRightInd w:val="0"/>
        <w:ind w:firstLine="709"/>
        <w:outlineLvl w:val="1"/>
        <w:rPr>
          <w:szCs w:val="28"/>
        </w:rPr>
      </w:pPr>
      <w:r w:rsidRPr="00D12998">
        <w:rPr>
          <w:szCs w:val="28"/>
        </w:rPr>
        <w:t xml:space="preserve">на </w:t>
      </w:r>
      <w:r w:rsidR="00FC7D52" w:rsidRPr="00D12998">
        <w:rPr>
          <w:szCs w:val="28"/>
        </w:rPr>
        <w:t>2025</w:t>
      </w:r>
      <w:r w:rsidRPr="00D12998">
        <w:rPr>
          <w:szCs w:val="28"/>
        </w:rPr>
        <w:t xml:space="preserve"> год в сумме </w:t>
      </w:r>
      <w:r w:rsidR="00D44C7A" w:rsidRPr="00D12998">
        <w:rPr>
          <w:szCs w:val="28"/>
        </w:rPr>
        <w:t>3 0</w:t>
      </w:r>
      <w:r w:rsidRPr="00D12998">
        <w:rPr>
          <w:szCs w:val="28"/>
        </w:rPr>
        <w:t>00</w:t>
      </w:r>
      <w:r w:rsidR="00D44C7A" w:rsidRPr="00D12998">
        <w:rPr>
          <w:szCs w:val="28"/>
        </w:rPr>
        <w:t xml:space="preserve"> </w:t>
      </w:r>
      <w:r w:rsidRPr="00D12998">
        <w:rPr>
          <w:szCs w:val="28"/>
        </w:rPr>
        <w:t>000,0</w:t>
      </w:r>
      <w:r w:rsidR="00436C27" w:rsidRPr="00D12998">
        <w:rPr>
          <w:szCs w:val="28"/>
        </w:rPr>
        <w:t xml:space="preserve"> тысячи рублей</w:t>
      </w:r>
      <w:r w:rsidR="002D4181" w:rsidRPr="00D12998">
        <w:rPr>
          <w:szCs w:val="28"/>
        </w:rPr>
        <w:t>;</w:t>
      </w:r>
    </w:p>
    <w:p w:rsidR="002D4181" w:rsidRPr="00D12998" w:rsidRDefault="002D4181" w:rsidP="00AD75A6">
      <w:pPr>
        <w:autoSpaceDE w:val="0"/>
        <w:autoSpaceDN w:val="0"/>
        <w:adjustRightInd w:val="0"/>
        <w:ind w:firstLine="709"/>
        <w:outlineLvl w:val="1"/>
        <w:rPr>
          <w:szCs w:val="28"/>
        </w:rPr>
      </w:pPr>
      <w:r w:rsidRPr="00D12998">
        <w:rPr>
          <w:szCs w:val="28"/>
        </w:rPr>
        <w:t xml:space="preserve">на </w:t>
      </w:r>
      <w:r w:rsidR="00FC7D52" w:rsidRPr="00D12998">
        <w:rPr>
          <w:szCs w:val="28"/>
        </w:rPr>
        <w:t>2026</w:t>
      </w:r>
      <w:r w:rsidRPr="00D12998">
        <w:rPr>
          <w:szCs w:val="28"/>
        </w:rPr>
        <w:t xml:space="preserve"> год в сумме </w:t>
      </w:r>
      <w:r w:rsidR="00D44C7A" w:rsidRPr="00D12998">
        <w:rPr>
          <w:szCs w:val="28"/>
        </w:rPr>
        <w:t>4 0</w:t>
      </w:r>
      <w:r w:rsidR="00E57F97" w:rsidRPr="00D12998">
        <w:rPr>
          <w:szCs w:val="28"/>
        </w:rPr>
        <w:t xml:space="preserve">00 000,0 </w:t>
      </w:r>
      <w:r w:rsidRPr="00D12998">
        <w:rPr>
          <w:szCs w:val="28"/>
        </w:rPr>
        <w:t>тысячи рублей.</w:t>
      </w:r>
    </w:p>
    <w:p w:rsidR="008B196C" w:rsidRDefault="008B196C" w:rsidP="00AD75A6">
      <w:pPr>
        <w:autoSpaceDE w:val="0"/>
        <w:autoSpaceDN w:val="0"/>
        <w:adjustRightInd w:val="0"/>
        <w:ind w:firstLine="709"/>
        <w:outlineLvl w:val="1"/>
        <w:rPr>
          <w:szCs w:val="28"/>
        </w:rPr>
      </w:pPr>
    </w:p>
    <w:p w:rsidR="008B196C" w:rsidRDefault="008B196C" w:rsidP="00AD75A6">
      <w:pPr>
        <w:autoSpaceDE w:val="0"/>
        <w:autoSpaceDN w:val="0"/>
        <w:adjustRightInd w:val="0"/>
        <w:ind w:firstLine="709"/>
        <w:outlineLvl w:val="1"/>
        <w:rPr>
          <w:szCs w:val="28"/>
        </w:rPr>
      </w:pPr>
    </w:p>
    <w:p w:rsidR="008B196C" w:rsidRDefault="008B196C" w:rsidP="00AD75A6">
      <w:pPr>
        <w:autoSpaceDE w:val="0"/>
        <w:autoSpaceDN w:val="0"/>
        <w:adjustRightInd w:val="0"/>
        <w:ind w:firstLine="709"/>
        <w:outlineLvl w:val="1"/>
        <w:rPr>
          <w:szCs w:val="28"/>
        </w:rPr>
      </w:pPr>
    </w:p>
    <w:p w:rsidR="008B196C" w:rsidRDefault="008B196C" w:rsidP="00AD75A6">
      <w:pPr>
        <w:autoSpaceDE w:val="0"/>
        <w:autoSpaceDN w:val="0"/>
        <w:adjustRightInd w:val="0"/>
        <w:ind w:firstLine="709"/>
        <w:outlineLvl w:val="1"/>
        <w:rPr>
          <w:szCs w:val="28"/>
        </w:rPr>
      </w:pPr>
    </w:p>
    <w:p w:rsidR="008F7B6D" w:rsidRPr="00D44C7A" w:rsidRDefault="001C0B41" w:rsidP="00AD75A6">
      <w:pPr>
        <w:autoSpaceDE w:val="0"/>
        <w:autoSpaceDN w:val="0"/>
        <w:adjustRightInd w:val="0"/>
        <w:ind w:firstLine="709"/>
        <w:outlineLvl w:val="1"/>
        <w:rPr>
          <w:szCs w:val="28"/>
        </w:rPr>
      </w:pPr>
      <w:r w:rsidRPr="00D12998">
        <w:rPr>
          <w:szCs w:val="28"/>
        </w:rPr>
        <w:lastRenderedPageBreak/>
        <w:t xml:space="preserve">8. </w:t>
      </w:r>
      <w:r w:rsidR="008F7B6D" w:rsidRPr="00D12998">
        <w:rPr>
          <w:szCs w:val="28"/>
        </w:rPr>
        <w:t>Утвердить резервный фонд Правительства</w:t>
      </w:r>
      <w:r w:rsidR="008F7B6D" w:rsidRPr="00D44C7A">
        <w:rPr>
          <w:szCs w:val="28"/>
        </w:rPr>
        <w:t xml:space="preserve"> Ленинградской области </w:t>
      </w:r>
      <w:r w:rsidR="008F7B6D" w:rsidRPr="00D44C7A">
        <w:rPr>
          <w:szCs w:val="28"/>
        </w:rPr>
        <w:br/>
        <w:t xml:space="preserve">по ликвидации чрезвычайных ситуаций природного и техногенного характера </w:t>
      </w:r>
      <w:r w:rsidR="008F7B6D" w:rsidRPr="00D44C7A">
        <w:rPr>
          <w:szCs w:val="28"/>
        </w:rPr>
        <w:br/>
        <w:t>и последствий стихийных бедствий, а также последствий террористических актов:</w:t>
      </w:r>
    </w:p>
    <w:p w:rsidR="008F7B6D" w:rsidRPr="00D44C7A" w:rsidRDefault="008F7B6D" w:rsidP="00AD75A6">
      <w:pPr>
        <w:autoSpaceDE w:val="0"/>
        <w:autoSpaceDN w:val="0"/>
        <w:adjustRightInd w:val="0"/>
        <w:ind w:firstLine="709"/>
        <w:outlineLvl w:val="1"/>
        <w:rPr>
          <w:szCs w:val="28"/>
        </w:rPr>
      </w:pPr>
      <w:r w:rsidRPr="00D44C7A">
        <w:rPr>
          <w:szCs w:val="28"/>
        </w:rPr>
        <w:t xml:space="preserve">на </w:t>
      </w:r>
      <w:r w:rsidR="00FC7D52" w:rsidRPr="00D44C7A">
        <w:rPr>
          <w:szCs w:val="28"/>
        </w:rPr>
        <w:t>2024</w:t>
      </w:r>
      <w:r w:rsidR="00034B1A" w:rsidRPr="00D44C7A">
        <w:rPr>
          <w:szCs w:val="28"/>
        </w:rPr>
        <w:t xml:space="preserve"> год в сумме </w:t>
      </w:r>
      <w:r w:rsidR="00C71858" w:rsidRPr="00D44C7A">
        <w:rPr>
          <w:szCs w:val="28"/>
        </w:rPr>
        <w:t>10</w:t>
      </w:r>
      <w:r w:rsidRPr="00D44C7A">
        <w:rPr>
          <w:szCs w:val="28"/>
        </w:rPr>
        <w:t>0 000,0 тысячи рублей;</w:t>
      </w:r>
    </w:p>
    <w:p w:rsidR="008F7B6D" w:rsidRPr="00D44C7A" w:rsidRDefault="008F7B6D" w:rsidP="00AD75A6">
      <w:pPr>
        <w:autoSpaceDE w:val="0"/>
        <w:autoSpaceDN w:val="0"/>
        <w:adjustRightInd w:val="0"/>
        <w:ind w:firstLine="709"/>
        <w:outlineLvl w:val="1"/>
        <w:rPr>
          <w:szCs w:val="28"/>
        </w:rPr>
      </w:pPr>
      <w:r w:rsidRPr="00D44C7A">
        <w:rPr>
          <w:szCs w:val="28"/>
        </w:rPr>
        <w:t xml:space="preserve">на </w:t>
      </w:r>
      <w:r w:rsidR="00FC7D52" w:rsidRPr="00D44C7A">
        <w:rPr>
          <w:szCs w:val="28"/>
        </w:rPr>
        <w:t>2025</w:t>
      </w:r>
      <w:r w:rsidRPr="00D44C7A">
        <w:rPr>
          <w:szCs w:val="28"/>
        </w:rPr>
        <w:t xml:space="preserve"> год в сумме </w:t>
      </w:r>
      <w:r w:rsidR="00C71858" w:rsidRPr="00D44C7A">
        <w:rPr>
          <w:szCs w:val="28"/>
        </w:rPr>
        <w:t>10</w:t>
      </w:r>
      <w:r w:rsidR="00034B1A" w:rsidRPr="00D44C7A">
        <w:rPr>
          <w:szCs w:val="28"/>
        </w:rPr>
        <w:t xml:space="preserve">0 000,0 </w:t>
      </w:r>
      <w:r w:rsidRPr="00D44C7A">
        <w:rPr>
          <w:szCs w:val="28"/>
        </w:rPr>
        <w:t>тысячи рублей;</w:t>
      </w:r>
    </w:p>
    <w:p w:rsidR="008F7B6D" w:rsidRPr="00D44C7A" w:rsidRDefault="008F7B6D" w:rsidP="00AD75A6">
      <w:pPr>
        <w:autoSpaceDE w:val="0"/>
        <w:autoSpaceDN w:val="0"/>
        <w:adjustRightInd w:val="0"/>
        <w:ind w:firstLine="709"/>
        <w:outlineLvl w:val="1"/>
        <w:rPr>
          <w:szCs w:val="28"/>
        </w:rPr>
      </w:pPr>
      <w:r w:rsidRPr="00D44C7A">
        <w:rPr>
          <w:szCs w:val="28"/>
        </w:rPr>
        <w:t xml:space="preserve">на </w:t>
      </w:r>
      <w:r w:rsidR="00FC7D52" w:rsidRPr="00D44C7A">
        <w:rPr>
          <w:szCs w:val="28"/>
        </w:rPr>
        <w:t>2026</w:t>
      </w:r>
      <w:r w:rsidRPr="00D44C7A">
        <w:rPr>
          <w:szCs w:val="28"/>
        </w:rPr>
        <w:t xml:space="preserve"> год в сумме </w:t>
      </w:r>
      <w:r w:rsidR="00C71858" w:rsidRPr="00D44C7A">
        <w:rPr>
          <w:szCs w:val="28"/>
        </w:rPr>
        <w:t>10</w:t>
      </w:r>
      <w:r w:rsidR="00034B1A" w:rsidRPr="00D44C7A">
        <w:rPr>
          <w:szCs w:val="28"/>
        </w:rPr>
        <w:t xml:space="preserve">0 000,0 </w:t>
      </w:r>
      <w:r w:rsidRPr="00D44C7A">
        <w:rPr>
          <w:szCs w:val="28"/>
        </w:rPr>
        <w:t>тысячи рублей.</w:t>
      </w:r>
    </w:p>
    <w:p w:rsidR="008F7B6D" w:rsidRPr="00D44C7A" w:rsidRDefault="001C0B41" w:rsidP="00AD75A6">
      <w:pPr>
        <w:ind w:firstLine="709"/>
        <w:rPr>
          <w:szCs w:val="28"/>
        </w:rPr>
      </w:pPr>
      <w:r>
        <w:rPr>
          <w:szCs w:val="28"/>
        </w:rPr>
        <w:t>9</w:t>
      </w:r>
      <w:r w:rsidR="008F7B6D" w:rsidRPr="00D44C7A">
        <w:rPr>
          <w:szCs w:val="28"/>
        </w:rPr>
        <w:t>. </w:t>
      </w:r>
      <w:r w:rsidR="00636479" w:rsidRPr="00D44C7A">
        <w:rPr>
          <w:szCs w:val="28"/>
        </w:rPr>
        <w:t>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по разделу "Общегосударственные вопросы" классификации расходов бюджетов</w:t>
      </w:r>
      <w:r w:rsidR="00D44C7A" w:rsidRPr="00D44C7A">
        <w:rPr>
          <w:szCs w:val="28"/>
        </w:rPr>
        <w:t>:</w:t>
      </w:r>
    </w:p>
    <w:p w:rsidR="00D44C7A" w:rsidRPr="00D44C7A" w:rsidRDefault="00D44C7A" w:rsidP="00D44C7A">
      <w:pPr>
        <w:ind w:firstLine="709"/>
        <w:rPr>
          <w:szCs w:val="28"/>
        </w:rPr>
      </w:pPr>
      <w:r w:rsidRPr="00D44C7A">
        <w:rPr>
          <w:szCs w:val="28"/>
        </w:rPr>
        <w:t>на 2024 год в сумме 1 000 000,0 тысячи рублей;</w:t>
      </w:r>
    </w:p>
    <w:p w:rsidR="00D44C7A" w:rsidRPr="00D44C7A" w:rsidRDefault="00D44C7A" w:rsidP="00D44C7A">
      <w:pPr>
        <w:ind w:firstLine="709"/>
        <w:rPr>
          <w:szCs w:val="28"/>
        </w:rPr>
      </w:pPr>
      <w:r w:rsidRPr="00D44C7A">
        <w:rPr>
          <w:szCs w:val="28"/>
        </w:rPr>
        <w:t>на 2025 год в сумме 1 000 000,0 тысячи рублей;</w:t>
      </w:r>
    </w:p>
    <w:p w:rsidR="008B196C" w:rsidRDefault="00D44C7A" w:rsidP="008B196C">
      <w:pPr>
        <w:ind w:firstLine="709"/>
        <w:rPr>
          <w:szCs w:val="28"/>
        </w:rPr>
      </w:pPr>
      <w:r w:rsidRPr="00D44C7A">
        <w:rPr>
          <w:szCs w:val="28"/>
        </w:rPr>
        <w:t>на 2026 год в сумме 700 000,0 тысячи рублей.</w:t>
      </w:r>
    </w:p>
    <w:p w:rsidR="00D44C7A" w:rsidRPr="00644105" w:rsidRDefault="001C0B41" w:rsidP="008B196C">
      <w:pPr>
        <w:ind w:firstLine="709"/>
        <w:rPr>
          <w:szCs w:val="28"/>
        </w:rPr>
      </w:pPr>
      <w:r>
        <w:rPr>
          <w:szCs w:val="28"/>
        </w:rPr>
        <w:t>10</w:t>
      </w:r>
      <w:r w:rsidR="008B196C">
        <w:rPr>
          <w:szCs w:val="28"/>
        </w:rPr>
        <w:t xml:space="preserve">. </w:t>
      </w:r>
      <w:r w:rsidR="008F7B6D" w:rsidRPr="00D44C7A">
        <w:rPr>
          <w:szCs w:val="28"/>
        </w:rPr>
        <w:t xml:space="preserve">Зарезервировать бюджетные ассигнования для финансового обеспечения расходов на реализацию Указа Президента Российской Федерации от 7 мая 2018 года № 204 </w:t>
      </w:r>
      <w:r w:rsidR="008236B6" w:rsidRPr="00D44C7A">
        <w:rPr>
          <w:szCs w:val="28"/>
        </w:rPr>
        <w:t>"</w:t>
      </w:r>
      <w:r w:rsidR="008F7B6D" w:rsidRPr="00D44C7A">
        <w:rPr>
          <w:szCs w:val="28"/>
        </w:rPr>
        <w:t xml:space="preserve">О национальных целях и стратегических задачах развития Российской Федерации на период до </w:t>
      </w:r>
      <w:r w:rsidR="00FC7D52" w:rsidRPr="00D44C7A">
        <w:rPr>
          <w:szCs w:val="28"/>
        </w:rPr>
        <w:t>202</w:t>
      </w:r>
      <w:r w:rsidR="00A0025C">
        <w:rPr>
          <w:szCs w:val="28"/>
        </w:rPr>
        <w:t>4</w:t>
      </w:r>
      <w:r w:rsidR="008F7B6D" w:rsidRPr="00D44C7A">
        <w:rPr>
          <w:szCs w:val="28"/>
        </w:rPr>
        <w:t xml:space="preserve"> года</w:t>
      </w:r>
      <w:r w:rsidR="008236B6" w:rsidRPr="00D44C7A">
        <w:rPr>
          <w:szCs w:val="28"/>
        </w:rPr>
        <w:t>"</w:t>
      </w:r>
      <w:r w:rsidR="008F7B6D" w:rsidRPr="00D44C7A">
        <w:rPr>
          <w:szCs w:val="28"/>
        </w:rPr>
        <w:t xml:space="preserve"> по разделу </w:t>
      </w:r>
      <w:r w:rsidR="008236B6" w:rsidRPr="00D44C7A">
        <w:rPr>
          <w:szCs w:val="28"/>
        </w:rPr>
        <w:t>"</w:t>
      </w:r>
      <w:r w:rsidR="008F7B6D" w:rsidRPr="00644105">
        <w:rPr>
          <w:szCs w:val="28"/>
        </w:rPr>
        <w:t>Общегосударственные вопросы</w:t>
      </w:r>
      <w:r w:rsidR="008236B6" w:rsidRPr="00644105">
        <w:rPr>
          <w:szCs w:val="28"/>
        </w:rPr>
        <w:t>"</w:t>
      </w:r>
      <w:r w:rsidR="008F7B6D" w:rsidRPr="00644105">
        <w:rPr>
          <w:szCs w:val="28"/>
        </w:rPr>
        <w:t xml:space="preserve"> </w:t>
      </w:r>
      <w:r w:rsidR="00436C27" w:rsidRPr="00644105">
        <w:rPr>
          <w:szCs w:val="28"/>
        </w:rPr>
        <w:t>кла</w:t>
      </w:r>
      <w:r w:rsidR="007E1B25" w:rsidRPr="00644105">
        <w:rPr>
          <w:szCs w:val="28"/>
        </w:rPr>
        <w:t>ссификации расходов бюджетов</w:t>
      </w:r>
      <w:r w:rsidR="00D44C7A" w:rsidRPr="00644105">
        <w:rPr>
          <w:szCs w:val="28"/>
        </w:rPr>
        <w:t xml:space="preserve"> </w:t>
      </w:r>
      <w:r w:rsidR="008431BC" w:rsidRPr="00644105">
        <w:rPr>
          <w:szCs w:val="28"/>
        </w:rPr>
        <w:t xml:space="preserve">на </w:t>
      </w:r>
      <w:r w:rsidR="00FC7D52" w:rsidRPr="00644105">
        <w:rPr>
          <w:szCs w:val="28"/>
        </w:rPr>
        <w:t>2024</w:t>
      </w:r>
      <w:r w:rsidR="008431BC" w:rsidRPr="00644105">
        <w:rPr>
          <w:szCs w:val="28"/>
        </w:rPr>
        <w:t xml:space="preserve"> </w:t>
      </w:r>
      <w:r w:rsidR="008F7B6D" w:rsidRPr="00644105">
        <w:rPr>
          <w:szCs w:val="28"/>
        </w:rPr>
        <w:t xml:space="preserve">год в </w:t>
      </w:r>
      <w:r w:rsidR="008F7B6D" w:rsidRPr="00DC7300">
        <w:rPr>
          <w:szCs w:val="28"/>
        </w:rPr>
        <w:t xml:space="preserve">сумме </w:t>
      </w:r>
      <w:r w:rsidR="00DC7300" w:rsidRPr="00DC7300">
        <w:rPr>
          <w:szCs w:val="28"/>
        </w:rPr>
        <w:t>360</w:t>
      </w:r>
      <w:r w:rsidR="00D44C7A" w:rsidRPr="00DC7300">
        <w:rPr>
          <w:szCs w:val="28"/>
        </w:rPr>
        <w:t> 000,0</w:t>
      </w:r>
      <w:r w:rsidR="00A50A51" w:rsidRPr="00DC7300">
        <w:rPr>
          <w:szCs w:val="28"/>
        </w:rPr>
        <w:t xml:space="preserve"> </w:t>
      </w:r>
      <w:r w:rsidR="007E1B25" w:rsidRPr="00DC7300">
        <w:rPr>
          <w:szCs w:val="28"/>
        </w:rPr>
        <w:t>тысячи</w:t>
      </w:r>
      <w:r w:rsidR="007E1B25" w:rsidRPr="00644105">
        <w:rPr>
          <w:szCs w:val="28"/>
        </w:rPr>
        <w:t xml:space="preserve"> рублей</w:t>
      </w:r>
      <w:r w:rsidR="00D44C7A" w:rsidRPr="00644105">
        <w:rPr>
          <w:szCs w:val="28"/>
        </w:rPr>
        <w:t>.</w:t>
      </w:r>
    </w:p>
    <w:p w:rsidR="00195C51" w:rsidRDefault="00644105" w:rsidP="00D44C7A">
      <w:pPr>
        <w:autoSpaceDE w:val="0"/>
        <w:autoSpaceDN w:val="0"/>
        <w:adjustRightInd w:val="0"/>
        <w:ind w:firstLine="709"/>
        <w:outlineLvl w:val="1"/>
        <w:rPr>
          <w:szCs w:val="28"/>
        </w:rPr>
      </w:pPr>
      <w:r w:rsidRPr="00644105">
        <w:rPr>
          <w:szCs w:val="28"/>
        </w:rPr>
        <w:t>1</w:t>
      </w:r>
      <w:r w:rsidR="001C0B41">
        <w:rPr>
          <w:szCs w:val="28"/>
        </w:rPr>
        <w:t>1</w:t>
      </w:r>
      <w:r w:rsidR="00195C51" w:rsidRPr="00644105">
        <w:rPr>
          <w:szCs w:val="28"/>
        </w:rPr>
        <w:t>. Зарезервировать бюджетные ассигнования для финансового</w:t>
      </w:r>
      <w:r w:rsidR="00195C51" w:rsidRPr="00644105">
        <w:rPr>
          <w:spacing w:val="-4"/>
          <w:szCs w:val="28"/>
        </w:rPr>
        <w:t xml:space="preserve"> обеспечения</w:t>
      </w:r>
      <w:r w:rsidR="00195C51" w:rsidRPr="00644105">
        <w:rPr>
          <w:szCs w:val="28"/>
        </w:rPr>
        <w:t xml:space="preserve"> восстановления прав граждан </w:t>
      </w:r>
      <w:r w:rsidR="00A0025C">
        <w:rPr>
          <w:szCs w:val="28"/>
        </w:rPr>
        <w:t>-</w:t>
      </w:r>
      <w:r w:rsidR="00195C51" w:rsidRPr="00644105">
        <w:rPr>
          <w:szCs w:val="28"/>
        </w:rPr>
        <w:t xml:space="preserve"> участников долевого строительства </w:t>
      </w:r>
      <w:r w:rsidR="00195C51" w:rsidRPr="00644105">
        <w:rPr>
          <w:spacing w:val="-4"/>
          <w:szCs w:val="28"/>
        </w:rPr>
        <w:t xml:space="preserve">по разделу </w:t>
      </w:r>
      <w:r w:rsidR="008236B6" w:rsidRPr="00644105">
        <w:rPr>
          <w:spacing w:val="-4"/>
          <w:szCs w:val="28"/>
        </w:rPr>
        <w:t>"</w:t>
      </w:r>
      <w:r w:rsidR="00195C51" w:rsidRPr="00644105">
        <w:rPr>
          <w:spacing w:val="-4"/>
          <w:szCs w:val="28"/>
        </w:rPr>
        <w:t>Общегосударственные вопросы</w:t>
      </w:r>
      <w:r w:rsidR="008236B6" w:rsidRPr="00644105">
        <w:rPr>
          <w:spacing w:val="-4"/>
          <w:szCs w:val="28"/>
        </w:rPr>
        <w:t>"</w:t>
      </w:r>
      <w:r w:rsidR="00195C51" w:rsidRPr="00644105">
        <w:rPr>
          <w:spacing w:val="-4"/>
          <w:szCs w:val="28"/>
        </w:rPr>
        <w:t xml:space="preserve"> классификации расходов бюджетов</w:t>
      </w:r>
      <w:r w:rsidR="00064CBC" w:rsidRPr="00644105">
        <w:rPr>
          <w:spacing w:val="-4"/>
          <w:szCs w:val="28"/>
        </w:rPr>
        <w:t xml:space="preserve"> </w:t>
      </w:r>
      <w:r w:rsidR="00195C51" w:rsidRPr="00644105">
        <w:rPr>
          <w:szCs w:val="28"/>
        </w:rPr>
        <w:t xml:space="preserve">на </w:t>
      </w:r>
      <w:r w:rsidR="00FC7D52" w:rsidRPr="00644105">
        <w:rPr>
          <w:szCs w:val="28"/>
        </w:rPr>
        <w:t>202</w:t>
      </w:r>
      <w:r w:rsidR="00955C3E">
        <w:rPr>
          <w:szCs w:val="28"/>
        </w:rPr>
        <w:t>4</w:t>
      </w:r>
      <w:r w:rsidR="00195C51" w:rsidRPr="00644105">
        <w:rPr>
          <w:szCs w:val="28"/>
        </w:rPr>
        <w:t xml:space="preserve"> год в сумме </w:t>
      </w:r>
      <w:r w:rsidRPr="00644105">
        <w:rPr>
          <w:szCs w:val="28"/>
        </w:rPr>
        <w:t xml:space="preserve">6 000 000,0 </w:t>
      </w:r>
      <w:r w:rsidR="00195C51" w:rsidRPr="00644105">
        <w:rPr>
          <w:szCs w:val="28"/>
        </w:rPr>
        <w:t>тысячи рублей.</w:t>
      </w:r>
    </w:p>
    <w:p w:rsidR="00DC7300" w:rsidRPr="00644105" w:rsidRDefault="00DC7300" w:rsidP="00D44C7A">
      <w:pPr>
        <w:autoSpaceDE w:val="0"/>
        <w:autoSpaceDN w:val="0"/>
        <w:adjustRightInd w:val="0"/>
        <w:ind w:firstLine="709"/>
        <w:outlineLvl w:val="1"/>
        <w:rPr>
          <w:szCs w:val="28"/>
        </w:rPr>
      </w:pPr>
      <w:r w:rsidRPr="00DC7300">
        <w:rPr>
          <w:szCs w:val="28"/>
        </w:rPr>
        <w:t>1</w:t>
      </w:r>
      <w:r>
        <w:rPr>
          <w:szCs w:val="28"/>
        </w:rPr>
        <w:t>2</w:t>
      </w:r>
      <w:r w:rsidRPr="00DC7300">
        <w:rPr>
          <w:szCs w:val="28"/>
        </w:rPr>
        <w:t>. Зарезервировать бюджетные ассигнования для финансового обеспечения реализации региональной программы модернизации коммунальной инфраструктуры по разделу "Общегосударственные вопросы" классификации расходов</w:t>
      </w:r>
      <w:r w:rsidR="00B242F1">
        <w:rPr>
          <w:szCs w:val="28"/>
        </w:rPr>
        <w:t xml:space="preserve"> бюджетов на 2024 год в сумме 1 036 </w:t>
      </w:r>
      <w:r w:rsidRPr="00DC7300">
        <w:rPr>
          <w:szCs w:val="28"/>
        </w:rPr>
        <w:t>820,0 тысячи рублей.</w:t>
      </w:r>
    </w:p>
    <w:p w:rsidR="00644105" w:rsidRPr="00644105" w:rsidRDefault="00644105" w:rsidP="00644105">
      <w:pPr>
        <w:autoSpaceDE w:val="0"/>
        <w:autoSpaceDN w:val="0"/>
        <w:adjustRightInd w:val="0"/>
        <w:ind w:firstLine="709"/>
        <w:outlineLvl w:val="1"/>
        <w:rPr>
          <w:szCs w:val="28"/>
        </w:rPr>
      </w:pPr>
      <w:r w:rsidRPr="00644105">
        <w:rPr>
          <w:szCs w:val="28"/>
        </w:rPr>
        <w:t>1</w:t>
      </w:r>
      <w:r w:rsidR="00DC7300">
        <w:rPr>
          <w:szCs w:val="28"/>
        </w:rPr>
        <w:t>3</w:t>
      </w:r>
      <w:r w:rsidRPr="00644105">
        <w:rPr>
          <w:szCs w:val="28"/>
        </w:rPr>
        <w:t>. Зарезервировать бюджетные ассигнования для финансового обеспечения расходов по объектам Адресной инвестиционной программы Ленинградской области по разделу "Общегосударственные вопросы" классификации расходов бюджетов:</w:t>
      </w:r>
    </w:p>
    <w:p w:rsidR="00644105" w:rsidRPr="00644105" w:rsidRDefault="00644105" w:rsidP="00644105">
      <w:pPr>
        <w:autoSpaceDE w:val="0"/>
        <w:autoSpaceDN w:val="0"/>
        <w:adjustRightInd w:val="0"/>
        <w:ind w:firstLine="709"/>
        <w:outlineLvl w:val="1"/>
        <w:rPr>
          <w:szCs w:val="28"/>
        </w:rPr>
      </w:pPr>
      <w:r w:rsidRPr="00644105">
        <w:rPr>
          <w:szCs w:val="28"/>
        </w:rPr>
        <w:t xml:space="preserve">на 2024 год в сумме </w:t>
      </w:r>
      <w:r w:rsidR="00DC7300" w:rsidRPr="00DC7300">
        <w:rPr>
          <w:szCs w:val="28"/>
        </w:rPr>
        <w:t>2 575 293,3</w:t>
      </w:r>
      <w:r w:rsidR="00DC7300">
        <w:rPr>
          <w:szCs w:val="28"/>
        </w:rPr>
        <w:t xml:space="preserve"> </w:t>
      </w:r>
      <w:r w:rsidRPr="00644105">
        <w:rPr>
          <w:szCs w:val="28"/>
        </w:rPr>
        <w:t>тысячи рублей;</w:t>
      </w:r>
    </w:p>
    <w:p w:rsidR="00644105" w:rsidRPr="0084496F" w:rsidRDefault="00644105" w:rsidP="00644105">
      <w:pPr>
        <w:autoSpaceDE w:val="0"/>
        <w:autoSpaceDN w:val="0"/>
        <w:adjustRightInd w:val="0"/>
        <w:ind w:firstLine="709"/>
        <w:outlineLvl w:val="1"/>
        <w:rPr>
          <w:szCs w:val="28"/>
        </w:rPr>
      </w:pPr>
      <w:r w:rsidRPr="00644105">
        <w:rPr>
          <w:szCs w:val="28"/>
        </w:rPr>
        <w:t xml:space="preserve">на 2025 год в </w:t>
      </w:r>
      <w:r w:rsidRPr="0084496F">
        <w:rPr>
          <w:szCs w:val="28"/>
        </w:rPr>
        <w:t xml:space="preserve">сумме </w:t>
      </w:r>
      <w:r w:rsidR="00DC7300" w:rsidRPr="00DC7300">
        <w:rPr>
          <w:szCs w:val="28"/>
        </w:rPr>
        <w:t>2 338 162,4</w:t>
      </w:r>
      <w:r w:rsidR="00DC7300">
        <w:rPr>
          <w:szCs w:val="28"/>
        </w:rPr>
        <w:t xml:space="preserve"> </w:t>
      </w:r>
      <w:r w:rsidRPr="0084496F">
        <w:rPr>
          <w:szCs w:val="28"/>
        </w:rPr>
        <w:t>тысячи рублей;</w:t>
      </w:r>
    </w:p>
    <w:p w:rsidR="00644105" w:rsidRDefault="00644105" w:rsidP="00644105">
      <w:pPr>
        <w:autoSpaceDE w:val="0"/>
        <w:autoSpaceDN w:val="0"/>
        <w:adjustRightInd w:val="0"/>
        <w:ind w:firstLine="709"/>
        <w:outlineLvl w:val="1"/>
        <w:rPr>
          <w:szCs w:val="28"/>
        </w:rPr>
      </w:pPr>
      <w:r w:rsidRPr="0084496F">
        <w:rPr>
          <w:szCs w:val="28"/>
        </w:rPr>
        <w:t>на 2026 год в сумме 4 584 275,0 тысячи рублей.</w:t>
      </w:r>
    </w:p>
    <w:p w:rsidR="00DC7300" w:rsidRDefault="00DC7300" w:rsidP="00644105">
      <w:pPr>
        <w:autoSpaceDE w:val="0"/>
        <w:autoSpaceDN w:val="0"/>
        <w:adjustRightInd w:val="0"/>
        <w:ind w:firstLine="709"/>
        <w:outlineLvl w:val="1"/>
        <w:rPr>
          <w:szCs w:val="28"/>
        </w:rPr>
      </w:pPr>
    </w:p>
    <w:p w:rsidR="00DC7300" w:rsidRPr="0084496F" w:rsidRDefault="00DC7300" w:rsidP="00644105">
      <w:pPr>
        <w:autoSpaceDE w:val="0"/>
        <w:autoSpaceDN w:val="0"/>
        <w:adjustRightInd w:val="0"/>
        <w:ind w:firstLine="709"/>
        <w:outlineLvl w:val="1"/>
        <w:rPr>
          <w:szCs w:val="28"/>
        </w:rPr>
      </w:pPr>
    </w:p>
    <w:p w:rsidR="00644105" w:rsidRPr="0084496F" w:rsidRDefault="0084496F" w:rsidP="00644105">
      <w:pPr>
        <w:autoSpaceDE w:val="0"/>
        <w:autoSpaceDN w:val="0"/>
        <w:adjustRightInd w:val="0"/>
        <w:ind w:firstLine="709"/>
        <w:outlineLvl w:val="1"/>
        <w:rPr>
          <w:szCs w:val="28"/>
        </w:rPr>
      </w:pPr>
      <w:r w:rsidRPr="0084496F">
        <w:rPr>
          <w:szCs w:val="28"/>
        </w:rPr>
        <w:lastRenderedPageBreak/>
        <w:t>1</w:t>
      </w:r>
      <w:r w:rsidR="00DC7300">
        <w:rPr>
          <w:szCs w:val="28"/>
        </w:rPr>
        <w:t>4</w:t>
      </w:r>
      <w:r w:rsidR="00644105" w:rsidRPr="0084496F">
        <w:rPr>
          <w:szCs w:val="28"/>
        </w:rPr>
        <w:t xml:space="preserve">. Зарезервировать бюджетные ассигнования </w:t>
      </w:r>
      <w:r w:rsidRPr="0084496F">
        <w:rPr>
          <w:szCs w:val="28"/>
        </w:rPr>
        <w:t xml:space="preserve">для финансового обеспечения мероприятий в рамках реализации специального инфраструктурного проекта </w:t>
      </w:r>
      <w:r w:rsidR="00644105" w:rsidRPr="0084496F">
        <w:rPr>
          <w:szCs w:val="28"/>
        </w:rPr>
        <w:t>по разделу "Общегосударственные вопросы" классификации расходов бюджетов:</w:t>
      </w:r>
    </w:p>
    <w:p w:rsidR="00644105" w:rsidRPr="001C0B41" w:rsidRDefault="00644105" w:rsidP="00644105">
      <w:pPr>
        <w:autoSpaceDE w:val="0"/>
        <w:autoSpaceDN w:val="0"/>
        <w:adjustRightInd w:val="0"/>
        <w:ind w:firstLine="709"/>
        <w:outlineLvl w:val="1"/>
        <w:rPr>
          <w:szCs w:val="28"/>
        </w:rPr>
      </w:pPr>
      <w:r w:rsidRPr="001C0B41">
        <w:rPr>
          <w:szCs w:val="28"/>
        </w:rPr>
        <w:t xml:space="preserve">на 2024 год в сумме </w:t>
      </w:r>
      <w:r w:rsidR="0084496F" w:rsidRPr="001C0B41">
        <w:rPr>
          <w:szCs w:val="28"/>
        </w:rPr>
        <w:t>8</w:t>
      </w:r>
      <w:r w:rsidRPr="001C0B41">
        <w:rPr>
          <w:szCs w:val="28"/>
        </w:rPr>
        <w:t>00 000,0 тысячи рублей;</w:t>
      </w:r>
    </w:p>
    <w:p w:rsidR="00644105" w:rsidRDefault="00644105" w:rsidP="0084496F">
      <w:pPr>
        <w:autoSpaceDE w:val="0"/>
        <w:autoSpaceDN w:val="0"/>
        <w:adjustRightInd w:val="0"/>
        <w:ind w:firstLine="709"/>
        <w:outlineLvl w:val="1"/>
        <w:rPr>
          <w:szCs w:val="28"/>
        </w:rPr>
      </w:pPr>
      <w:r w:rsidRPr="001C0B41">
        <w:rPr>
          <w:szCs w:val="28"/>
        </w:rPr>
        <w:t xml:space="preserve">на 2025 год в </w:t>
      </w:r>
      <w:r w:rsidR="0084496F" w:rsidRPr="001C0B41">
        <w:rPr>
          <w:szCs w:val="28"/>
        </w:rPr>
        <w:t>сумме 800 000,0 тысячи рублей</w:t>
      </w:r>
      <w:r w:rsidRPr="001C0B41">
        <w:rPr>
          <w:szCs w:val="28"/>
        </w:rPr>
        <w:t>.</w:t>
      </w:r>
    </w:p>
    <w:p w:rsidR="008F7B6D" w:rsidRPr="004324A6" w:rsidRDefault="00E35FE2" w:rsidP="00AD75A6">
      <w:pPr>
        <w:autoSpaceDE w:val="0"/>
        <w:autoSpaceDN w:val="0"/>
        <w:adjustRightInd w:val="0"/>
        <w:ind w:firstLine="709"/>
        <w:outlineLvl w:val="1"/>
        <w:rPr>
          <w:szCs w:val="28"/>
        </w:rPr>
      </w:pPr>
      <w:r w:rsidRPr="001C0B41">
        <w:rPr>
          <w:szCs w:val="28"/>
        </w:rPr>
        <w:t>1</w:t>
      </w:r>
      <w:r w:rsidR="00642947">
        <w:rPr>
          <w:szCs w:val="28"/>
        </w:rPr>
        <w:t>5</w:t>
      </w:r>
      <w:r w:rsidR="008F7B6D" w:rsidRPr="001C0B41">
        <w:rPr>
          <w:szCs w:val="28"/>
        </w:rPr>
        <w:t>. </w:t>
      </w:r>
      <w:proofErr w:type="gramStart"/>
      <w:r w:rsidR="008F7B6D" w:rsidRPr="001C0B41">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8F7B6D" w:rsidRPr="001C0B41">
        <w:rPr>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w:t>
      </w:r>
      <w:r w:rsidR="00A1322A" w:rsidRPr="001C0B41">
        <w:rPr>
          <w:szCs w:val="28"/>
        </w:rPr>
        <w:t>утвержденных частями 7, 8</w:t>
      </w:r>
      <w:r w:rsidR="001C0B41" w:rsidRPr="001C0B41">
        <w:rPr>
          <w:szCs w:val="28"/>
        </w:rPr>
        <w:t xml:space="preserve">, </w:t>
      </w:r>
      <w:r w:rsidRPr="001C0B41">
        <w:rPr>
          <w:szCs w:val="28"/>
        </w:rPr>
        <w:t>9</w:t>
      </w:r>
      <w:r w:rsidR="001C0B41" w:rsidRPr="001C0B41">
        <w:rPr>
          <w:szCs w:val="28"/>
        </w:rPr>
        <w:t xml:space="preserve">, </w:t>
      </w:r>
      <w:r w:rsidR="001C0B41">
        <w:rPr>
          <w:szCs w:val="28"/>
        </w:rPr>
        <w:t xml:space="preserve">10, </w:t>
      </w:r>
      <w:r w:rsidR="001C0B41" w:rsidRPr="001C0B41">
        <w:rPr>
          <w:szCs w:val="28"/>
        </w:rPr>
        <w:t>11, 12</w:t>
      </w:r>
      <w:r w:rsidR="00517A3A">
        <w:rPr>
          <w:szCs w:val="28"/>
        </w:rPr>
        <w:t>,</w:t>
      </w:r>
      <w:r w:rsidR="001C0B41" w:rsidRPr="004324A6">
        <w:rPr>
          <w:szCs w:val="28"/>
        </w:rPr>
        <w:t xml:space="preserve"> 13</w:t>
      </w:r>
      <w:r w:rsidR="00A1322A" w:rsidRPr="00517A3A">
        <w:rPr>
          <w:szCs w:val="28"/>
        </w:rPr>
        <w:t xml:space="preserve"> </w:t>
      </w:r>
      <w:r w:rsidR="00517A3A" w:rsidRPr="00517A3A">
        <w:rPr>
          <w:szCs w:val="28"/>
        </w:rPr>
        <w:t xml:space="preserve">и 14 </w:t>
      </w:r>
      <w:r w:rsidR="008F7B6D" w:rsidRPr="004324A6">
        <w:rPr>
          <w:szCs w:val="28"/>
        </w:rPr>
        <w:t>настоящей статьи бюджетных ассигнований в соответствии с порядками, установленными Правительством Ленинградской</w:t>
      </w:r>
      <w:proofErr w:type="gramEnd"/>
      <w:r w:rsidR="008F7B6D" w:rsidRPr="004324A6">
        <w:rPr>
          <w:szCs w:val="28"/>
        </w:rPr>
        <w:t xml:space="preserve"> области.</w:t>
      </w:r>
    </w:p>
    <w:p w:rsidR="008F7B6D" w:rsidRPr="005E7349" w:rsidRDefault="008F7B6D" w:rsidP="00AD75A6">
      <w:pPr>
        <w:autoSpaceDE w:val="0"/>
        <w:autoSpaceDN w:val="0"/>
        <w:adjustRightInd w:val="0"/>
        <w:ind w:firstLine="709"/>
        <w:outlineLvl w:val="1"/>
        <w:rPr>
          <w:szCs w:val="28"/>
        </w:rPr>
      </w:pPr>
      <w:r w:rsidRPr="004324A6">
        <w:rPr>
          <w:szCs w:val="28"/>
        </w:rPr>
        <w:t>1</w:t>
      </w:r>
      <w:r w:rsidR="00642947">
        <w:rPr>
          <w:szCs w:val="28"/>
        </w:rPr>
        <w:t>6</w:t>
      </w:r>
      <w:r w:rsidRPr="004324A6">
        <w:rPr>
          <w:szCs w:val="28"/>
        </w:rPr>
        <w:t>. </w:t>
      </w:r>
      <w:proofErr w:type="gramStart"/>
      <w:r w:rsidRPr="004324A6">
        <w:rPr>
          <w:szCs w:val="28"/>
        </w:rPr>
        <w:t xml:space="preserve">Установить, что в соответствии с пунктом 8 статьи 217 Бюджетного </w:t>
      </w:r>
      <w:r w:rsidRPr="005E7349">
        <w:rPr>
          <w:szCs w:val="28"/>
        </w:rPr>
        <w:t xml:space="preserve">кодекса Российской Федерации и статьей 31 областного закона от 26 сентября 2002 года № 36-оз </w:t>
      </w:r>
      <w:r w:rsidR="008236B6" w:rsidRPr="005E7349">
        <w:rPr>
          <w:szCs w:val="28"/>
        </w:rPr>
        <w:t>"</w:t>
      </w:r>
      <w:r w:rsidRPr="005E7349">
        <w:rPr>
          <w:szCs w:val="28"/>
        </w:rPr>
        <w:t>О бюджетном процессе в Ленинградской области</w:t>
      </w:r>
      <w:r w:rsidR="008236B6" w:rsidRPr="005E7349">
        <w:rPr>
          <w:szCs w:val="28"/>
        </w:rPr>
        <w:t>"</w:t>
      </w:r>
      <w:r w:rsidRPr="005E7349">
        <w:rPr>
          <w:szCs w:val="28"/>
        </w:rPr>
        <w:t xml:space="preserve">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5E7349">
        <w:rPr>
          <w:szCs w:val="28"/>
        </w:rPr>
        <w:t xml:space="preserve"> в настоящий областной закон:</w:t>
      </w:r>
    </w:p>
    <w:p w:rsidR="008F7B6D" w:rsidRPr="005E7349" w:rsidRDefault="008F7B6D" w:rsidP="00AD75A6">
      <w:pPr>
        <w:autoSpaceDE w:val="0"/>
        <w:autoSpaceDN w:val="0"/>
        <w:adjustRightInd w:val="0"/>
        <w:ind w:firstLine="709"/>
        <w:outlineLvl w:val="1"/>
        <w:rPr>
          <w:szCs w:val="28"/>
        </w:rPr>
      </w:pPr>
      <w:proofErr w:type="gramStart"/>
      <w:r w:rsidRPr="005E7349">
        <w:rPr>
          <w:szCs w:val="28"/>
        </w:rPr>
        <w:t>в случа</w:t>
      </w:r>
      <w:r w:rsidR="00FE78D5" w:rsidRPr="005E7349">
        <w:rPr>
          <w:szCs w:val="28"/>
        </w:rPr>
        <w:t>е</w:t>
      </w:r>
      <w:r w:rsidRPr="005E7349">
        <w:rPr>
          <w:szCs w:val="28"/>
        </w:rPr>
        <w:t xml:space="preserve"> образования, переименования, реорганизации, ликвидации </w:t>
      </w:r>
      <w:r w:rsidRPr="005E7349">
        <w:rPr>
          <w:spacing w:val="-4"/>
          <w:szCs w:val="28"/>
        </w:rPr>
        <w:t>органов государственной власти и иных государственных органов Ленинградской</w:t>
      </w:r>
      <w:r w:rsidRPr="005E7349">
        <w:rPr>
          <w:szCs w:val="28"/>
        </w:rPr>
        <w:t xml:space="preserve">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w:t>
      </w:r>
      <w:r w:rsidR="00122D4C" w:rsidRPr="005E7349">
        <w:rPr>
          <w:szCs w:val="28"/>
        </w:rPr>
        <w:t xml:space="preserve">перераспределение бюджетных ассигнований </w:t>
      </w:r>
      <w:r w:rsidRPr="005E7349">
        <w:rPr>
          <w:szCs w:val="28"/>
        </w:rPr>
        <w:t>в пределах общего объема средств, предусмотренных настоящим областным законом на обеспечение их деятельности;</w:t>
      </w:r>
      <w:proofErr w:type="gramEnd"/>
    </w:p>
    <w:p w:rsidR="008F7B6D" w:rsidRPr="005E7349" w:rsidRDefault="008F7B6D" w:rsidP="00AD75A6">
      <w:pPr>
        <w:autoSpaceDE w:val="0"/>
        <w:autoSpaceDN w:val="0"/>
        <w:adjustRightInd w:val="0"/>
        <w:ind w:firstLine="709"/>
        <w:outlineLvl w:val="1"/>
        <w:rPr>
          <w:szCs w:val="28"/>
        </w:rPr>
      </w:pPr>
      <w:r w:rsidRPr="005E7349">
        <w:rPr>
          <w:szCs w:val="28"/>
        </w:rPr>
        <w:t>в случа</w:t>
      </w:r>
      <w:r w:rsidR="00FE78D5" w:rsidRPr="005E7349">
        <w:rPr>
          <w:szCs w:val="28"/>
        </w:rPr>
        <w:t>е</w:t>
      </w:r>
      <w:r w:rsidRPr="005E7349">
        <w:rPr>
          <w:szCs w:val="28"/>
        </w:rPr>
        <w:t xml:space="preserve"> </w:t>
      </w:r>
      <w:r w:rsidR="009826B7" w:rsidRPr="005E7349">
        <w:rPr>
          <w:rFonts w:eastAsia="Calibri"/>
          <w:szCs w:val="28"/>
          <w:lang w:eastAsia="en-US"/>
        </w:rPr>
        <w:t>создания (реорганизации) государственного учреждения</w:t>
      </w:r>
      <w:r w:rsidR="009826B7" w:rsidRPr="005E7349">
        <w:rPr>
          <w:szCs w:val="28"/>
        </w:rPr>
        <w:t xml:space="preserve"> </w:t>
      </w:r>
      <w:r w:rsidRPr="005E7349">
        <w:rPr>
          <w:szCs w:val="28"/>
        </w:rPr>
        <w:t>перераспределени</w:t>
      </w:r>
      <w:r w:rsidR="009826B7" w:rsidRPr="005E7349">
        <w:rPr>
          <w:szCs w:val="28"/>
        </w:rPr>
        <w:t>е</w:t>
      </w:r>
      <w:r w:rsidRPr="005E7349">
        <w:rPr>
          <w:szCs w:val="28"/>
        </w:rPr>
        <w:t xml:space="preserve"> </w:t>
      </w:r>
      <w:r w:rsidRPr="005E7349">
        <w:rPr>
          <w:rFonts w:eastAsia="Calibri"/>
          <w:szCs w:val="28"/>
          <w:lang w:eastAsia="en-US"/>
        </w:rPr>
        <w:t xml:space="preserve">бюджетных ассигнований </w:t>
      </w:r>
      <w:r w:rsidRPr="005E7349">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5E7349">
        <w:rPr>
          <w:rFonts w:eastAsia="Calibri"/>
          <w:szCs w:val="28"/>
          <w:lang w:eastAsia="en-US"/>
        </w:rPr>
        <w:t>;</w:t>
      </w:r>
    </w:p>
    <w:p w:rsidR="00344D96" w:rsidRPr="005E7349" w:rsidRDefault="00344D96" w:rsidP="00AD75A6">
      <w:pPr>
        <w:autoSpaceDE w:val="0"/>
        <w:autoSpaceDN w:val="0"/>
        <w:adjustRightInd w:val="0"/>
        <w:ind w:firstLine="709"/>
        <w:outlineLvl w:val="1"/>
        <w:rPr>
          <w:szCs w:val="28"/>
        </w:rPr>
      </w:pPr>
      <w:r w:rsidRPr="005E7349">
        <w:rPr>
          <w:szCs w:val="28"/>
        </w:rPr>
        <w:t>в случае распределения средств целевых межбюджетных трансфертов из федерального бюджета, бюджетов государственных внебюджетных фондов, государственных корпораций и публично-правовых компаний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5E7349" w:rsidRDefault="00D12998" w:rsidP="00AD75A6">
      <w:pPr>
        <w:autoSpaceDE w:val="0"/>
        <w:autoSpaceDN w:val="0"/>
        <w:adjustRightInd w:val="0"/>
        <w:ind w:firstLine="709"/>
        <w:outlineLvl w:val="1"/>
        <w:rPr>
          <w:szCs w:val="28"/>
        </w:rPr>
      </w:pPr>
      <w:r w:rsidRPr="005E7349">
        <w:rPr>
          <w:szCs w:val="28"/>
        </w:rPr>
        <w:t>в случае получения уведомлений о предоставлении целевых межбюджетных трансфертов из федерального бюджета, заключения соглашений, в том числе о предоставлении бюджетных кредитов,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r w:rsidR="008F7B6D" w:rsidRPr="005E7349">
        <w:rPr>
          <w:szCs w:val="28"/>
        </w:rPr>
        <w:t>;</w:t>
      </w:r>
    </w:p>
    <w:p w:rsidR="008F7B6D" w:rsidRPr="005E7349" w:rsidRDefault="008F7B6D" w:rsidP="00AD75A6">
      <w:pPr>
        <w:autoSpaceDE w:val="0"/>
        <w:autoSpaceDN w:val="0"/>
        <w:adjustRightInd w:val="0"/>
        <w:ind w:firstLine="709"/>
        <w:outlineLvl w:val="1"/>
        <w:rPr>
          <w:szCs w:val="28"/>
        </w:rPr>
      </w:pPr>
      <w:proofErr w:type="gramStart"/>
      <w:r w:rsidRPr="005E7349">
        <w:rPr>
          <w:szCs w:val="28"/>
        </w:rPr>
        <w:lastRenderedPageBreak/>
        <w:t>в случа</w:t>
      </w:r>
      <w:r w:rsidR="00FE78D5" w:rsidRPr="005E7349">
        <w:rPr>
          <w:szCs w:val="28"/>
        </w:rPr>
        <w:t>е</w:t>
      </w:r>
      <w:r w:rsidRPr="005E7349">
        <w:rPr>
          <w:szCs w:val="28"/>
        </w:rPr>
        <w:t xml:space="preserve"> увеличения бюджетных ассигнований </w:t>
      </w:r>
      <w:r w:rsidR="00FC7D52" w:rsidRPr="005E7349">
        <w:rPr>
          <w:szCs w:val="28"/>
        </w:rPr>
        <w:t>2024</w:t>
      </w:r>
      <w:r w:rsidRPr="005E7349">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D44C7A" w:rsidRPr="005E7349">
        <w:rPr>
          <w:szCs w:val="28"/>
        </w:rPr>
        <w:t>3</w:t>
      </w:r>
      <w:r w:rsidRPr="005E7349">
        <w:rPr>
          <w:szCs w:val="28"/>
        </w:rPr>
        <w:t xml:space="preserve"> году, в объеме, не превышающем остатка не использованных на 1 января </w:t>
      </w:r>
      <w:r w:rsidR="00FC7D52" w:rsidRPr="005E7349">
        <w:rPr>
          <w:szCs w:val="28"/>
        </w:rPr>
        <w:t>2024</w:t>
      </w:r>
      <w:r w:rsidRPr="005E7349">
        <w:rPr>
          <w:szCs w:val="28"/>
        </w:rPr>
        <w:t xml:space="preserve"> года бюджетных ассигнований </w:t>
      </w:r>
      <w:r w:rsidRPr="005E7349">
        <w:rPr>
          <w:szCs w:val="28"/>
        </w:rPr>
        <w:br/>
        <w:t xml:space="preserve">на исполнение указанных государственных контрактов, приводящего </w:t>
      </w:r>
      <w:r w:rsidRPr="005E7349">
        <w:rPr>
          <w:szCs w:val="28"/>
        </w:rPr>
        <w:br/>
        <w:t>к изменению бюджетных ассигнований дорожного фонда Ленинградской области;</w:t>
      </w:r>
      <w:proofErr w:type="gramEnd"/>
    </w:p>
    <w:p w:rsidR="008F7B6D" w:rsidRPr="005E7349" w:rsidRDefault="008F7B6D" w:rsidP="00AD75A6">
      <w:pPr>
        <w:autoSpaceDE w:val="0"/>
        <w:autoSpaceDN w:val="0"/>
        <w:adjustRightInd w:val="0"/>
        <w:ind w:firstLine="709"/>
        <w:outlineLvl w:val="1"/>
        <w:rPr>
          <w:szCs w:val="28"/>
        </w:rPr>
      </w:pPr>
      <w:r w:rsidRPr="005E7349">
        <w:rPr>
          <w:szCs w:val="28"/>
        </w:rPr>
        <w:t>в случа</w:t>
      </w:r>
      <w:r w:rsidR="00FE78D5" w:rsidRPr="005E7349">
        <w:rPr>
          <w:szCs w:val="28"/>
        </w:rPr>
        <w:t>е</w:t>
      </w:r>
      <w:r w:rsidRPr="005E7349">
        <w:rPr>
          <w:szCs w:val="28"/>
        </w:rPr>
        <w:t xml:space="preserve"> перераспределения бюджетных ассигнований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w:t>
      </w:r>
      <w:r w:rsidR="008D4432" w:rsidRPr="005E7349">
        <w:rPr>
          <w:szCs w:val="28"/>
        </w:rPr>
        <w:t xml:space="preserve"> бюджету </w:t>
      </w:r>
      <w:r w:rsidR="008D4432" w:rsidRPr="005E7349">
        <w:rPr>
          <w:spacing w:val="-4"/>
          <w:szCs w:val="28"/>
        </w:rPr>
        <w:t xml:space="preserve">Ленинградской области </w:t>
      </w:r>
      <w:r w:rsidRPr="005E7349">
        <w:rPr>
          <w:spacing w:val="-4"/>
          <w:szCs w:val="28"/>
        </w:rPr>
        <w:t>из федерального бюджета</w:t>
      </w:r>
      <w:r w:rsidRPr="005E7349">
        <w:rPr>
          <w:szCs w:val="28"/>
        </w:rPr>
        <w:t>;</w:t>
      </w:r>
    </w:p>
    <w:p w:rsidR="008F7B6D" w:rsidRPr="005E7349" w:rsidRDefault="008F7B6D" w:rsidP="00AD75A6">
      <w:pPr>
        <w:autoSpaceDE w:val="0"/>
        <w:autoSpaceDN w:val="0"/>
        <w:adjustRightInd w:val="0"/>
        <w:ind w:firstLine="709"/>
        <w:outlineLvl w:val="1"/>
        <w:rPr>
          <w:szCs w:val="28"/>
        </w:rPr>
      </w:pPr>
      <w:r w:rsidRPr="005E7349">
        <w:rPr>
          <w:szCs w:val="28"/>
        </w:rPr>
        <w:t>в случа</w:t>
      </w:r>
      <w:r w:rsidR="00FE78D5" w:rsidRPr="005E7349">
        <w:rPr>
          <w:szCs w:val="28"/>
        </w:rPr>
        <w:t>е</w:t>
      </w:r>
      <w:r w:rsidRPr="005E7349">
        <w:rPr>
          <w:szCs w:val="28"/>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w:t>
      </w:r>
    </w:p>
    <w:p w:rsidR="00E86735" w:rsidRPr="005E7349" w:rsidRDefault="00E86735" w:rsidP="00AD75A6">
      <w:pPr>
        <w:autoSpaceDE w:val="0"/>
        <w:autoSpaceDN w:val="0"/>
        <w:adjustRightInd w:val="0"/>
        <w:ind w:firstLine="709"/>
        <w:outlineLvl w:val="1"/>
        <w:rPr>
          <w:szCs w:val="28"/>
        </w:rPr>
      </w:pPr>
      <w:r w:rsidRPr="005E7349">
        <w:rPr>
          <w:szCs w:val="28"/>
        </w:rPr>
        <w:t>в случа</w:t>
      </w:r>
      <w:r w:rsidR="00FE78D5" w:rsidRPr="005E7349">
        <w:rPr>
          <w:szCs w:val="28"/>
        </w:rPr>
        <w:t>е</w:t>
      </w:r>
      <w:r w:rsidRPr="005E7349">
        <w:rPr>
          <w:szCs w:val="28"/>
        </w:rPr>
        <w:t xml:space="preserve"> уменьшения бюджетных ассигнований в целях выполнения условий </w:t>
      </w:r>
      <w:proofErr w:type="spellStart"/>
      <w:r w:rsidRPr="005E7349">
        <w:rPr>
          <w:szCs w:val="28"/>
        </w:rPr>
        <w:t>софинансирования</w:t>
      </w:r>
      <w:proofErr w:type="spellEnd"/>
      <w:r w:rsidR="009826B7" w:rsidRPr="005E7349">
        <w:rPr>
          <w:szCs w:val="28"/>
        </w:rPr>
        <w:t xml:space="preserve"> субсидий и иных межбюджетных трансфертов из федерального бюджета</w:t>
      </w:r>
      <w:r w:rsidR="004324A6" w:rsidRPr="005E7349">
        <w:rPr>
          <w:szCs w:val="28"/>
        </w:rPr>
        <w:t>,</w:t>
      </w:r>
      <w:r w:rsidR="009826B7" w:rsidRPr="005E7349">
        <w:rPr>
          <w:szCs w:val="28"/>
        </w:rPr>
        <w:t xml:space="preserve"> </w:t>
      </w:r>
      <w:r w:rsidR="004324A6" w:rsidRPr="005E7349">
        <w:rPr>
          <w:szCs w:val="28"/>
        </w:rPr>
        <w:t xml:space="preserve">бюджетов государственных внебюджетных фондов, государственных корпораций и публично-правовых компаний </w:t>
      </w:r>
      <w:r w:rsidRPr="005E7349">
        <w:rPr>
          <w:szCs w:val="28"/>
        </w:rPr>
        <w:t>и последующего направлен</w:t>
      </w:r>
      <w:r w:rsidR="009826B7" w:rsidRPr="005E7349">
        <w:rPr>
          <w:szCs w:val="28"/>
        </w:rPr>
        <w:t>ия</w:t>
      </w:r>
      <w:r w:rsidRPr="005E7349">
        <w:rPr>
          <w:szCs w:val="28"/>
        </w:rPr>
        <w:t xml:space="preserve"> на увеличение бюджетных ассигнований резервного фонда Правительства Ленинградской области;</w:t>
      </w:r>
    </w:p>
    <w:p w:rsidR="008F7B6D" w:rsidRPr="005E7349" w:rsidRDefault="008F7B6D" w:rsidP="00AD75A6">
      <w:pPr>
        <w:autoSpaceDE w:val="0"/>
        <w:autoSpaceDN w:val="0"/>
        <w:adjustRightInd w:val="0"/>
        <w:ind w:firstLine="709"/>
        <w:outlineLvl w:val="1"/>
        <w:rPr>
          <w:szCs w:val="28"/>
        </w:rPr>
      </w:pPr>
      <w:r w:rsidRPr="005E7349">
        <w:rPr>
          <w:szCs w:val="28"/>
        </w:rPr>
        <w:t>в случа</w:t>
      </w:r>
      <w:r w:rsidR="00FE78D5" w:rsidRPr="005E7349">
        <w:rPr>
          <w:szCs w:val="28"/>
        </w:rPr>
        <w:t>е</w:t>
      </w:r>
      <w:r w:rsidRPr="005E7349">
        <w:rPr>
          <w:szCs w:val="28"/>
        </w:rPr>
        <w:t xml:space="preserve">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
    <w:p w:rsidR="008F7B6D" w:rsidRPr="005E7349" w:rsidRDefault="00896C64" w:rsidP="00AD75A6">
      <w:pPr>
        <w:autoSpaceDE w:val="0"/>
        <w:autoSpaceDN w:val="0"/>
        <w:adjustRightInd w:val="0"/>
        <w:ind w:firstLine="709"/>
        <w:outlineLvl w:val="1"/>
        <w:rPr>
          <w:szCs w:val="28"/>
        </w:rPr>
      </w:pPr>
      <w:r w:rsidRPr="005E7349">
        <w:rPr>
          <w:szCs w:val="28"/>
        </w:rPr>
        <w:t>в случа</w:t>
      </w:r>
      <w:r w:rsidR="00FE78D5" w:rsidRPr="005E7349">
        <w:rPr>
          <w:szCs w:val="28"/>
        </w:rPr>
        <w:t>е</w:t>
      </w:r>
      <w:r w:rsidRPr="005E7349">
        <w:rPr>
          <w:szCs w:val="28"/>
        </w:rPr>
        <w:t xml:space="preserve"> </w:t>
      </w:r>
      <w:r w:rsidR="00122D4C" w:rsidRPr="005E7349">
        <w:rPr>
          <w:szCs w:val="28"/>
        </w:rPr>
        <w:t xml:space="preserve">нарушений условий договоров (соглашений) о предоставлении субсидий и иных межбюджетных трансфертов из федерального бюджета </w:t>
      </w:r>
      <w:r w:rsidRPr="005E7349">
        <w:rPr>
          <w:szCs w:val="28"/>
        </w:rPr>
        <w:t>перераспределени</w:t>
      </w:r>
      <w:r w:rsidR="00122D4C" w:rsidRPr="005E7349">
        <w:rPr>
          <w:szCs w:val="28"/>
        </w:rPr>
        <w:t>е</w:t>
      </w:r>
      <w:r w:rsidRPr="005E7349">
        <w:rPr>
          <w:szCs w:val="28"/>
        </w:rPr>
        <w:t xml:space="preserve"> бюджетных ассигнований </w:t>
      </w:r>
      <w:r w:rsidR="00295B77" w:rsidRPr="005E7349">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008F7B6D" w:rsidRPr="005E7349">
        <w:rPr>
          <w:szCs w:val="28"/>
        </w:rPr>
        <w:t>;</w:t>
      </w:r>
    </w:p>
    <w:p w:rsidR="008F7B6D" w:rsidRPr="005E7349" w:rsidRDefault="008F7B6D" w:rsidP="00AD75A6">
      <w:pPr>
        <w:autoSpaceDE w:val="0"/>
        <w:autoSpaceDN w:val="0"/>
        <w:adjustRightInd w:val="0"/>
        <w:ind w:firstLine="709"/>
        <w:outlineLvl w:val="1"/>
        <w:rPr>
          <w:szCs w:val="28"/>
        </w:rPr>
      </w:pPr>
      <w:r w:rsidRPr="005E7349">
        <w:rPr>
          <w:szCs w:val="28"/>
        </w:rPr>
        <w:t>в случа</w:t>
      </w:r>
      <w:r w:rsidR="00FE78D5" w:rsidRPr="005E7349">
        <w:rPr>
          <w:szCs w:val="28"/>
        </w:rPr>
        <w:t>е</w:t>
      </w:r>
      <w:r w:rsidRPr="005E7349">
        <w:rPr>
          <w:szCs w:val="28"/>
        </w:rPr>
        <w:t xml:space="preserve"> </w:t>
      </w:r>
      <w:r w:rsidR="004A7C7B" w:rsidRPr="005E7349">
        <w:rPr>
          <w:szCs w:val="28"/>
        </w:rPr>
        <w:t>исполнения актов уполномоченных органов и должностных лиц по делам об административных правонарушениях, предусматривающих</w:t>
      </w:r>
      <w:r w:rsidRPr="005E7349">
        <w:rPr>
          <w:szCs w:val="28"/>
        </w:rPr>
        <w:t xml:space="preserve"> уплат</w:t>
      </w:r>
      <w:r w:rsidR="004A7C7B" w:rsidRPr="005E7349">
        <w:rPr>
          <w:szCs w:val="28"/>
        </w:rPr>
        <w:t>у</w:t>
      </w:r>
      <w:r w:rsidRPr="005E7349">
        <w:rPr>
          <w:szCs w:val="28"/>
        </w:rPr>
        <w:t xml:space="preserve"> штрафов (в том числе административных), пеней (в том числе за </w:t>
      </w:r>
      <w:r w:rsidR="004A7C7B" w:rsidRPr="005E7349">
        <w:rPr>
          <w:szCs w:val="28"/>
        </w:rPr>
        <w:t xml:space="preserve">несвоевременную уплату налогов </w:t>
      </w:r>
      <w:r w:rsidRPr="005E7349">
        <w:rPr>
          <w:szCs w:val="28"/>
        </w:rPr>
        <w:t xml:space="preserve">и сборов), </w:t>
      </w:r>
      <w:r w:rsidR="004A7C7B" w:rsidRPr="005E7349">
        <w:rPr>
          <w:szCs w:val="28"/>
        </w:rPr>
        <w:t xml:space="preserve">перераспределение бюджетных ассигнований </w:t>
      </w:r>
      <w:r w:rsidRPr="005E7349">
        <w:rPr>
          <w:szCs w:val="28"/>
        </w:rPr>
        <w:t>в пределах общего объема бюджетных ассигнований, предусмотренных главному распорядителю бюджетных средств областного бюджета Ленинградской области;</w:t>
      </w:r>
    </w:p>
    <w:p w:rsidR="00AD6644" w:rsidRPr="005E7349" w:rsidRDefault="00AD6644" w:rsidP="00AD75A6">
      <w:pPr>
        <w:autoSpaceDE w:val="0"/>
        <w:autoSpaceDN w:val="0"/>
        <w:adjustRightInd w:val="0"/>
        <w:ind w:firstLine="709"/>
        <w:rPr>
          <w:szCs w:val="28"/>
        </w:rPr>
      </w:pPr>
      <w:r w:rsidRPr="005E7349">
        <w:rPr>
          <w:szCs w:val="28"/>
        </w:rPr>
        <w:t>в случа</w:t>
      </w:r>
      <w:r w:rsidR="00FE78D5" w:rsidRPr="005E7349">
        <w:rPr>
          <w:szCs w:val="28"/>
        </w:rPr>
        <w:t>е</w:t>
      </w:r>
      <w:r w:rsidRPr="005E7349">
        <w:rPr>
          <w:szCs w:val="28"/>
        </w:rPr>
        <w:t xml:space="preserve">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 </w:t>
      </w:r>
      <w:proofErr w:type="spellStart"/>
      <w:r w:rsidRPr="005E7349">
        <w:rPr>
          <w:szCs w:val="28"/>
        </w:rPr>
        <w:t>ресурсоснабжающим</w:t>
      </w:r>
      <w:proofErr w:type="spellEnd"/>
      <w:r w:rsidRPr="005E7349">
        <w:rPr>
          <w:szCs w:val="28"/>
        </w:rPr>
        <w:t xml:space="preserve">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w:t>
      </w:r>
      <w:r w:rsidRPr="005E7349">
        <w:rPr>
          <w:szCs w:val="28"/>
        </w:rPr>
        <w:lastRenderedPageBreak/>
        <w:t>области; газоснабжающим организациям, возникающих в связи с реализацией сжиженных углеводородных газов населению; автотранспортным организациям,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r w:rsidR="000608FE" w:rsidRPr="005E7349">
        <w:rPr>
          <w:szCs w:val="28"/>
        </w:rPr>
        <w:t xml:space="preserve"> - </w:t>
      </w:r>
      <w:r w:rsidRPr="005E7349">
        <w:rPr>
          <w:szCs w:val="28"/>
        </w:rPr>
        <w:t>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w:t>
      </w:r>
    </w:p>
    <w:p w:rsidR="00737B4B" w:rsidRPr="005E7349" w:rsidRDefault="00FE78D5" w:rsidP="00AD75A6">
      <w:pPr>
        <w:autoSpaceDE w:val="0"/>
        <w:autoSpaceDN w:val="0"/>
        <w:adjustRightInd w:val="0"/>
        <w:ind w:firstLine="709"/>
        <w:rPr>
          <w:szCs w:val="28"/>
        </w:rPr>
      </w:pPr>
      <w:r w:rsidRPr="005E7349">
        <w:rPr>
          <w:szCs w:val="28"/>
        </w:rPr>
        <w:t>в случае перераспределения бюджетных ассигнований, предусмотренных на обеспечение деятельности депутатов Государственной Думы и их помощников в избирательных округах и сенаторов Российской Федерации и их помощников в субъектах Российской Федерации</w:t>
      </w:r>
      <w:r w:rsidR="00A1322A" w:rsidRPr="005E7349">
        <w:rPr>
          <w:szCs w:val="28"/>
        </w:rPr>
        <w:t>;</w:t>
      </w:r>
    </w:p>
    <w:p w:rsidR="00FB61AA" w:rsidRPr="005E7349" w:rsidRDefault="00FB61AA" w:rsidP="00680D9F">
      <w:pPr>
        <w:autoSpaceDE w:val="0"/>
        <w:autoSpaceDN w:val="0"/>
        <w:adjustRightInd w:val="0"/>
        <w:ind w:firstLine="709"/>
        <w:rPr>
          <w:rFonts w:eastAsia="Calibri"/>
          <w:szCs w:val="28"/>
          <w:lang w:eastAsia="en-US"/>
        </w:rPr>
      </w:pPr>
      <w:r w:rsidRPr="005E7349">
        <w:rPr>
          <w:rFonts w:eastAsia="Calibri"/>
          <w:szCs w:val="28"/>
          <w:lang w:eastAsia="en-US"/>
        </w:rPr>
        <w:t xml:space="preserve">в случае </w:t>
      </w:r>
      <w:proofErr w:type="gramStart"/>
      <w:r w:rsidRPr="005E7349">
        <w:rPr>
          <w:rFonts w:eastAsia="Calibri"/>
          <w:szCs w:val="28"/>
          <w:lang w:eastAsia="en-US"/>
        </w:rPr>
        <w:t>увеличения бюджетных ассигнований резервного фонда Правительства Ленинградской области</w:t>
      </w:r>
      <w:proofErr w:type="gramEnd"/>
      <w:r w:rsidRPr="005E7349">
        <w:rPr>
          <w:rFonts w:eastAsia="Calibri"/>
          <w:szCs w:val="28"/>
          <w:lang w:eastAsia="en-US"/>
        </w:rPr>
        <w:t xml:space="preserve"> за счет соответствующего уменьшения иных бюджетных ассигнований, в соответствии с решениями Правительства Ленинградской области;</w:t>
      </w:r>
    </w:p>
    <w:p w:rsidR="00680D9F" w:rsidRPr="005E7349" w:rsidRDefault="00D156AD" w:rsidP="00680D9F">
      <w:pPr>
        <w:autoSpaceDE w:val="0"/>
        <w:autoSpaceDN w:val="0"/>
        <w:adjustRightInd w:val="0"/>
        <w:ind w:firstLine="709"/>
        <w:outlineLvl w:val="1"/>
        <w:rPr>
          <w:szCs w:val="28"/>
        </w:rPr>
      </w:pPr>
      <w:r w:rsidRPr="00D156AD">
        <w:rPr>
          <w:rFonts w:eastAsia="Calibri"/>
          <w:szCs w:val="28"/>
          <w:lang w:eastAsia="en-US"/>
        </w:rPr>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новой </w:t>
      </w:r>
      <w:proofErr w:type="spellStart"/>
      <w:r w:rsidRPr="00D156AD">
        <w:rPr>
          <w:rFonts w:eastAsia="Calibri"/>
          <w:szCs w:val="28"/>
          <w:lang w:eastAsia="en-US"/>
        </w:rPr>
        <w:t>коронавирусной</w:t>
      </w:r>
      <w:proofErr w:type="spellEnd"/>
      <w:r w:rsidRPr="00D156AD">
        <w:rPr>
          <w:rFonts w:eastAsia="Calibri"/>
          <w:szCs w:val="28"/>
          <w:lang w:eastAsia="en-US"/>
        </w:rPr>
        <w:t xml:space="preserve"> инфекции (COVID-19), в соответствии с решениями Правительства Ленинградской области.</w:t>
      </w:r>
    </w:p>
    <w:p w:rsidR="004006AC" w:rsidRPr="004006AC" w:rsidRDefault="00FE0169" w:rsidP="004006AC">
      <w:pPr>
        <w:autoSpaceDE w:val="0"/>
        <w:autoSpaceDN w:val="0"/>
        <w:adjustRightInd w:val="0"/>
        <w:ind w:firstLine="709"/>
        <w:outlineLvl w:val="1"/>
        <w:rPr>
          <w:rFonts w:eastAsiaTheme="minorHAnsi"/>
          <w:szCs w:val="28"/>
          <w:lang w:eastAsia="en-US"/>
        </w:rPr>
      </w:pPr>
      <w:r w:rsidRPr="00A0025C">
        <w:rPr>
          <w:szCs w:val="28"/>
        </w:rPr>
        <w:t>1</w:t>
      </w:r>
      <w:r w:rsidR="00642947">
        <w:rPr>
          <w:szCs w:val="28"/>
        </w:rPr>
        <w:t>7</w:t>
      </w:r>
      <w:r w:rsidRPr="00A0025C">
        <w:rPr>
          <w:szCs w:val="28"/>
        </w:rPr>
        <w:t xml:space="preserve">. </w:t>
      </w:r>
      <w:r w:rsidR="004006AC" w:rsidRPr="004006AC">
        <w:rPr>
          <w:rFonts w:eastAsiaTheme="minorHAnsi"/>
          <w:szCs w:val="28"/>
          <w:lang w:eastAsia="en-US"/>
        </w:rPr>
        <w:t>Определить, что в соот</w:t>
      </w:r>
      <w:r w:rsidR="004006AC">
        <w:rPr>
          <w:rFonts w:eastAsiaTheme="minorHAnsi"/>
          <w:szCs w:val="28"/>
          <w:lang w:eastAsia="en-US"/>
        </w:rPr>
        <w:t>ветствии со статьей 242</w:t>
      </w:r>
      <w:r w:rsidR="004006AC" w:rsidRPr="004006AC">
        <w:rPr>
          <w:rFonts w:eastAsiaTheme="minorHAnsi"/>
          <w:szCs w:val="28"/>
          <w:vertAlign w:val="superscript"/>
          <w:lang w:eastAsia="en-US"/>
        </w:rPr>
        <w:t>26</w:t>
      </w:r>
      <w:r w:rsidR="004006AC" w:rsidRPr="004006AC">
        <w:rPr>
          <w:rFonts w:eastAsiaTheme="minorHAnsi"/>
          <w:szCs w:val="28"/>
          <w:lang w:eastAsia="en-US"/>
        </w:rPr>
        <w:t xml:space="preserve"> Бюджетного кодекса Российской Федерации казначейскому сопровождению подлежат:</w:t>
      </w:r>
    </w:p>
    <w:p w:rsidR="004006AC" w:rsidRPr="004006AC" w:rsidRDefault="004006AC" w:rsidP="004006AC">
      <w:pPr>
        <w:autoSpaceDE w:val="0"/>
        <w:autoSpaceDN w:val="0"/>
        <w:adjustRightInd w:val="0"/>
        <w:ind w:firstLine="709"/>
        <w:outlineLvl w:val="1"/>
        <w:rPr>
          <w:rFonts w:eastAsiaTheme="minorHAnsi"/>
          <w:szCs w:val="28"/>
          <w:lang w:eastAsia="en-US"/>
        </w:rPr>
      </w:pPr>
      <w:r w:rsidRPr="004006AC">
        <w:rPr>
          <w:rFonts w:eastAsiaTheme="minorHAnsi"/>
          <w:szCs w:val="28"/>
          <w:lang w:eastAsia="en-US"/>
        </w:rPr>
        <w:t>бюджетные инвестиции юридическим лицам, предоставляемые в соответствии со статьей 80 Бюджетного кодекса Российской Федерации;</w:t>
      </w:r>
    </w:p>
    <w:p w:rsidR="004006AC" w:rsidRPr="004006AC" w:rsidRDefault="004006AC" w:rsidP="004006AC">
      <w:pPr>
        <w:autoSpaceDE w:val="0"/>
        <w:autoSpaceDN w:val="0"/>
        <w:adjustRightInd w:val="0"/>
        <w:ind w:firstLine="709"/>
        <w:outlineLvl w:val="1"/>
        <w:rPr>
          <w:rFonts w:eastAsiaTheme="minorHAnsi"/>
          <w:szCs w:val="28"/>
          <w:lang w:eastAsia="en-US"/>
        </w:rPr>
      </w:pPr>
      <w:r w:rsidRPr="004006AC">
        <w:rPr>
          <w:rFonts w:eastAsiaTheme="minorHAnsi"/>
          <w:szCs w:val="28"/>
          <w:lang w:eastAsia="en-US"/>
        </w:rPr>
        <w:t>субсидии, предоставляемые в соответствии со стать</w:t>
      </w:r>
      <w:r w:rsidR="00870FA4">
        <w:rPr>
          <w:rFonts w:eastAsiaTheme="minorHAnsi"/>
          <w:szCs w:val="28"/>
          <w:lang w:eastAsia="en-US"/>
        </w:rPr>
        <w:t>ей 78, пунктами 2 и 4 статьи 78</w:t>
      </w:r>
      <w:r w:rsidRPr="00870FA4">
        <w:rPr>
          <w:rFonts w:eastAsiaTheme="minorHAnsi"/>
          <w:szCs w:val="28"/>
          <w:vertAlign w:val="superscript"/>
          <w:lang w:eastAsia="en-US"/>
        </w:rPr>
        <w:t>1</w:t>
      </w:r>
      <w:r w:rsidRPr="004006AC">
        <w:rPr>
          <w:rFonts w:eastAsiaTheme="minorHAnsi"/>
          <w:szCs w:val="28"/>
          <w:lang w:eastAsia="en-US"/>
        </w:rPr>
        <w:t xml:space="preserve"> Бюджетного кодекса Российской Федерации, перечень которых устанавливается правовым актом Правительства Ленинградской области;</w:t>
      </w:r>
    </w:p>
    <w:p w:rsidR="004006AC" w:rsidRPr="004006AC" w:rsidRDefault="004006AC" w:rsidP="004006AC">
      <w:pPr>
        <w:autoSpaceDE w:val="0"/>
        <w:autoSpaceDN w:val="0"/>
        <w:adjustRightInd w:val="0"/>
        <w:ind w:firstLine="709"/>
        <w:outlineLvl w:val="1"/>
        <w:rPr>
          <w:rFonts w:eastAsiaTheme="minorHAnsi"/>
          <w:szCs w:val="28"/>
          <w:lang w:eastAsia="en-US"/>
        </w:rPr>
      </w:pPr>
      <w:proofErr w:type="gramStart"/>
      <w:r w:rsidRPr="004006AC">
        <w:rPr>
          <w:rFonts w:eastAsiaTheme="minorHAnsi"/>
          <w:szCs w:val="28"/>
          <w:lang w:eastAsia="en-US"/>
        </w:rPr>
        <w:t>авансовые платежи на сумму 5000 тысяч рублей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в абзацах втором и третьем настоящей части, с исполнителями по контрактам (договорам), источником финансового обеспечения которых являются такие бюджетные инвестиции, субсидии (за исключением субсидий, предоставляемых в целях оказания поддержки отраслям сельского хозяйства);</w:t>
      </w:r>
      <w:proofErr w:type="gramEnd"/>
    </w:p>
    <w:p w:rsidR="004006AC" w:rsidRPr="004006AC" w:rsidRDefault="004006AC" w:rsidP="004006AC">
      <w:pPr>
        <w:autoSpaceDE w:val="0"/>
        <w:autoSpaceDN w:val="0"/>
        <w:adjustRightInd w:val="0"/>
        <w:ind w:firstLine="709"/>
        <w:outlineLvl w:val="1"/>
        <w:rPr>
          <w:rFonts w:eastAsiaTheme="minorHAnsi"/>
          <w:szCs w:val="28"/>
          <w:lang w:eastAsia="en-US"/>
        </w:rPr>
      </w:pPr>
      <w:r w:rsidRPr="004006AC">
        <w:rPr>
          <w:rFonts w:eastAsiaTheme="minorHAnsi"/>
          <w:szCs w:val="28"/>
          <w:lang w:eastAsia="en-US"/>
        </w:rPr>
        <w:t>авансовые платежи по контрактам (договорам) о поставке товаров, выполнении работ, оказании услуг, заключаемым получателями субсидий, указанных в абзаце третьем настоящей части, с исполнителями по контрактам (договорам), источником финансового обеспечения которых являются субсидии, предоставляемые в целях оказания поддержки отраслям сельского хозяйства.</w:t>
      </w:r>
    </w:p>
    <w:p w:rsidR="004006AC" w:rsidRPr="004006AC" w:rsidRDefault="004006AC" w:rsidP="004006AC">
      <w:pPr>
        <w:autoSpaceDE w:val="0"/>
        <w:autoSpaceDN w:val="0"/>
        <w:adjustRightInd w:val="0"/>
        <w:ind w:firstLine="709"/>
        <w:outlineLvl w:val="1"/>
        <w:rPr>
          <w:rFonts w:eastAsiaTheme="minorHAnsi"/>
          <w:szCs w:val="28"/>
          <w:lang w:eastAsia="en-US"/>
        </w:rPr>
      </w:pPr>
      <w:r w:rsidRPr="004006AC">
        <w:rPr>
          <w:rFonts w:eastAsiaTheme="minorHAnsi"/>
          <w:szCs w:val="28"/>
          <w:lang w:eastAsia="en-US"/>
        </w:rPr>
        <w:t>Положения настоящей части не распространяются на сре</w:t>
      </w:r>
      <w:r w:rsidR="00870FA4">
        <w:rPr>
          <w:rFonts w:eastAsiaTheme="minorHAnsi"/>
          <w:szCs w:val="28"/>
          <w:lang w:eastAsia="en-US"/>
        </w:rPr>
        <w:t>дства, определенные статьей 242</w:t>
      </w:r>
      <w:r w:rsidRPr="00870FA4">
        <w:rPr>
          <w:rFonts w:eastAsiaTheme="minorHAnsi"/>
          <w:szCs w:val="28"/>
          <w:vertAlign w:val="superscript"/>
          <w:lang w:eastAsia="en-US"/>
        </w:rPr>
        <w:t xml:space="preserve">27 </w:t>
      </w:r>
      <w:r w:rsidRPr="004006AC">
        <w:rPr>
          <w:rFonts w:eastAsiaTheme="minorHAnsi"/>
          <w:szCs w:val="28"/>
          <w:lang w:eastAsia="en-US"/>
        </w:rPr>
        <w:t>Бюджетного кодекса Российской Федерации.</w:t>
      </w:r>
    </w:p>
    <w:p w:rsidR="004006AC" w:rsidRPr="004006AC" w:rsidRDefault="004006AC" w:rsidP="004006AC">
      <w:pPr>
        <w:autoSpaceDE w:val="0"/>
        <w:autoSpaceDN w:val="0"/>
        <w:adjustRightInd w:val="0"/>
        <w:ind w:firstLine="709"/>
        <w:outlineLvl w:val="1"/>
        <w:rPr>
          <w:rFonts w:eastAsiaTheme="minorHAnsi"/>
          <w:szCs w:val="28"/>
          <w:lang w:eastAsia="en-US"/>
        </w:rPr>
      </w:pPr>
      <w:proofErr w:type="gramStart"/>
      <w:r w:rsidRPr="004006AC">
        <w:rPr>
          <w:rFonts w:eastAsiaTheme="minorHAnsi"/>
          <w:szCs w:val="28"/>
          <w:lang w:eastAsia="en-US"/>
        </w:rPr>
        <w:lastRenderedPageBreak/>
        <w:t>Установить, что в 202</w:t>
      </w:r>
      <w:r w:rsidR="00870FA4">
        <w:rPr>
          <w:rFonts w:eastAsiaTheme="minorHAnsi"/>
          <w:szCs w:val="28"/>
          <w:lang w:eastAsia="en-US"/>
        </w:rPr>
        <w:t>4</w:t>
      </w:r>
      <w:r w:rsidRPr="004006AC">
        <w:rPr>
          <w:rFonts w:eastAsiaTheme="minorHAnsi"/>
          <w:szCs w:val="28"/>
          <w:lang w:eastAsia="en-US"/>
        </w:rPr>
        <w:t xml:space="preserve"> году при казначейском сопровождении средств, предоставляемых на основании контрактов (договоров), указанных в абзацах четвертом и пятом настоящей части,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товаров в кредитных организациях, при представлении заказчиками по</w:t>
      </w:r>
      <w:proofErr w:type="gramEnd"/>
      <w:r w:rsidRPr="004006AC">
        <w:rPr>
          <w:rFonts w:eastAsiaTheme="minorHAnsi"/>
          <w:szCs w:val="28"/>
          <w:lang w:eastAsia="en-US"/>
        </w:rPr>
        <w:t xml:space="preserve"> таким контрактам (договорам) в орган, осуществляющий казначейское сопровождение, документов, подтверждающих поставку товаров.</w:t>
      </w:r>
    </w:p>
    <w:p w:rsidR="00073F79" w:rsidRDefault="004006AC" w:rsidP="004006AC">
      <w:pPr>
        <w:autoSpaceDE w:val="0"/>
        <w:autoSpaceDN w:val="0"/>
        <w:adjustRightInd w:val="0"/>
        <w:ind w:firstLine="709"/>
        <w:outlineLvl w:val="1"/>
        <w:rPr>
          <w:rFonts w:eastAsiaTheme="minorHAnsi"/>
          <w:szCs w:val="28"/>
          <w:lang w:eastAsia="en-US"/>
        </w:rPr>
      </w:pPr>
      <w:proofErr w:type="gramStart"/>
      <w:r w:rsidRPr="004006AC">
        <w:rPr>
          <w:rFonts w:eastAsiaTheme="minorHAnsi"/>
          <w:szCs w:val="28"/>
          <w:lang w:eastAsia="en-US"/>
        </w:rPr>
        <w:t>Положения абзаца седьмого настоящей части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w:t>
      </w:r>
      <w:proofErr w:type="gramEnd"/>
      <w:r w:rsidRPr="004006AC">
        <w:rPr>
          <w:rFonts w:eastAsiaTheme="minorHAnsi"/>
          <w:szCs w:val="28"/>
          <w:lang w:eastAsia="en-US"/>
        </w:rPr>
        <w:t xml:space="preserve"> </w:t>
      </w:r>
      <w:proofErr w:type="gramStart"/>
      <w:r w:rsidRPr="004006AC">
        <w:rPr>
          <w:rFonts w:eastAsiaTheme="minorHAnsi"/>
          <w:szCs w:val="28"/>
          <w:lang w:eastAsia="en-US"/>
        </w:rPr>
        <w:t>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по таким контрактам (договорам) в кредитных организациях.</w:t>
      </w:r>
      <w:proofErr w:type="gramEnd"/>
    </w:p>
    <w:p w:rsidR="00FE0169" w:rsidRPr="0066138B" w:rsidRDefault="00FE0169" w:rsidP="0072456E">
      <w:pPr>
        <w:autoSpaceDE w:val="0"/>
        <w:autoSpaceDN w:val="0"/>
        <w:adjustRightInd w:val="0"/>
        <w:ind w:firstLine="709"/>
        <w:outlineLvl w:val="1"/>
        <w:rPr>
          <w:szCs w:val="28"/>
        </w:rPr>
      </w:pPr>
      <w:r w:rsidRPr="0066138B">
        <w:rPr>
          <w:szCs w:val="28"/>
        </w:rPr>
        <w:t>1</w:t>
      </w:r>
      <w:r w:rsidR="00642947">
        <w:rPr>
          <w:szCs w:val="28"/>
        </w:rPr>
        <w:t>8</w:t>
      </w:r>
      <w:r w:rsidRPr="0066138B">
        <w:rPr>
          <w:szCs w:val="28"/>
        </w:rPr>
        <w:t xml:space="preserve">. </w:t>
      </w:r>
      <w:proofErr w:type="gramStart"/>
      <w:r w:rsidRPr="0066138B">
        <w:rPr>
          <w:szCs w:val="28"/>
        </w:rPr>
        <w:t>Установить, что доходы областного бюджета</w:t>
      </w:r>
      <w:r w:rsidR="00986D92" w:rsidRPr="0066138B">
        <w:rPr>
          <w:szCs w:val="28"/>
        </w:rPr>
        <w:t xml:space="preserve"> Ленинградской области</w:t>
      </w:r>
      <w:r w:rsidRPr="0066138B">
        <w:rPr>
          <w:szCs w:val="28"/>
        </w:rPr>
        <w:t>, подлежащие в соответствии с федеральным законодательством зачислению в областной бюджет Ленинградской области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областным законом Ленинградской области от 2 июля 2003</w:t>
      </w:r>
      <w:proofErr w:type="gramEnd"/>
      <w:r w:rsidRPr="0066138B">
        <w:rPr>
          <w:szCs w:val="28"/>
        </w:rPr>
        <w:t xml:space="preserve"> </w:t>
      </w:r>
      <w:proofErr w:type="gramStart"/>
      <w:r w:rsidRPr="0066138B">
        <w:rPr>
          <w:szCs w:val="28"/>
        </w:rPr>
        <w:t>года № 47-оз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областного бюджета</w:t>
      </w:r>
      <w:proofErr w:type="gramEnd"/>
      <w:r w:rsidRPr="0066138B">
        <w:rPr>
          <w:szCs w:val="28"/>
        </w:rPr>
        <w:t xml:space="preserve"> Ленинградской области, осуществляемые в соответствии со статьями 16.6, 75.1 и 78.2 Федерального закона от 10 января 2002 года № 7-ФЗ "Об охране окружающей среды".</w:t>
      </w:r>
    </w:p>
    <w:p w:rsidR="004324A6" w:rsidRDefault="004324A6" w:rsidP="00AD75A6">
      <w:pPr>
        <w:autoSpaceDE w:val="0"/>
        <w:autoSpaceDN w:val="0"/>
        <w:adjustRightInd w:val="0"/>
        <w:ind w:firstLine="709"/>
        <w:outlineLvl w:val="1"/>
        <w:rPr>
          <w:szCs w:val="28"/>
        </w:rPr>
      </w:pPr>
    </w:p>
    <w:p w:rsidR="00682995" w:rsidRDefault="00682995" w:rsidP="00AD75A6">
      <w:pPr>
        <w:autoSpaceDE w:val="0"/>
        <w:autoSpaceDN w:val="0"/>
        <w:adjustRightInd w:val="0"/>
        <w:ind w:firstLine="709"/>
        <w:outlineLvl w:val="1"/>
        <w:rPr>
          <w:szCs w:val="28"/>
        </w:rPr>
      </w:pPr>
    </w:p>
    <w:p w:rsidR="00682995" w:rsidRPr="00367C02" w:rsidRDefault="00682995" w:rsidP="00AD75A6">
      <w:pPr>
        <w:autoSpaceDE w:val="0"/>
        <w:autoSpaceDN w:val="0"/>
        <w:adjustRightInd w:val="0"/>
        <w:ind w:firstLine="709"/>
        <w:outlineLvl w:val="1"/>
        <w:rPr>
          <w:szCs w:val="28"/>
        </w:rPr>
      </w:pPr>
    </w:p>
    <w:p w:rsidR="008F7B6D" w:rsidRPr="009B74AE" w:rsidRDefault="008F7B6D" w:rsidP="00AD75A6">
      <w:pPr>
        <w:autoSpaceDE w:val="0"/>
        <w:autoSpaceDN w:val="0"/>
        <w:adjustRightInd w:val="0"/>
        <w:ind w:firstLine="709"/>
        <w:outlineLvl w:val="1"/>
        <w:rPr>
          <w:szCs w:val="28"/>
        </w:rPr>
      </w:pPr>
      <w:r w:rsidRPr="005D5DB2">
        <w:rPr>
          <w:spacing w:val="-6"/>
          <w:szCs w:val="28"/>
        </w:rPr>
        <w:lastRenderedPageBreak/>
        <w:t>Статья 5. </w:t>
      </w:r>
      <w:r w:rsidRPr="005D5DB2">
        <w:rPr>
          <w:b/>
          <w:bCs/>
          <w:spacing w:val="-6"/>
          <w:szCs w:val="28"/>
        </w:rPr>
        <w:t>Особенности установления отдельных расходных обязательств</w:t>
      </w:r>
      <w:r w:rsidRPr="00367C02">
        <w:rPr>
          <w:b/>
          <w:bCs/>
          <w:szCs w:val="28"/>
        </w:rPr>
        <w:t xml:space="preserve"> и использования бюджетных ассигнований на обеспечение деятельности государственных органов Ленинградской области и государственных </w:t>
      </w:r>
      <w:r w:rsidRPr="009B74AE">
        <w:rPr>
          <w:b/>
          <w:bCs/>
          <w:szCs w:val="28"/>
        </w:rPr>
        <w:t>учреждений Ленинградской области</w:t>
      </w:r>
    </w:p>
    <w:p w:rsidR="008F7B6D" w:rsidRPr="009B74AE" w:rsidRDefault="008F7B6D" w:rsidP="00AD75A6">
      <w:pPr>
        <w:autoSpaceDE w:val="0"/>
        <w:autoSpaceDN w:val="0"/>
        <w:adjustRightInd w:val="0"/>
        <w:ind w:firstLine="709"/>
        <w:outlineLvl w:val="1"/>
        <w:rPr>
          <w:szCs w:val="28"/>
        </w:rPr>
      </w:pPr>
    </w:p>
    <w:p w:rsidR="008F7B6D" w:rsidRPr="009B74AE" w:rsidRDefault="008F7B6D" w:rsidP="00AD75A6">
      <w:pPr>
        <w:ind w:firstLine="709"/>
        <w:rPr>
          <w:szCs w:val="28"/>
        </w:rPr>
      </w:pPr>
      <w:r w:rsidRPr="009B74AE">
        <w:rPr>
          <w:szCs w:val="28"/>
        </w:rPr>
        <w:t>1. </w:t>
      </w:r>
      <w:r w:rsidRPr="009B74AE">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sidRPr="009B74AE">
        <w:rPr>
          <w:bCs/>
          <w:szCs w:val="28"/>
        </w:rPr>
        <w:t xml:space="preserve">с 1 января </w:t>
      </w:r>
      <w:r w:rsidR="00FC7D52" w:rsidRPr="009B74AE">
        <w:rPr>
          <w:bCs/>
          <w:szCs w:val="28"/>
        </w:rPr>
        <w:t>2024</w:t>
      </w:r>
      <w:r w:rsidR="00766558" w:rsidRPr="009B74AE">
        <w:rPr>
          <w:bCs/>
          <w:szCs w:val="28"/>
        </w:rPr>
        <w:t xml:space="preserve"> года применяется расчетная величина в размере </w:t>
      </w:r>
      <w:r w:rsidR="009B74AE" w:rsidRPr="009B74AE">
        <w:rPr>
          <w:bCs/>
          <w:szCs w:val="28"/>
        </w:rPr>
        <w:t>12 265</w:t>
      </w:r>
      <w:r w:rsidR="00766558" w:rsidRPr="009B74AE">
        <w:rPr>
          <w:bCs/>
          <w:szCs w:val="28"/>
        </w:rPr>
        <w:t xml:space="preserve"> рублей</w:t>
      </w:r>
      <w:r w:rsidRPr="009B74AE">
        <w:rPr>
          <w:rFonts w:eastAsia="Calibri"/>
          <w:szCs w:val="28"/>
          <w:lang w:eastAsia="en-US"/>
        </w:rPr>
        <w:t>.</w:t>
      </w:r>
    </w:p>
    <w:p w:rsidR="008F7B6D" w:rsidRPr="009B74AE" w:rsidRDefault="008F7B6D" w:rsidP="00AD75A6">
      <w:pPr>
        <w:ind w:firstLine="709"/>
        <w:rPr>
          <w:rFonts w:eastAsia="Calibri"/>
          <w:szCs w:val="28"/>
          <w:lang w:eastAsia="en-US"/>
        </w:rPr>
      </w:pPr>
      <w:r w:rsidRPr="009B74AE">
        <w:rPr>
          <w:szCs w:val="28"/>
        </w:rPr>
        <w:t>2. </w:t>
      </w:r>
      <w:r w:rsidRPr="009B74AE">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9B74AE">
        <w:rPr>
          <w:rFonts w:eastAsia="Calibri"/>
          <w:szCs w:val="28"/>
          <w:lang w:eastAsia="en-US"/>
        </w:rPr>
        <w:br/>
        <w:t>не являющиеся должностями государственной гражданской службы, в 1,0</w:t>
      </w:r>
      <w:r w:rsidR="009B74AE" w:rsidRPr="009B74AE">
        <w:rPr>
          <w:rFonts w:eastAsia="Calibri"/>
          <w:szCs w:val="28"/>
          <w:lang w:eastAsia="en-US"/>
        </w:rPr>
        <w:t>46</w:t>
      </w:r>
      <w:r w:rsidRPr="009B74AE">
        <w:rPr>
          <w:rFonts w:eastAsia="Calibri"/>
          <w:szCs w:val="28"/>
          <w:lang w:eastAsia="en-US"/>
        </w:rPr>
        <w:t xml:space="preserve"> раза с 1 </w:t>
      </w:r>
      <w:r w:rsidR="009B74AE" w:rsidRPr="009B74AE">
        <w:rPr>
          <w:rFonts w:eastAsia="Calibri"/>
          <w:szCs w:val="28"/>
          <w:lang w:eastAsia="en-US"/>
        </w:rPr>
        <w:t>января</w:t>
      </w:r>
      <w:r w:rsidRPr="009B74AE">
        <w:rPr>
          <w:rFonts w:eastAsia="Calibri"/>
          <w:szCs w:val="28"/>
          <w:lang w:eastAsia="en-US"/>
        </w:rPr>
        <w:t xml:space="preserve"> </w:t>
      </w:r>
      <w:r w:rsidR="00FC7D52" w:rsidRPr="009B74AE">
        <w:rPr>
          <w:rFonts w:eastAsia="Calibri"/>
          <w:szCs w:val="28"/>
          <w:lang w:eastAsia="en-US"/>
        </w:rPr>
        <w:t>2024</w:t>
      </w:r>
      <w:r w:rsidRPr="009B74AE">
        <w:rPr>
          <w:rFonts w:eastAsia="Calibri"/>
          <w:szCs w:val="28"/>
          <w:lang w:eastAsia="en-US"/>
        </w:rPr>
        <w:t xml:space="preserve"> года.</w:t>
      </w:r>
    </w:p>
    <w:p w:rsidR="008F7B6D" w:rsidRPr="00682995" w:rsidRDefault="008F7B6D" w:rsidP="00691531">
      <w:pPr>
        <w:ind w:firstLine="709"/>
        <w:rPr>
          <w:szCs w:val="28"/>
        </w:rPr>
      </w:pPr>
      <w:r w:rsidRPr="002B5F36">
        <w:rPr>
          <w:szCs w:val="28"/>
        </w:rPr>
        <w:t xml:space="preserve">3. Утвердить расходы на обеспечение деятельности Правительства Ленинградской области </w:t>
      </w:r>
      <w:r w:rsidRPr="00682995">
        <w:rPr>
          <w:szCs w:val="28"/>
        </w:rPr>
        <w:t>и иных органов исполнительной власти Ленинградской области, входящих в состав Администрации Ленинградской области:</w:t>
      </w:r>
    </w:p>
    <w:p w:rsidR="008F7B6D" w:rsidRPr="00682995" w:rsidRDefault="008F7B6D" w:rsidP="00691531">
      <w:pPr>
        <w:ind w:firstLine="709"/>
        <w:rPr>
          <w:rFonts w:eastAsia="Calibri"/>
          <w:szCs w:val="28"/>
          <w:lang w:eastAsia="en-US"/>
        </w:rPr>
      </w:pPr>
      <w:r w:rsidRPr="00682995">
        <w:rPr>
          <w:rFonts w:eastAsia="Calibri"/>
          <w:szCs w:val="28"/>
          <w:lang w:eastAsia="en-US"/>
        </w:rPr>
        <w:t xml:space="preserve">на </w:t>
      </w:r>
      <w:r w:rsidR="00FC7D52" w:rsidRPr="00682995">
        <w:rPr>
          <w:rFonts w:eastAsia="Calibri"/>
          <w:szCs w:val="28"/>
          <w:lang w:eastAsia="en-US"/>
        </w:rPr>
        <w:t>2024</w:t>
      </w:r>
      <w:r w:rsidRPr="00682995">
        <w:rPr>
          <w:rFonts w:eastAsia="Calibri"/>
          <w:szCs w:val="28"/>
          <w:lang w:eastAsia="en-US"/>
        </w:rPr>
        <w:t xml:space="preserve"> год в сумме </w:t>
      </w:r>
      <w:r w:rsidR="00BD217D" w:rsidRPr="00682995">
        <w:rPr>
          <w:szCs w:val="28"/>
        </w:rPr>
        <w:t xml:space="preserve">4 745 248,6 </w:t>
      </w:r>
      <w:r w:rsidRPr="00682995">
        <w:rPr>
          <w:rFonts w:eastAsia="Calibri"/>
          <w:szCs w:val="28"/>
          <w:lang w:eastAsia="en-US"/>
        </w:rPr>
        <w:t>тысячи рублей;</w:t>
      </w:r>
    </w:p>
    <w:p w:rsidR="008F7B6D" w:rsidRPr="00682995" w:rsidRDefault="008F7B6D" w:rsidP="00691531">
      <w:pPr>
        <w:ind w:firstLine="709"/>
        <w:rPr>
          <w:rFonts w:eastAsia="Calibri"/>
          <w:szCs w:val="28"/>
          <w:lang w:eastAsia="en-US"/>
        </w:rPr>
      </w:pPr>
      <w:r w:rsidRPr="00682995">
        <w:rPr>
          <w:rFonts w:eastAsia="Calibri"/>
          <w:szCs w:val="28"/>
          <w:lang w:eastAsia="en-US"/>
        </w:rPr>
        <w:t xml:space="preserve">на </w:t>
      </w:r>
      <w:r w:rsidR="00FC7D52" w:rsidRPr="00682995">
        <w:rPr>
          <w:rFonts w:eastAsia="Calibri"/>
          <w:szCs w:val="28"/>
          <w:lang w:eastAsia="en-US"/>
        </w:rPr>
        <w:t>2025</w:t>
      </w:r>
      <w:r w:rsidRPr="00682995">
        <w:rPr>
          <w:rFonts w:eastAsia="Calibri"/>
          <w:szCs w:val="28"/>
          <w:lang w:eastAsia="en-US"/>
        </w:rPr>
        <w:t xml:space="preserve"> год в сумме </w:t>
      </w:r>
      <w:r w:rsidR="002B5F36" w:rsidRPr="00682995">
        <w:rPr>
          <w:szCs w:val="28"/>
        </w:rPr>
        <w:t xml:space="preserve">4 745 248,5 </w:t>
      </w:r>
      <w:r w:rsidRPr="00682995">
        <w:rPr>
          <w:rFonts w:eastAsia="Calibri"/>
          <w:szCs w:val="28"/>
          <w:lang w:eastAsia="en-US"/>
        </w:rPr>
        <w:t>тысячи рублей;</w:t>
      </w:r>
    </w:p>
    <w:p w:rsidR="008F7B6D" w:rsidRPr="002B5F36" w:rsidRDefault="008F7B6D" w:rsidP="00691531">
      <w:pPr>
        <w:autoSpaceDE w:val="0"/>
        <w:autoSpaceDN w:val="0"/>
        <w:adjustRightInd w:val="0"/>
        <w:ind w:firstLine="709"/>
        <w:outlineLvl w:val="1"/>
        <w:rPr>
          <w:rFonts w:eastAsia="Calibri"/>
          <w:szCs w:val="28"/>
          <w:lang w:eastAsia="en-US"/>
        </w:rPr>
      </w:pPr>
      <w:r w:rsidRPr="00682995">
        <w:rPr>
          <w:rFonts w:eastAsia="Calibri"/>
          <w:szCs w:val="28"/>
          <w:lang w:eastAsia="en-US"/>
        </w:rPr>
        <w:t xml:space="preserve">на </w:t>
      </w:r>
      <w:r w:rsidR="00FC7D52" w:rsidRPr="00682995">
        <w:rPr>
          <w:rFonts w:eastAsia="Calibri"/>
          <w:szCs w:val="28"/>
          <w:lang w:eastAsia="en-US"/>
        </w:rPr>
        <w:t>2026</w:t>
      </w:r>
      <w:r w:rsidRPr="00682995">
        <w:rPr>
          <w:rFonts w:eastAsia="Calibri"/>
          <w:szCs w:val="28"/>
          <w:lang w:eastAsia="en-US"/>
        </w:rPr>
        <w:t xml:space="preserve"> год в сумме </w:t>
      </w:r>
      <w:r w:rsidR="002B5F36" w:rsidRPr="00682995">
        <w:rPr>
          <w:szCs w:val="28"/>
        </w:rPr>
        <w:t xml:space="preserve">4 745 248,6 </w:t>
      </w:r>
      <w:r w:rsidRPr="00682995">
        <w:rPr>
          <w:rFonts w:eastAsia="Calibri"/>
          <w:szCs w:val="28"/>
          <w:lang w:eastAsia="en-US"/>
        </w:rPr>
        <w:t>тысячи рублей</w:t>
      </w:r>
      <w:r w:rsidRPr="002B5F36">
        <w:rPr>
          <w:rFonts w:eastAsia="Calibri"/>
          <w:szCs w:val="28"/>
          <w:lang w:eastAsia="en-US"/>
        </w:rPr>
        <w:t>.</w:t>
      </w:r>
    </w:p>
    <w:p w:rsidR="008F7B6D" w:rsidRPr="002B5F36" w:rsidRDefault="008F7B6D" w:rsidP="00691531">
      <w:pPr>
        <w:autoSpaceDE w:val="0"/>
        <w:autoSpaceDN w:val="0"/>
        <w:adjustRightInd w:val="0"/>
        <w:ind w:firstLine="709"/>
        <w:outlineLvl w:val="1"/>
        <w:rPr>
          <w:szCs w:val="28"/>
        </w:rPr>
      </w:pPr>
    </w:p>
    <w:p w:rsidR="008F7B6D" w:rsidRPr="00367C02" w:rsidRDefault="008F7B6D" w:rsidP="00691531">
      <w:pPr>
        <w:autoSpaceDE w:val="0"/>
        <w:autoSpaceDN w:val="0"/>
        <w:adjustRightInd w:val="0"/>
        <w:ind w:firstLine="709"/>
        <w:outlineLvl w:val="1"/>
        <w:rPr>
          <w:szCs w:val="28"/>
        </w:rPr>
      </w:pPr>
      <w:r w:rsidRPr="002B5F36">
        <w:rPr>
          <w:spacing w:val="-6"/>
          <w:szCs w:val="28"/>
        </w:rPr>
        <w:t>Статья 6. </w:t>
      </w:r>
      <w:r w:rsidRPr="002B5F36">
        <w:rPr>
          <w:b/>
          <w:bCs/>
          <w:spacing w:val="-6"/>
          <w:szCs w:val="28"/>
        </w:rPr>
        <w:t>Особенности установления отдельных расходных</w:t>
      </w:r>
      <w:r w:rsidRPr="005D5DB2">
        <w:rPr>
          <w:b/>
          <w:bCs/>
          <w:spacing w:val="-6"/>
          <w:szCs w:val="28"/>
        </w:rPr>
        <w:t xml:space="preserve"> обязательств</w:t>
      </w:r>
      <w:r w:rsidRPr="00367C02">
        <w:rPr>
          <w:b/>
          <w:bCs/>
          <w:szCs w:val="28"/>
        </w:rPr>
        <w:t xml:space="preserve"> </w:t>
      </w:r>
      <w:r w:rsidRPr="007874EC">
        <w:rPr>
          <w:b/>
          <w:bCs/>
          <w:spacing w:val="-4"/>
          <w:szCs w:val="28"/>
        </w:rPr>
        <w:t>и использования бюджетных ассигнований в сфере социального обеспечения</w:t>
      </w:r>
      <w:r w:rsidRPr="00367C02">
        <w:rPr>
          <w:b/>
          <w:bCs/>
          <w:szCs w:val="28"/>
        </w:rPr>
        <w:t xml:space="preserve"> населения в </w:t>
      </w:r>
      <w:r w:rsidR="00FC7D52">
        <w:rPr>
          <w:b/>
          <w:bCs/>
          <w:szCs w:val="28"/>
        </w:rPr>
        <w:t>2024</w:t>
      </w:r>
      <w:r w:rsidRPr="00367C02">
        <w:rPr>
          <w:b/>
          <w:bCs/>
          <w:szCs w:val="28"/>
        </w:rPr>
        <w:t xml:space="preserve"> году</w:t>
      </w:r>
    </w:p>
    <w:p w:rsidR="00A745F4" w:rsidRPr="00367C02" w:rsidRDefault="00A745F4" w:rsidP="00691531">
      <w:pPr>
        <w:autoSpaceDE w:val="0"/>
        <w:autoSpaceDN w:val="0"/>
        <w:adjustRightInd w:val="0"/>
        <w:ind w:firstLine="709"/>
        <w:outlineLvl w:val="1"/>
        <w:rPr>
          <w:szCs w:val="28"/>
        </w:rPr>
      </w:pPr>
    </w:p>
    <w:p w:rsid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1. </w:t>
      </w:r>
      <w:proofErr w:type="gramStart"/>
      <w:r w:rsidRPr="00021B2F">
        <w:rPr>
          <w:rFonts w:eastAsiaTheme="minorEastAsia"/>
          <w:szCs w:val="28"/>
        </w:rPr>
        <w:t>В целях реализации части 2 статьи 1.7 областного закона от 17 ноября 2017 года №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в целях реализации части 2 статьи 11.12 Социального кодекса Ленинградской области для определения стоимости сертификата на замену оборудования, входящего в состав внутридомового (внутриквартирного) газового оборудования, а также для определения</w:t>
      </w:r>
      <w:proofErr w:type="gramEnd"/>
      <w:r w:rsidRPr="00021B2F">
        <w:rPr>
          <w:rFonts w:eastAsiaTheme="minorEastAsia"/>
          <w:szCs w:val="28"/>
        </w:rPr>
        <w:t xml:space="preserve"> стоимости сертификата на изготовление (ремонт) зубных протезов в целях реализации меры социальной поддержки, предусмотренной статьей 8.7 Социального кодекса Ленинградской области, установить на 2024 год величину среднего дохода, сложившегося в Ленинградской области, в размере 41590 рублей.</w:t>
      </w:r>
    </w:p>
    <w:p w:rsidR="00D375DE" w:rsidRDefault="00D375DE" w:rsidP="00021B2F">
      <w:pPr>
        <w:autoSpaceDE w:val="0"/>
        <w:autoSpaceDN w:val="0"/>
        <w:adjustRightInd w:val="0"/>
        <w:ind w:firstLine="709"/>
        <w:outlineLvl w:val="1"/>
        <w:rPr>
          <w:rFonts w:eastAsiaTheme="minorEastAsia"/>
          <w:szCs w:val="28"/>
        </w:rPr>
      </w:pPr>
    </w:p>
    <w:p w:rsidR="00D375DE" w:rsidRPr="00021B2F" w:rsidRDefault="00D375DE" w:rsidP="00021B2F">
      <w:pPr>
        <w:autoSpaceDE w:val="0"/>
        <w:autoSpaceDN w:val="0"/>
        <w:adjustRightInd w:val="0"/>
        <w:ind w:firstLine="709"/>
        <w:outlineLvl w:val="1"/>
        <w:rPr>
          <w:rFonts w:eastAsiaTheme="minorEastAsia"/>
          <w:szCs w:val="28"/>
        </w:rPr>
      </w:pP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lastRenderedPageBreak/>
        <w:t xml:space="preserve">2. </w:t>
      </w:r>
      <w:proofErr w:type="gramStart"/>
      <w:r w:rsidRPr="00021B2F">
        <w:rPr>
          <w:rFonts w:eastAsiaTheme="minorEastAsia"/>
          <w:szCs w:val="28"/>
        </w:rPr>
        <w:t>В целях реализации статьи 2.2 Социального кодекса Ленинградской области установить с 1 января 2024 года размеры единовременного пособия при рождении ребенка на приобретение товаров детского ассортимента и продуктов детского питания в сумме 34518 рублей при рождении первого ребенка, в сумме 46024 рубля при рождении второго ребенка, в сумме 57530 рублей при рождении третьего и последующих детей с учетом коэффициента индексации</w:t>
      </w:r>
      <w:proofErr w:type="gramEnd"/>
      <w:r w:rsidRPr="00021B2F">
        <w:rPr>
          <w:rFonts w:eastAsiaTheme="minorEastAsia"/>
          <w:szCs w:val="28"/>
        </w:rPr>
        <w:t xml:space="preserve">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3. В целях реализации статьи 2.6 Социального кодекса Ленинградской области установить с 1 января 2024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на детей в возрасте от 0 до 3 лет в сумме 837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628 рублей;</w:t>
      </w:r>
    </w:p>
    <w:p w:rsidR="00021B2F" w:rsidRPr="00021B2F" w:rsidRDefault="00021B2F" w:rsidP="00021B2F">
      <w:pPr>
        <w:autoSpaceDE w:val="0"/>
        <w:autoSpaceDN w:val="0"/>
        <w:adjustRightInd w:val="0"/>
        <w:ind w:firstLine="709"/>
        <w:outlineLvl w:val="1"/>
        <w:rPr>
          <w:rFonts w:eastAsiaTheme="minorEastAsia"/>
          <w:szCs w:val="28"/>
        </w:rPr>
      </w:pPr>
      <w:proofErr w:type="gramStart"/>
      <w:r w:rsidRPr="00021B2F">
        <w:rPr>
          <w:rFonts w:eastAsiaTheme="minorEastAsia"/>
          <w:szCs w:val="28"/>
        </w:rP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1778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w:t>
      </w:r>
      <w:proofErr w:type="gramEnd"/>
      <w:r w:rsidRPr="00021B2F">
        <w:rPr>
          <w:rFonts w:eastAsiaTheme="minorEastAsia"/>
          <w:szCs w:val="28"/>
        </w:rPr>
        <w:t xml:space="preserve"> сумме 1464 рубля.</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4. </w:t>
      </w:r>
      <w:proofErr w:type="gramStart"/>
      <w:r w:rsidRPr="00021B2F">
        <w:rPr>
          <w:rFonts w:eastAsiaTheme="minorEastAsia"/>
          <w:szCs w:val="28"/>
        </w:rPr>
        <w:t>В целях реализации статьи 2.7 Социального кодекса Ленинградской области установить с 1 января 2024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w:t>
      </w:r>
      <w:proofErr w:type="gramEnd"/>
      <w:r w:rsidRPr="00021B2F">
        <w:rPr>
          <w:rFonts w:eastAsiaTheme="minorEastAsia"/>
          <w:szCs w:val="28"/>
        </w:rPr>
        <w:t xml:space="preserve"> городского поселения Ленинградской области.</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5. В целях реализации статьи 2.8 Социального кодекса Ленинградской области установить с 1 января 2024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979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детям в возрасте от двух до трех лет в сумме 870 рублей.</w:t>
      </w:r>
    </w:p>
    <w:p w:rsid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6. В целях реализации статьи 2.9 Социального кодекса Ленинградской области установить с 1 января 2024 года размер ежемесячной выплаты в связи с рождением первого ребенка в сумме 5230 рублей с учетом коэффициента индексации 1,046.</w:t>
      </w:r>
    </w:p>
    <w:p w:rsidR="00D375DE" w:rsidRPr="00021B2F" w:rsidRDefault="00D375DE" w:rsidP="00021B2F">
      <w:pPr>
        <w:autoSpaceDE w:val="0"/>
        <w:autoSpaceDN w:val="0"/>
        <w:adjustRightInd w:val="0"/>
        <w:ind w:firstLine="709"/>
        <w:outlineLvl w:val="1"/>
        <w:rPr>
          <w:rFonts w:eastAsiaTheme="minorEastAsia"/>
          <w:szCs w:val="28"/>
        </w:rPr>
      </w:pP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lastRenderedPageBreak/>
        <w:t xml:space="preserve">7. </w:t>
      </w:r>
      <w:proofErr w:type="gramStart"/>
      <w:r w:rsidRPr="00021B2F">
        <w:rPr>
          <w:rFonts w:eastAsiaTheme="minorEastAsia"/>
          <w:szCs w:val="28"/>
        </w:rPr>
        <w:t>В целях реализации статьи 2.10 Социального кодекса Ленинградской области установить с 1 января 2024 года семьям, имеющим детей от полутора до семи лет,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w:t>
      </w:r>
      <w:proofErr w:type="gramEnd"/>
      <w:r w:rsidRPr="00021B2F">
        <w:rPr>
          <w:rFonts w:eastAsiaTheme="minorEastAsia"/>
          <w:szCs w:val="28"/>
        </w:rPr>
        <w:t>, в связи с отсутствием мест, в сумме 9937 рублей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8. </w:t>
      </w:r>
      <w:proofErr w:type="gramStart"/>
      <w:r w:rsidRPr="00021B2F">
        <w:rPr>
          <w:rFonts w:eastAsiaTheme="minorEastAsia"/>
          <w:szCs w:val="28"/>
        </w:rPr>
        <w:t>В целях реализации статьи 3.2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799 рублей с учетом коэффициента индексации 1,09.</w:t>
      </w:r>
      <w:proofErr w:type="gramEnd"/>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9. </w:t>
      </w:r>
      <w:proofErr w:type="gramStart"/>
      <w:r w:rsidRPr="00021B2F">
        <w:rPr>
          <w:rFonts w:eastAsiaTheme="minorEastAsia"/>
          <w:szCs w:val="28"/>
        </w:rPr>
        <w:t>В целях реализации статьи 3.3 Социального кодекса Ленинградской области установить на 2024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частях 1 - 3 статьи 3.1 Социального кодекса Ленинградской области, в сумме 4351 рубль с учетом коэффициента индексации 1,046.</w:t>
      </w:r>
      <w:proofErr w:type="gramEnd"/>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10. В целях реализации статьи 3.5 Социального кодекса Ленинградской области установить с 1 января 2024 года размер материнского капитала в сумме 132775 рублей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11. В целях реализации статьи 3.6 Социального кодекса Ленинградской области установить с 1 января 2024 года размер дополнительного единовременного пособия при рождении одновременно трех и более детей в сумме 104600 рублей на каждого рожденного одной матерью ребенка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12. В целях реализации статьи 3.7 Социального кодекса Ленинградской области установить на 2024 год предельный размер средств на обеспечение многодетной семьи транспортным средством в сумме 3135000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13. В целях реализации статьи 3.8 Социального кодекса Ленинградской области установить на 2024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3138000 рублей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14. </w:t>
      </w:r>
      <w:proofErr w:type="gramStart"/>
      <w:r w:rsidRPr="00021B2F">
        <w:rPr>
          <w:rFonts w:eastAsiaTheme="minorEastAsia"/>
          <w:szCs w:val="28"/>
        </w:rPr>
        <w:t>В целях реализации статьи 5.3 Социального кодекса Ленинградской области установить с 1 января 2024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(места пребывания) инвалида (ребенка-инвалида) до места проведения процедуры гемодиализа и обратно: от 15 до 100 километров в сумме 1000 рублей, от 101 до 200 километров в сумме 2000</w:t>
      </w:r>
      <w:proofErr w:type="gramEnd"/>
      <w:r w:rsidRPr="00021B2F">
        <w:rPr>
          <w:rFonts w:eastAsiaTheme="minorEastAsia"/>
          <w:szCs w:val="28"/>
        </w:rPr>
        <w:t xml:space="preserve"> рублей, от 201 до 300 километров в сумме 3000 рублей, от 301 до 400 километров в сумме 4000 рублей.</w:t>
      </w:r>
    </w:p>
    <w:p w:rsid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lastRenderedPageBreak/>
        <w:t>15. В целях реализации статьи 5.4 Социального кодекса Ленинградской области установить с 1 января 2024 года следующие размеры ежемесячной денежной выплаты инвалидам с детства I и II группы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инвалидам с детства по зрению I группы в сумме 3960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021B2F">
        <w:rPr>
          <w:rFonts w:eastAsiaTheme="minorEastAsia"/>
          <w:szCs w:val="28"/>
        </w:rPr>
        <w:t>и(</w:t>
      </w:r>
      <w:proofErr w:type="gramEnd"/>
      <w:r w:rsidRPr="00021B2F">
        <w:rPr>
          <w:rFonts w:eastAsiaTheme="minorEastAsia"/>
          <w:szCs w:val="28"/>
        </w:rPr>
        <w:t>или) их несовершеннолетних детей, в сумме 3394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инвалидам с детства I группы в возрасте от 18 до 23 лет в сумме 6276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инвалидам с детства II группы в возрасте от 18 до 23 лет в сумме 4184 рубля.</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16. В целях реализации статьи 5.5 Социального кодекса Ленинградской области установить с 1 января 2024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1951 рубль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17. В целях реализации статьи 6.3 Социального кодекса Ленинградской области установить на 2024 год следующие размеры ежегодной выплаты одному из родителей, опекунов (попечителей), проживающих совместно с детьми в Ленинградской области,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на лицо в возрасте до 18 лет, имеющее место жительства на территории Ленинградской области, страдающее заболеванием </w:t>
      </w:r>
      <w:proofErr w:type="spellStart"/>
      <w:r w:rsidRPr="00021B2F">
        <w:rPr>
          <w:rFonts w:eastAsiaTheme="minorEastAsia"/>
          <w:szCs w:val="28"/>
        </w:rPr>
        <w:t>целиакия</w:t>
      </w:r>
      <w:proofErr w:type="spellEnd"/>
      <w:r w:rsidRPr="00021B2F">
        <w:rPr>
          <w:rFonts w:eastAsiaTheme="minorEastAsia"/>
          <w:szCs w:val="28"/>
        </w:rPr>
        <w:t>, в сумме 27582 рубля;</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на лицо в возрасте до 18 лет, имеющее место жительства на территории Ленинградской области, страдающее заболеванием </w:t>
      </w:r>
      <w:proofErr w:type="spellStart"/>
      <w:r w:rsidRPr="00021B2F">
        <w:rPr>
          <w:rFonts w:eastAsiaTheme="minorEastAsia"/>
          <w:szCs w:val="28"/>
        </w:rPr>
        <w:t>фенилкетонурия</w:t>
      </w:r>
      <w:proofErr w:type="spellEnd"/>
      <w:r w:rsidRPr="00021B2F">
        <w:rPr>
          <w:rFonts w:eastAsiaTheme="minorEastAsia"/>
          <w:szCs w:val="28"/>
        </w:rPr>
        <w:t>, в сумме 41136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18. В целях реализации статьи 6.4 Социального кодекса Ленинградской области установить с 1 января 2024 года следующие размеры ежемесячной выплаты:</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 одному из родителей, опекунов (попечителей), проживающих совместно с детьми в Ленинградской области,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w:t>
      </w:r>
      <w:proofErr w:type="spellStart"/>
      <w:r w:rsidRPr="00021B2F">
        <w:rPr>
          <w:rFonts w:eastAsiaTheme="minorEastAsia"/>
          <w:szCs w:val="28"/>
        </w:rPr>
        <w:t>абилитации</w:t>
      </w:r>
      <w:proofErr w:type="spellEnd"/>
      <w:r w:rsidRPr="00021B2F">
        <w:rPr>
          <w:rFonts w:eastAsiaTheme="minorEastAsia"/>
          <w:szCs w:val="28"/>
        </w:rPr>
        <w:t xml:space="preserve"> инвалида, выданной федеральным учреждением </w:t>
      </w:r>
      <w:proofErr w:type="gramStart"/>
      <w:r w:rsidRPr="00021B2F">
        <w:rPr>
          <w:rFonts w:eastAsiaTheme="minorEastAsia"/>
          <w:szCs w:val="28"/>
        </w:rPr>
        <w:t>медико-социальной</w:t>
      </w:r>
      <w:proofErr w:type="gramEnd"/>
      <w:r w:rsidRPr="00021B2F">
        <w:rPr>
          <w:rFonts w:eastAsiaTheme="minorEastAsia"/>
          <w:szCs w:val="28"/>
        </w:rPr>
        <w:t xml:space="preserve"> экспертизы, имеется запись о наличии ограничения 3 степени выраженности одной из основных категорий жизнедеятельности человека, в сумме 10460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w:t>
      </w:r>
      <w:proofErr w:type="spellStart"/>
      <w:r w:rsidRPr="00021B2F">
        <w:rPr>
          <w:rFonts w:eastAsiaTheme="minorEastAsia"/>
          <w:szCs w:val="28"/>
        </w:rPr>
        <w:t>абилитации</w:t>
      </w:r>
      <w:proofErr w:type="spellEnd"/>
      <w:r w:rsidRPr="00021B2F">
        <w:rPr>
          <w:rFonts w:eastAsiaTheme="minorEastAsia"/>
          <w:szCs w:val="28"/>
        </w:rPr>
        <w:t xml:space="preserve"> инвалида, выданной федеральным учреждением </w:t>
      </w:r>
      <w:proofErr w:type="gramStart"/>
      <w:r w:rsidRPr="00021B2F">
        <w:rPr>
          <w:rFonts w:eastAsiaTheme="minorEastAsia"/>
          <w:szCs w:val="28"/>
        </w:rPr>
        <w:t>медико-социальной</w:t>
      </w:r>
      <w:proofErr w:type="gramEnd"/>
      <w:r w:rsidRPr="00021B2F">
        <w:rPr>
          <w:rFonts w:eastAsiaTheme="minorEastAsia"/>
          <w:szCs w:val="28"/>
        </w:rPr>
        <w:t xml:space="preserve"> экспертизы, имеется запись о наличии ограничения 2 степени выраженности одной из основных категорий жизнедеятельности человека, в сумме 5230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lastRenderedPageBreak/>
        <w:t>2) одному из родителей, опекунов (попечителей), проживающих совместно с детьми в Ленинградской области,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на лицо в возрасте до 18 лет, имеющее место жительства на территории Ленинградской области, страдающее заболеванием </w:t>
      </w:r>
      <w:proofErr w:type="spellStart"/>
      <w:r w:rsidRPr="00021B2F">
        <w:rPr>
          <w:rFonts w:eastAsiaTheme="minorEastAsia"/>
          <w:szCs w:val="28"/>
        </w:rPr>
        <w:t>инсулинзависимый</w:t>
      </w:r>
      <w:proofErr w:type="spellEnd"/>
      <w:r w:rsidRPr="00021B2F">
        <w:rPr>
          <w:rFonts w:eastAsiaTheme="minorEastAsia"/>
          <w:szCs w:val="28"/>
        </w:rPr>
        <w:t xml:space="preserve"> сахарный диабет (протекающий в детском возрасте) и не признанное в установленном законом порядке ребенком-инвалидом, в сумме 6223 рубля;</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на лицо в возрасте до 18 лет, имеющее место жительства на территории Ленинградской области, страдающее </w:t>
      </w:r>
      <w:proofErr w:type="gramStart"/>
      <w:r w:rsidRPr="00021B2F">
        <w:rPr>
          <w:rFonts w:eastAsiaTheme="minorEastAsia"/>
          <w:szCs w:val="28"/>
        </w:rPr>
        <w:t>врожденным</w:t>
      </w:r>
      <w:proofErr w:type="gramEnd"/>
      <w:r w:rsidRPr="00021B2F">
        <w:rPr>
          <w:rFonts w:eastAsiaTheme="minorEastAsia"/>
          <w:szCs w:val="28"/>
        </w:rPr>
        <w:t xml:space="preserve"> буллезным </w:t>
      </w:r>
      <w:proofErr w:type="spellStart"/>
      <w:r w:rsidRPr="00021B2F">
        <w:rPr>
          <w:rFonts w:eastAsiaTheme="minorEastAsia"/>
          <w:szCs w:val="28"/>
        </w:rPr>
        <w:t>эпидермолизом</w:t>
      </w:r>
      <w:proofErr w:type="spellEnd"/>
      <w:r w:rsidRPr="00021B2F">
        <w:rPr>
          <w:rFonts w:eastAsiaTheme="minorEastAsia"/>
          <w:szCs w:val="28"/>
        </w:rPr>
        <w:t>, в сумме 104600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19. </w:t>
      </w:r>
      <w:proofErr w:type="gramStart"/>
      <w:r w:rsidRPr="00021B2F">
        <w:rPr>
          <w:rFonts w:eastAsiaTheme="minorEastAsia"/>
          <w:szCs w:val="28"/>
        </w:rPr>
        <w:t>В целях реализации статьи 7.2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w:t>
      </w:r>
      <w:proofErr w:type="gramEnd"/>
      <w:r w:rsidRPr="00021B2F">
        <w:rPr>
          <w:rFonts w:eastAsiaTheme="minorEastAsia"/>
          <w:szCs w:val="28"/>
        </w:rPr>
        <w:t xml:space="preserve"> их </w:t>
      </w:r>
      <w:proofErr w:type="gramStart"/>
      <w:r w:rsidRPr="00021B2F">
        <w:rPr>
          <w:rFonts w:eastAsiaTheme="minorEastAsia"/>
          <w:szCs w:val="28"/>
        </w:rPr>
        <w:t>иждивении</w:t>
      </w:r>
      <w:proofErr w:type="gramEnd"/>
      <w:r w:rsidRPr="00021B2F">
        <w:rPr>
          <w:rFonts w:eastAsiaTheme="minorEastAsia"/>
          <w:szCs w:val="28"/>
        </w:rPr>
        <w:t>, по каждому муниципальному району согласно приложению 1</w:t>
      </w:r>
      <w:r w:rsidR="00AC31A2">
        <w:rPr>
          <w:rFonts w:eastAsiaTheme="minorEastAsia"/>
          <w:szCs w:val="28"/>
        </w:rPr>
        <w:t>1</w:t>
      </w:r>
      <w:r w:rsidRPr="00021B2F">
        <w:rPr>
          <w:rFonts w:eastAsiaTheme="minorEastAsia"/>
          <w:szCs w:val="28"/>
        </w:rPr>
        <w:t xml:space="preserve"> с учетом коэффициента индексации 1,09.</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20. </w:t>
      </w:r>
      <w:proofErr w:type="gramStart"/>
      <w:r w:rsidRPr="00021B2F">
        <w:rPr>
          <w:rFonts w:eastAsiaTheme="minorEastAsia"/>
          <w:szCs w:val="28"/>
        </w:rPr>
        <w:t>В целях реализации статьи 7.3 Социального кодекса Ленинградской области установить с 1 января 2024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1638 рублей и на каждого нетрудоспособного члена их семей, совместно с ними проживающего и находящегося на их иждивении, в сумме</w:t>
      </w:r>
      <w:proofErr w:type="gramEnd"/>
      <w:r w:rsidRPr="00021B2F">
        <w:rPr>
          <w:rFonts w:eastAsiaTheme="minorEastAsia"/>
          <w:szCs w:val="28"/>
        </w:rPr>
        <w:t xml:space="preserve"> 328 рублей с учетом коэффициента индексации 1,09.</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21. В целях реализации статей 8.5, 9.2 и 11.4 Социального кодекса Ленинградской области установить с 1 января 2024 года размеры ежемесячной денежной выплаты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021B2F">
        <w:rPr>
          <w:rFonts w:eastAsiaTheme="minorEastAsia"/>
          <w:szCs w:val="28"/>
        </w:rPr>
        <w:t>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r w:rsidRPr="00021B2F">
        <w:rPr>
          <w:rFonts w:eastAsiaTheme="minorEastAsia"/>
          <w:szCs w:val="28"/>
        </w:rPr>
        <w:t xml:space="preserve"> труженикам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w:t>
      </w:r>
      <w:proofErr w:type="gramStart"/>
      <w:r w:rsidRPr="00021B2F">
        <w:rPr>
          <w:rFonts w:eastAsiaTheme="minorEastAsia"/>
          <w:szCs w:val="28"/>
        </w:rPr>
        <w:lastRenderedPageBreak/>
        <w:t>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в сумме 679 рублей;</w:t>
      </w:r>
      <w:proofErr w:type="gramEnd"/>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лицам, которым присвоено звание "Ветеран труда Ленинградской области", имеющим место жительства на территории Ленинградской области, в сумме 858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22. </w:t>
      </w:r>
      <w:proofErr w:type="gramStart"/>
      <w:r w:rsidRPr="00021B2F">
        <w:rPr>
          <w:rFonts w:eastAsiaTheme="minorEastAsia"/>
          <w:szCs w:val="28"/>
        </w:rPr>
        <w:t>В целях реализации статьи 8.6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w:t>
      </w:r>
      <w:proofErr w:type="gramEnd"/>
      <w:r w:rsidRPr="00021B2F">
        <w:rPr>
          <w:rFonts w:eastAsiaTheme="minorEastAsia"/>
          <w:szCs w:val="28"/>
        </w:rPr>
        <w:t xml:space="preserve">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по каждому муниципальному району (городском</w:t>
      </w:r>
      <w:r w:rsidR="00AC31A2">
        <w:rPr>
          <w:rFonts w:eastAsiaTheme="minorEastAsia"/>
          <w:szCs w:val="28"/>
        </w:rPr>
        <w:t>у округу) согласно приложению </w:t>
      </w:r>
      <w:bookmarkStart w:id="0" w:name="_GoBack"/>
      <w:bookmarkEnd w:id="0"/>
      <w:r w:rsidR="00AC31A2">
        <w:rPr>
          <w:rFonts w:eastAsiaTheme="minorEastAsia"/>
          <w:szCs w:val="28"/>
        </w:rPr>
        <w:t>11</w:t>
      </w:r>
      <w:r w:rsidRPr="00021B2F">
        <w:rPr>
          <w:rFonts w:eastAsiaTheme="minorEastAsia"/>
          <w:szCs w:val="28"/>
        </w:rPr>
        <w:t xml:space="preserve"> с учетом коэффициента индексации 1,09.</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23. В целях реализации статьи 10.4 Социального кодекса Ленинградской области установить с 1 января 2024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24. </w:t>
      </w:r>
      <w:proofErr w:type="gramStart"/>
      <w:r w:rsidRPr="00021B2F">
        <w:rPr>
          <w:rFonts w:eastAsiaTheme="minorEastAsia"/>
          <w:szCs w:val="28"/>
        </w:rPr>
        <w:t>В целях реализации статьи 10.6 Социального кодекса Ленинградской области установить с 1 января 2024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w:t>
      </w:r>
      <w:proofErr w:type="gramEnd"/>
      <w:r w:rsidRPr="00021B2F">
        <w:rPr>
          <w:rFonts w:eastAsiaTheme="minorEastAsia"/>
          <w:szCs w:val="28"/>
        </w:rPr>
        <w:t>,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инвалидам I группы в сумме 10460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инвалидам II группы в сумме 7845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инвалидам III группы в сумме 5230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лицам без инвалидности в сумме 3138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25. В целях реализации статей 4.4 и 11.2 Социального кодекса Ленинградской области установить с 1 января 2024 года стоимость единого социального проездного билета в размере 453 рубля.</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26. В целях реализации статьи 11.5 Социального кодекса Ленинградской области установить с 1 января 2024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lastRenderedPageBreak/>
        <w:t>инвалидам I группы в сумме 8485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инвалидам II группы в сумме 5091 рубль;</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инвалидам III группы в сумме 2546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одному из родителей или супруге (супругу) погибшего (умершего) инвалида боевых действий, не вступившей (не вступившему) в повторный брак, в сумме 2546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2546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27. В целях реализации статьи 11.6 Социального кодекса Ленинградской области установить на 2024 год размер единовременной выплаты к юбилею совместной жизни супружеским парам:</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в связи с 50-летним юбилеем в сумме 50000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в связи с 60-летним юбилеем в сумме 60000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в связи с 70-летним юбилеем в сумме 70000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в связи с 75-летним юбилеем в сумме 75000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28. В целях реализации статьи 11.7 Социального кодекса Ленинградской области установить с 1 января 2024 года размер единовременной денежной выплаты на погребение умершей жертвы политических репрессий в сумме 3000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29. </w:t>
      </w:r>
      <w:proofErr w:type="gramStart"/>
      <w:r w:rsidRPr="00021B2F">
        <w:rPr>
          <w:rFonts w:eastAsiaTheme="minorEastAsia"/>
          <w:szCs w:val="28"/>
        </w:rPr>
        <w:t>В целях реализации статьи 11.9 Социального кодекса Ленинградской области установить с 1 января 2024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w:t>
      </w:r>
      <w:proofErr w:type="gramEnd"/>
      <w:r w:rsidRPr="00021B2F">
        <w:rPr>
          <w:rFonts w:eastAsiaTheme="minorEastAsia"/>
          <w:szCs w:val="28"/>
        </w:rPr>
        <w:t xml:space="preserve"> </w:t>
      </w:r>
      <w:proofErr w:type="gramStart"/>
      <w:r w:rsidRPr="00021B2F">
        <w:rPr>
          <w:rFonts w:eastAsiaTheme="minorEastAsia"/>
          <w:szCs w:val="28"/>
        </w:rPr>
        <w:t>нуждающимся в такой обуви по медицинским показаниям, в размере 9910,4 рубля.</w:t>
      </w:r>
      <w:proofErr w:type="gramEnd"/>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30. В целях реализации статьи 11.10 Социального кодекса Ленинградской области установить с 1 января 2024 года размеры единовременной выплаты к юбилейным датам со дня рождения гражданам Российской Федерации, имеющим место жительства на территории Ленинградской области, отметившим:</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90-летний юбилей, в сумме 15000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95-летний юбилей, в сумме 20000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100-летний и далее ежегодно юбилей, в сумме 25000 рублей.</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31. В целях реализации статьи 12.1 Социального кодекса Ленинградской области установить с 1 января 2024 года следующие размеры государственной социальной помощи:</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1) единовременной денежной выплаты:</w:t>
      </w:r>
    </w:p>
    <w:p w:rsid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в случае чрезвычайной жизненной ситуации (пожар, наводнение или иное стихийное бедствие), произошедшей на территории Ленинградской области, в сумме 20920 рублей на одного человека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lastRenderedPageBreak/>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5230 рублей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в случае трудной жизненной ситуации, не позволяющей приобрести жизненно необходимые продукты питания, одежду и услуги, в сумме 1569 рублей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в случае обучения студента в образовательной организации по очной форме обучения до достижения им возраста 23 лет в сумме 1569 рублей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2) предельные размеры единовременной денежной выплаты и размеры ежемесячных социальных пособий на основании социального контракта в целях поиска работы:</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w:t>
      </w:r>
      <w:proofErr w:type="gramStart"/>
      <w:r w:rsidRPr="00021B2F">
        <w:rPr>
          <w:rFonts w:eastAsiaTheme="minorEastAsia"/>
          <w:szCs w:val="28"/>
        </w:rPr>
        <w:t>с даты заключения</w:t>
      </w:r>
      <w:proofErr w:type="gramEnd"/>
      <w:r w:rsidRPr="00021B2F">
        <w:rPr>
          <w:rFonts w:eastAsiaTheme="minorEastAsia"/>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021B2F" w:rsidRPr="00021B2F" w:rsidRDefault="00021B2F" w:rsidP="00021B2F">
      <w:pPr>
        <w:autoSpaceDE w:val="0"/>
        <w:autoSpaceDN w:val="0"/>
        <w:adjustRightInd w:val="0"/>
        <w:ind w:firstLine="709"/>
        <w:outlineLvl w:val="1"/>
        <w:rPr>
          <w:rFonts w:eastAsiaTheme="minorEastAsia"/>
          <w:szCs w:val="28"/>
        </w:rPr>
      </w:pPr>
      <w:proofErr w:type="gramStart"/>
      <w:r w:rsidRPr="00021B2F">
        <w:rPr>
          <w:rFonts w:eastAsiaTheme="minorEastAsia"/>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31380 рублей с учетом коэффициента индексации 1,046;</w:t>
      </w:r>
      <w:proofErr w:type="gramEnd"/>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на осуществление индивидуальной предпринимательской деятельности или </w:t>
      </w:r>
      <w:proofErr w:type="spellStart"/>
      <w:r w:rsidRPr="00021B2F">
        <w:rPr>
          <w:rFonts w:eastAsiaTheme="minorEastAsia"/>
          <w:szCs w:val="28"/>
        </w:rPr>
        <w:t>самозанятости</w:t>
      </w:r>
      <w:proofErr w:type="spellEnd"/>
      <w:r w:rsidRPr="00021B2F">
        <w:rPr>
          <w:rFonts w:eastAsiaTheme="minorEastAsia"/>
          <w:szCs w:val="28"/>
        </w:rPr>
        <w:t xml:space="preserve"> в сумме 366100 рублей с учетом коэффициента индексации 1,046;</w:t>
      </w:r>
    </w:p>
    <w:p w:rsidR="00D375DE" w:rsidRDefault="00D375DE" w:rsidP="00021B2F">
      <w:pPr>
        <w:autoSpaceDE w:val="0"/>
        <w:autoSpaceDN w:val="0"/>
        <w:adjustRightInd w:val="0"/>
        <w:ind w:firstLine="709"/>
        <w:outlineLvl w:val="1"/>
        <w:rPr>
          <w:rFonts w:eastAsiaTheme="minorEastAsia"/>
          <w:szCs w:val="28"/>
        </w:rPr>
      </w:pPr>
    </w:p>
    <w:p w:rsidR="00D375DE" w:rsidRDefault="00D375DE" w:rsidP="00021B2F">
      <w:pPr>
        <w:autoSpaceDE w:val="0"/>
        <w:autoSpaceDN w:val="0"/>
        <w:adjustRightInd w:val="0"/>
        <w:ind w:firstLine="709"/>
        <w:outlineLvl w:val="1"/>
        <w:rPr>
          <w:rFonts w:eastAsiaTheme="minorEastAsia"/>
          <w:szCs w:val="28"/>
        </w:rPr>
      </w:pPr>
    </w:p>
    <w:p w:rsidR="00D375DE" w:rsidRDefault="00D375DE" w:rsidP="00021B2F">
      <w:pPr>
        <w:autoSpaceDE w:val="0"/>
        <w:autoSpaceDN w:val="0"/>
        <w:adjustRightInd w:val="0"/>
        <w:ind w:firstLine="709"/>
        <w:outlineLvl w:val="1"/>
        <w:rPr>
          <w:rFonts w:eastAsiaTheme="minorEastAsia"/>
          <w:szCs w:val="28"/>
        </w:rPr>
      </w:pPr>
    </w:p>
    <w:p w:rsidR="00D375DE" w:rsidRPr="00021B2F" w:rsidRDefault="00D375DE" w:rsidP="00021B2F">
      <w:pPr>
        <w:autoSpaceDE w:val="0"/>
        <w:autoSpaceDN w:val="0"/>
        <w:adjustRightInd w:val="0"/>
        <w:ind w:firstLine="709"/>
        <w:outlineLvl w:val="1"/>
        <w:rPr>
          <w:rFonts w:eastAsiaTheme="minorEastAsia"/>
          <w:szCs w:val="28"/>
        </w:rPr>
      </w:pPr>
    </w:p>
    <w:p w:rsidR="00021B2F" w:rsidRPr="00021B2F" w:rsidRDefault="00021B2F" w:rsidP="00021B2F">
      <w:pPr>
        <w:autoSpaceDE w:val="0"/>
        <w:autoSpaceDN w:val="0"/>
        <w:adjustRightInd w:val="0"/>
        <w:ind w:firstLine="709"/>
        <w:outlineLvl w:val="1"/>
        <w:rPr>
          <w:rFonts w:eastAsiaTheme="minorEastAsia"/>
          <w:szCs w:val="28"/>
        </w:rPr>
      </w:pPr>
      <w:proofErr w:type="gramStart"/>
      <w:r w:rsidRPr="00021B2F">
        <w:rPr>
          <w:rFonts w:eastAsiaTheme="minorEastAsia"/>
          <w:szCs w:val="28"/>
        </w:rPr>
        <w:lastRenderedPageBreak/>
        <w:t>на восстановление индивидуальной предпринимательской деятельности в случае возникновения чрезвычайной жизненной ситуации (пожар, наводнение или иное стихийное бедствие, кража, порча имущества по независящим от гражданина причинам, гибель сельскохозяйственных культур, вынужденный убой (уничтожение) скота и птицы ввиду их заболевания либо ввиду пребывания на зараженной территории) в сумме 104600 рублей с учетом коэффициента индексации 1,046;</w:t>
      </w:r>
      <w:proofErr w:type="gramEnd"/>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4) предельный размер единовременной денежной выплаты на основании социального контракта в целях ведения личного подсобного хозяйства в сумме 313800 рублей с учетом коэффициента индексации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5) размер ежемесячного социального пособия на основании социального контракта в целях осуществления иных мероприятий, направленных 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32. </w:t>
      </w:r>
      <w:proofErr w:type="gramStart"/>
      <w:r w:rsidRPr="00021B2F">
        <w:rPr>
          <w:rFonts w:eastAsiaTheme="minorEastAsia"/>
          <w:szCs w:val="28"/>
        </w:rPr>
        <w:t>В целях реализации части 2 статьи 1 областного закона от 19 июня 2017 года №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установить с 1 января 2024 года коэффициент индексации ежемесячной денежной выплаты каждому из родителей (отчиму, мачехе) погибших при исполнении обязанностей военной</w:t>
      </w:r>
      <w:proofErr w:type="gramEnd"/>
      <w:r w:rsidRPr="00021B2F">
        <w:rPr>
          <w:rFonts w:eastAsiaTheme="minorEastAsia"/>
          <w:szCs w:val="28"/>
        </w:rPr>
        <w:t xml:space="preserve"> службы (служебных обязанностей) ветеранов боевых действий - 1,046.</w:t>
      </w:r>
    </w:p>
    <w:p w:rsidR="00021B2F" w:rsidRPr="00021B2F"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33. </w:t>
      </w:r>
      <w:proofErr w:type="gramStart"/>
      <w:r w:rsidRPr="00021B2F">
        <w:rPr>
          <w:rFonts w:eastAsiaTheme="minorEastAsia"/>
          <w:szCs w:val="28"/>
        </w:rPr>
        <w:t xml:space="preserve">В целях реализации части 8 статьи 5 областного закона от 16 июня 2015 года № 59-оз "О </w:t>
      </w:r>
      <w:proofErr w:type="spellStart"/>
      <w:r w:rsidRPr="00021B2F">
        <w:rPr>
          <w:rFonts w:eastAsiaTheme="minorEastAsia"/>
          <w:szCs w:val="28"/>
        </w:rPr>
        <w:t>постинтернатном</w:t>
      </w:r>
      <w:proofErr w:type="spellEnd"/>
      <w:r w:rsidRPr="00021B2F">
        <w:rPr>
          <w:rFonts w:eastAsiaTheme="minorEastAsia"/>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2024 года коэффициент индексации вознаграждения наставнику, заключившему договор о </w:t>
      </w:r>
      <w:proofErr w:type="spellStart"/>
      <w:r w:rsidRPr="00021B2F">
        <w:rPr>
          <w:rFonts w:eastAsiaTheme="minorEastAsia"/>
          <w:szCs w:val="28"/>
        </w:rPr>
        <w:t>постинтернатном</w:t>
      </w:r>
      <w:proofErr w:type="spellEnd"/>
      <w:r w:rsidRPr="00021B2F">
        <w:rPr>
          <w:rFonts w:eastAsiaTheme="minorEastAsia"/>
          <w:szCs w:val="28"/>
        </w:rPr>
        <w:t xml:space="preserve"> сопровождении, - 1,046.</w:t>
      </w:r>
      <w:proofErr w:type="gramEnd"/>
    </w:p>
    <w:p w:rsidR="00FC0BD7" w:rsidRDefault="00021B2F" w:rsidP="00021B2F">
      <w:pPr>
        <w:autoSpaceDE w:val="0"/>
        <w:autoSpaceDN w:val="0"/>
        <w:adjustRightInd w:val="0"/>
        <w:ind w:firstLine="709"/>
        <w:outlineLvl w:val="1"/>
        <w:rPr>
          <w:rFonts w:eastAsiaTheme="minorEastAsia"/>
          <w:szCs w:val="28"/>
        </w:rPr>
      </w:pPr>
      <w:r w:rsidRPr="00021B2F">
        <w:rPr>
          <w:rFonts w:eastAsiaTheme="minorEastAsia"/>
          <w:szCs w:val="28"/>
        </w:rPr>
        <w:t xml:space="preserve">34. </w:t>
      </w:r>
      <w:proofErr w:type="gramStart"/>
      <w:r w:rsidRPr="00021B2F">
        <w:rPr>
          <w:rFonts w:eastAsiaTheme="minorEastAsia"/>
          <w:szCs w:val="28"/>
        </w:rPr>
        <w:t>В целях реализации части 2 статьи 4-2 областного закона от 17 июля 2018 года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2024</w:t>
      </w:r>
      <w:proofErr w:type="gramEnd"/>
      <w:r w:rsidRPr="00021B2F">
        <w:rPr>
          <w:rFonts w:eastAsiaTheme="minorEastAsia"/>
          <w:szCs w:val="28"/>
        </w:rPr>
        <w:t xml:space="preserve"> года размер земельного капитала в Ленинградской области в сумме 400000 рублей с учетом коэффициента индексации 1,143.</w:t>
      </w:r>
    </w:p>
    <w:p w:rsidR="00021B2F" w:rsidRPr="00367C02" w:rsidRDefault="00021B2F" w:rsidP="00021B2F">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Статья 7. </w:t>
      </w:r>
      <w:r w:rsidRPr="00367C02">
        <w:rPr>
          <w:b/>
          <w:bCs/>
          <w:szCs w:val="28"/>
        </w:rPr>
        <w:t>Межбюджетные трансферты</w:t>
      </w:r>
    </w:p>
    <w:p w:rsidR="008F7B6D" w:rsidRPr="00367C02" w:rsidRDefault="008F7B6D" w:rsidP="00AD75A6">
      <w:pPr>
        <w:autoSpaceDE w:val="0"/>
        <w:autoSpaceDN w:val="0"/>
        <w:adjustRightInd w:val="0"/>
        <w:ind w:firstLine="709"/>
        <w:outlineLvl w:val="1"/>
        <w:rPr>
          <w:szCs w:val="28"/>
        </w:rPr>
      </w:pPr>
    </w:p>
    <w:p w:rsidR="008F7B6D" w:rsidRPr="008B196C" w:rsidRDefault="008F7B6D" w:rsidP="00AD75A6">
      <w:pPr>
        <w:autoSpaceDE w:val="0"/>
        <w:autoSpaceDN w:val="0"/>
        <w:adjustRightInd w:val="0"/>
        <w:ind w:firstLine="709"/>
        <w:outlineLvl w:val="1"/>
        <w:rPr>
          <w:szCs w:val="28"/>
        </w:rPr>
      </w:pPr>
      <w:r w:rsidRPr="008552A3">
        <w:rPr>
          <w:szCs w:val="28"/>
        </w:rPr>
        <w:t xml:space="preserve">1. Утвердить формы и объем межбюджетных трансфертов, предоставляемых бюджетам муниципальных образований Ленинградской </w:t>
      </w:r>
      <w:r w:rsidRPr="008B196C">
        <w:rPr>
          <w:szCs w:val="28"/>
        </w:rPr>
        <w:t xml:space="preserve">области, на </w:t>
      </w:r>
      <w:r w:rsidR="00FC7D52" w:rsidRPr="008B196C">
        <w:rPr>
          <w:szCs w:val="28"/>
        </w:rPr>
        <w:t>2024</w:t>
      </w:r>
      <w:r w:rsidRPr="008B196C">
        <w:rPr>
          <w:szCs w:val="28"/>
        </w:rPr>
        <w:t xml:space="preserve"> год и на плановый период </w:t>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в соответствии </w:t>
      </w:r>
      <w:r w:rsidRPr="008B196C">
        <w:rPr>
          <w:szCs w:val="28"/>
        </w:rPr>
        <w:br/>
        <w:t>с приложением 1</w:t>
      </w:r>
      <w:r w:rsidR="00BA19BE" w:rsidRPr="008B196C">
        <w:rPr>
          <w:szCs w:val="28"/>
        </w:rPr>
        <w:t>2</w:t>
      </w:r>
      <w:r w:rsidRPr="008B196C">
        <w:rPr>
          <w:szCs w:val="28"/>
        </w:rPr>
        <w:t>.</w:t>
      </w:r>
    </w:p>
    <w:p w:rsidR="008F7B6D" w:rsidRPr="008B196C" w:rsidRDefault="008F7B6D" w:rsidP="00AD75A6">
      <w:pPr>
        <w:autoSpaceDE w:val="0"/>
        <w:autoSpaceDN w:val="0"/>
        <w:adjustRightInd w:val="0"/>
        <w:ind w:firstLine="709"/>
        <w:rPr>
          <w:szCs w:val="28"/>
        </w:rPr>
      </w:pPr>
      <w:r w:rsidRPr="008B196C">
        <w:rPr>
          <w:szCs w:val="28"/>
        </w:rPr>
        <w:lastRenderedPageBreak/>
        <w:t>2. Утвердить:</w:t>
      </w:r>
    </w:p>
    <w:p w:rsidR="00D64FCA" w:rsidRPr="00D64FCA" w:rsidRDefault="00D64FCA" w:rsidP="00D64FCA">
      <w:pPr>
        <w:autoSpaceDE w:val="0"/>
        <w:autoSpaceDN w:val="0"/>
        <w:adjustRightInd w:val="0"/>
        <w:ind w:firstLine="709"/>
        <w:rPr>
          <w:szCs w:val="28"/>
        </w:rPr>
      </w:pPr>
      <w:r w:rsidRPr="00D64FCA">
        <w:rPr>
          <w:szCs w:val="28"/>
        </w:rPr>
        <w:t>критерий выравнивания расчетной бюджетной обеспеченности муниципальных районов (городских округов) на 2024 год – 1,525, на 2025 год – 1,525, на 2026 год – 1,525;</w:t>
      </w:r>
    </w:p>
    <w:p w:rsidR="00D64FCA" w:rsidRPr="00D64FCA" w:rsidRDefault="00D64FCA" w:rsidP="00D64FCA">
      <w:pPr>
        <w:autoSpaceDE w:val="0"/>
        <w:autoSpaceDN w:val="0"/>
        <w:adjustRightInd w:val="0"/>
        <w:ind w:firstLine="709"/>
        <w:rPr>
          <w:szCs w:val="28"/>
        </w:rPr>
      </w:pPr>
      <w:r w:rsidRPr="00D64FCA">
        <w:rPr>
          <w:szCs w:val="28"/>
        </w:rPr>
        <w:t>критерий выравнивания финансовых возможностей городских поселений на 2024 год в сумме 1 336,6 рубля на человека, на 2025 год в сумме 1 336,6 рубля на человека, на 2026 год в сумме 1 336,6 рубля на человека;</w:t>
      </w:r>
    </w:p>
    <w:p w:rsidR="008552A3" w:rsidRPr="008B196C" w:rsidRDefault="00D64FCA" w:rsidP="00D64FCA">
      <w:pPr>
        <w:autoSpaceDE w:val="0"/>
        <w:autoSpaceDN w:val="0"/>
        <w:adjustRightInd w:val="0"/>
        <w:ind w:firstLine="709"/>
        <w:rPr>
          <w:szCs w:val="28"/>
        </w:rPr>
      </w:pPr>
      <w:r w:rsidRPr="00D64FCA">
        <w:rPr>
          <w:szCs w:val="28"/>
        </w:rPr>
        <w:t xml:space="preserve">критерий выравнивания финансовых возможностей сельских поселений на 2024 год в сумме 2 218,3 рубля на человека, на 2025 год в сумме 2 218,3 рубля на человека, на 2026 год в сумме 2 218,3 </w:t>
      </w:r>
      <w:r>
        <w:rPr>
          <w:szCs w:val="28"/>
        </w:rPr>
        <w:t xml:space="preserve">рубля на </w:t>
      </w:r>
      <w:r w:rsidRPr="00D64FCA">
        <w:rPr>
          <w:szCs w:val="28"/>
        </w:rPr>
        <w:t>человека</w:t>
      </w:r>
      <w:r w:rsidR="008552A3" w:rsidRPr="00D64FCA">
        <w:rPr>
          <w:szCs w:val="28"/>
        </w:rPr>
        <w:t>;</w:t>
      </w:r>
    </w:p>
    <w:p w:rsidR="008F7B6D" w:rsidRPr="00EE2BAB" w:rsidRDefault="008F7B6D" w:rsidP="00AD75A6">
      <w:pPr>
        <w:autoSpaceDE w:val="0"/>
        <w:autoSpaceDN w:val="0"/>
        <w:adjustRightInd w:val="0"/>
        <w:ind w:firstLine="709"/>
        <w:rPr>
          <w:szCs w:val="28"/>
        </w:rPr>
      </w:pPr>
      <w:r w:rsidRPr="008B196C">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FC7D52" w:rsidRPr="008B196C">
        <w:rPr>
          <w:szCs w:val="28"/>
        </w:rPr>
        <w:t>2024</w:t>
      </w:r>
      <w:r w:rsidRPr="008B196C">
        <w:rPr>
          <w:szCs w:val="28"/>
        </w:rPr>
        <w:t xml:space="preserve"> год </w:t>
      </w:r>
      <w:r w:rsidRPr="008B196C">
        <w:rPr>
          <w:szCs w:val="28"/>
        </w:rPr>
        <w:br/>
        <w:t xml:space="preserve">и на плановый период </w:t>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приложению 1</w:t>
      </w:r>
      <w:r w:rsidR="00BA19BE" w:rsidRPr="008B196C">
        <w:rPr>
          <w:szCs w:val="28"/>
        </w:rPr>
        <w:t>3</w:t>
      </w:r>
      <w:r w:rsidRPr="008B196C">
        <w:rPr>
          <w:szCs w:val="28"/>
        </w:rPr>
        <w:t>.</w:t>
      </w:r>
    </w:p>
    <w:p w:rsidR="008F7B6D" w:rsidRPr="00682995" w:rsidRDefault="008F7B6D" w:rsidP="00AD75A6">
      <w:pPr>
        <w:pStyle w:val="ConsPlusNormal"/>
        <w:widowControl/>
        <w:ind w:firstLine="709"/>
        <w:outlineLvl w:val="1"/>
        <w:rPr>
          <w:rFonts w:ascii="Times New Roman" w:hAnsi="Times New Roman" w:cs="Times New Roman"/>
          <w:sz w:val="28"/>
          <w:szCs w:val="28"/>
        </w:rPr>
      </w:pPr>
      <w:r w:rsidRPr="00EE2BAB">
        <w:rPr>
          <w:rFonts w:ascii="Times New Roman" w:hAnsi="Times New Roman" w:cs="Times New Roman"/>
          <w:sz w:val="28"/>
          <w:szCs w:val="28"/>
        </w:rPr>
        <w:t xml:space="preserve">3. Установить, что дотации местным бюджетам на поддержку мер </w:t>
      </w:r>
      <w:r w:rsidRPr="00EE2BAB">
        <w:rPr>
          <w:rFonts w:ascii="Times New Roman" w:hAnsi="Times New Roman" w:cs="Times New Roman"/>
          <w:sz w:val="28"/>
          <w:szCs w:val="28"/>
        </w:rPr>
        <w:br/>
        <w:t xml:space="preserve">по обеспечению сбалансированности местных бюджетов, а также иные дотации местным бюджетам предоставляются в соответствии с методиками </w:t>
      </w:r>
      <w:r w:rsidRPr="00682995">
        <w:rPr>
          <w:rFonts w:ascii="Times New Roman" w:hAnsi="Times New Roman" w:cs="Times New Roman"/>
          <w:sz w:val="28"/>
          <w:szCs w:val="28"/>
        </w:rPr>
        <w:t>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682995" w:rsidRDefault="008F7B6D" w:rsidP="00AD75A6">
      <w:pPr>
        <w:autoSpaceDE w:val="0"/>
        <w:autoSpaceDN w:val="0"/>
        <w:adjustRightInd w:val="0"/>
        <w:ind w:firstLine="709"/>
        <w:rPr>
          <w:szCs w:val="28"/>
        </w:rPr>
      </w:pPr>
      <w:r w:rsidRPr="00682995">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92508" w:rsidRPr="00682995" w:rsidRDefault="008846A3" w:rsidP="00892508">
      <w:pPr>
        <w:autoSpaceDE w:val="0"/>
        <w:autoSpaceDN w:val="0"/>
        <w:adjustRightInd w:val="0"/>
        <w:ind w:firstLine="709"/>
        <w:rPr>
          <w:szCs w:val="28"/>
        </w:rPr>
      </w:pPr>
      <w:r w:rsidRPr="00682995">
        <w:rPr>
          <w:szCs w:val="28"/>
        </w:rPr>
        <w:t>в целях стимулирования муниципальных образований, принимающих меры по увеличению налогового потенциала;</w:t>
      </w:r>
    </w:p>
    <w:p w:rsidR="00892508" w:rsidRPr="00682995" w:rsidRDefault="00892508" w:rsidP="00892508">
      <w:pPr>
        <w:autoSpaceDE w:val="0"/>
        <w:autoSpaceDN w:val="0"/>
        <w:adjustRightInd w:val="0"/>
        <w:ind w:firstLine="709"/>
        <w:rPr>
          <w:szCs w:val="28"/>
        </w:rPr>
      </w:pPr>
      <w:r w:rsidRPr="00682995">
        <w:rPr>
          <w:szCs w:val="28"/>
        </w:rPr>
        <w:t>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551D43" w:rsidRPr="00682995" w:rsidRDefault="00551D43" w:rsidP="00AD75A6">
      <w:pPr>
        <w:autoSpaceDE w:val="0"/>
        <w:autoSpaceDN w:val="0"/>
        <w:adjustRightInd w:val="0"/>
        <w:ind w:firstLine="709"/>
        <w:outlineLvl w:val="1"/>
        <w:rPr>
          <w:szCs w:val="28"/>
        </w:rPr>
      </w:pPr>
      <w:r w:rsidRPr="00682995">
        <w:rPr>
          <w:szCs w:val="28"/>
        </w:rPr>
        <w:t xml:space="preserve">на поощрение </w:t>
      </w:r>
      <w:proofErr w:type="gramStart"/>
      <w:r w:rsidRPr="00682995">
        <w:rPr>
          <w:szCs w:val="28"/>
        </w:rPr>
        <w:t>достижения наилучших показателей оценки качества управления</w:t>
      </w:r>
      <w:proofErr w:type="gramEnd"/>
      <w:r w:rsidRPr="00682995">
        <w:rPr>
          <w:szCs w:val="28"/>
        </w:rPr>
        <w:t xml:space="preserve"> финансами</w:t>
      </w:r>
      <w:r w:rsidR="005266F3" w:rsidRPr="00682995">
        <w:rPr>
          <w:szCs w:val="28"/>
        </w:rPr>
        <w:t xml:space="preserve"> муниципальных образований</w:t>
      </w:r>
      <w:r w:rsidRPr="00682995">
        <w:rPr>
          <w:szCs w:val="28"/>
        </w:rPr>
        <w:t>;</w:t>
      </w:r>
    </w:p>
    <w:p w:rsidR="008F7B6D" w:rsidRPr="00682995" w:rsidRDefault="00E46D82" w:rsidP="00AD75A6">
      <w:pPr>
        <w:autoSpaceDE w:val="0"/>
        <w:autoSpaceDN w:val="0"/>
        <w:adjustRightInd w:val="0"/>
        <w:ind w:firstLine="709"/>
        <w:outlineLvl w:val="1"/>
        <w:rPr>
          <w:szCs w:val="28"/>
        </w:rPr>
      </w:pPr>
      <w:r w:rsidRPr="00682995">
        <w:rPr>
          <w:spacing w:val="-4"/>
          <w:szCs w:val="28"/>
        </w:rPr>
        <w:t xml:space="preserve">на поощрение </w:t>
      </w:r>
      <w:proofErr w:type="gramStart"/>
      <w:r w:rsidRPr="00682995">
        <w:rPr>
          <w:spacing w:val="-4"/>
          <w:szCs w:val="28"/>
        </w:rPr>
        <w:t>достижения наилучших значений показателей эффективности</w:t>
      </w:r>
      <w:r w:rsidRPr="00682995">
        <w:rPr>
          <w:szCs w:val="28"/>
        </w:rPr>
        <w:t xml:space="preserve"> </w:t>
      </w:r>
      <w:r w:rsidR="008F7B6D" w:rsidRPr="00682995">
        <w:rPr>
          <w:szCs w:val="28"/>
        </w:rPr>
        <w:t>деятельности органов местно</w:t>
      </w:r>
      <w:r w:rsidRPr="00682995">
        <w:rPr>
          <w:szCs w:val="28"/>
        </w:rPr>
        <w:t>го самоуправления муниципальных районов</w:t>
      </w:r>
      <w:proofErr w:type="gramEnd"/>
      <w:r w:rsidRPr="00682995">
        <w:rPr>
          <w:szCs w:val="28"/>
        </w:rPr>
        <w:t xml:space="preserve"> </w:t>
      </w:r>
      <w:r w:rsidR="0017782A" w:rsidRPr="00682995">
        <w:rPr>
          <w:szCs w:val="28"/>
        </w:rPr>
        <w:br/>
      </w:r>
      <w:r w:rsidR="00682995" w:rsidRPr="00682995">
        <w:rPr>
          <w:szCs w:val="28"/>
        </w:rPr>
        <w:t>и городского округа;</w:t>
      </w:r>
    </w:p>
    <w:p w:rsidR="00682995" w:rsidRPr="00892508" w:rsidRDefault="00682995" w:rsidP="00AD75A6">
      <w:pPr>
        <w:autoSpaceDE w:val="0"/>
        <w:autoSpaceDN w:val="0"/>
        <w:adjustRightInd w:val="0"/>
        <w:ind w:firstLine="709"/>
        <w:outlineLvl w:val="1"/>
        <w:rPr>
          <w:szCs w:val="28"/>
        </w:rPr>
      </w:pPr>
      <w:r w:rsidRPr="00682995">
        <w:rPr>
          <w:szCs w:val="28"/>
        </w:rPr>
        <w:t xml:space="preserve">за достижение наилучших </w:t>
      </w:r>
      <w:proofErr w:type="gramStart"/>
      <w:r w:rsidRPr="00682995">
        <w:rPr>
          <w:szCs w:val="28"/>
        </w:rPr>
        <w:t>значений оценки результативности деятельности глав администраций муниципальных районов</w:t>
      </w:r>
      <w:proofErr w:type="gramEnd"/>
      <w:r w:rsidRPr="00682995">
        <w:rPr>
          <w:szCs w:val="28"/>
        </w:rPr>
        <w:t xml:space="preserve"> и городского округа Ленинградской области "Рейтинг 47".</w:t>
      </w:r>
    </w:p>
    <w:p w:rsidR="00B22EF9" w:rsidRPr="008B196C" w:rsidRDefault="008F7B6D" w:rsidP="00AD75A6">
      <w:pPr>
        <w:autoSpaceDE w:val="0"/>
        <w:autoSpaceDN w:val="0"/>
        <w:adjustRightInd w:val="0"/>
        <w:ind w:firstLine="709"/>
        <w:outlineLvl w:val="1"/>
        <w:rPr>
          <w:szCs w:val="28"/>
        </w:rPr>
      </w:pPr>
      <w:r w:rsidRPr="00EC4D30">
        <w:rPr>
          <w:szCs w:val="28"/>
        </w:rPr>
        <w:t>4. </w:t>
      </w:r>
      <w:r w:rsidR="00344D96" w:rsidRPr="00EC4D30">
        <w:rPr>
          <w:spacing w:val="-4"/>
          <w:szCs w:val="28"/>
        </w:rPr>
        <w:t xml:space="preserve"> </w:t>
      </w:r>
      <w:r w:rsidRPr="00EC4D30">
        <w:rPr>
          <w:spacing w:val="-4"/>
          <w:szCs w:val="28"/>
        </w:rPr>
        <w:t xml:space="preserve">Утвердить </w:t>
      </w:r>
      <w:r w:rsidRPr="008B196C">
        <w:rPr>
          <w:spacing w:val="-4"/>
          <w:szCs w:val="28"/>
        </w:rPr>
        <w:t>распределение субсидий бюджетам муниципальных образований</w:t>
      </w:r>
      <w:r w:rsidRPr="008B196C">
        <w:rPr>
          <w:szCs w:val="28"/>
        </w:rPr>
        <w:t xml:space="preserve"> Ленинградской области на </w:t>
      </w:r>
      <w:r w:rsidR="00FC7D52" w:rsidRPr="008B196C">
        <w:rPr>
          <w:szCs w:val="28"/>
        </w:rPr>
        <w:t>2024</w:t>
      </w:r>
      <w:r w:rsidRPr="008B196C">
        <w:rPr>
          <w:szCs w:val="28"/>
        </w:rPr>
        <w:t xml:space="preserve"> год и на плановый период </w:t>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приложению 1</w:t>
      </w:r>
      <w:r w:rsidR="00623D3D" w:rsidRPr="008B196C">
        <w:rPr>
          <w:szCs w:val="28"/>
        </w:rPr>
        <w:t>4</w:t>
      </w:r>
      <w:r w:rsidRPr="008B196C">
        <w:rPr>
          <w:szCs w:val="28"/>
        </w:rPr>
        <w:t xml:space="preserve"> (таблицы 1 – </w:t>
      </w:r>
      <w:r w:rsidR="00682995">
        <w:rPr>
          <w:szCs w:val="28"/>
        </w:rPr>
        <w:t>40</w:t>
      </w:r>
      <w:r w:rsidRPr="008B196C">
        <w:rPr>
          <w:szCs w:val="28"/>
        </w:rPr>
        <w:t>).</w:t>
      </w:r>
    </w:p>
    <w:p w:rsidR="008F7B6D" w:rsidRPr="008B196C" w:rsidRDefault="008F7B6D" w:rsidP="00AD75A6">
      <w:pPr>
        <w:autoSpaceDE w:val="0"/>
        <w:autoSpaceDN w:val="0"/>
        <w:adjustRightInd w:val="0"/>
        <w:ind w:firstLine="709"/>
        <w:outlineLvl w:val="1"/>
        <w:rPr>
          <w:szCs w:val="28"/>
        </w:rPr>
      </w:pPr>
      <w:r w:rsidRPr="008B196C">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623D3D" w:rsidRPr="008B196C">
        <w:rPr>
          <w:szCs w:val="28"/>
        </w:rPr>
        <w:t>4</w:t>
      </w:r>
      <w:r w:rsidRPr="008B196C">
        <w:rPr>
          <w:szCs w:val="28"/>
        </w:rPr>
        <w:t>) утверждается нормативными правовыми актами Правительства Ленинградской области.</w:t>
      </w:r>
    </w:p>
    <w:p w:rsidR="008F7B6D" w:rsidRDefault="008F7B6D" w:rsidP="00AD75A6">
      <w:pPr>
        <w:autoSpaceDE w:val="0"/>
        <w:autoSpaceDN w:val="0"/>
        <w:adjustRightInd w:val="0"/>
        <w:ind w:firstLine="709"/>
        <w:outlineLvl w:val="1"/>
        <w:rPr>
          <w:szCs w:val="28"/>
        </w:rPr>
      </w:pPr>
      <w:r w:rsidRPr="008B196C">
        <w:rPr>
          <w:szCs w:val="28"/>
        </w:rPr>
        <w:lastRenderedPageBreak/>
        <w:t xml:space="preserve">5. Утвердить распределение субвенций бюджетам муниципальных образований Ленинградской области на осуществление отдельных </w:t>
      </w:r>
      <w:r w:rsidRPr="008B196C">
        <w:rPr>
          <w:spacing w:val="-4"/>
          <w:szCs w:val="28"/>
        </w:rPr>
        <w:t xml:space="preserve">государственных полномочий на </w:t>
      </w:r>
      <w:r w:rsidR="00FC7D52" w:rsidRPr="008B196C">
        <w:rPr>
          <w:spacing w:val="-4"/>
          <w:szCs w:val="28"/>
        </w:rPr>
        <w:t>2024</w:t>
      </w:r>
      <w:r w:rsidRPr="008B196C">
        <w:rPr>
          <w:spacing w:val="-4"/>
          <w:szCs w:val="28"/>
        </w:rPr>
        <w:t xml:space="preserve"> год и на плановый</w:t>
      </w:r>
      <w:r w:rsidRPr="008B196C">
        <w:rPr>
          <w:szCs w:val="28"/>
        </w:rPr>
        <w:t xml:space="preserve"> период </w:t>
      </w:r>
      <w:r w:rsidR="006953CC" w:rsidRPr="008B196C">
        <w:rPr>
          <w:szCs w:val="28"/>
        </w:rPr>
        <w:br/>
      </w:r>
      <w:r w:rsidR="00FC7D52" w:rsidRPr="008B196C">
        <w:rPr>
          <w:szCs w:val="28"/>
        </w:rPr>
        <w:t>2025</w:t>
      </w:r>
      <w:r w:rsidRPr="008B196C">
        <w:rPr>
          <w:szCs w:val="28"/>
        </w:rPr>
        <w:t xml:space="preserve"> и </w:t>
      </w:r>
      <w:r w:rsidR="00FC7D52" w:rsidRPr="008B196C">
        <w:rPr>
          <w:szCs w:val="28"/>
        </w:rPr>
        <w:t>2026</w:t>
      </w:r>
      <w:r w:rsidRPr="008B196C">
        <w:rPr>
          <w:szCs w:val="28"/>
        </w:rPr>
        <w:t xml:space="preserve"> годов согласно приложению 1</w:t>
      </w:r>
      <w:r w:rsidR="00623D3D" w:rsidRPr="008B196C">
        <w:rPr>
          <w:szCs w:val="28"/>
        </w:rPr>
        <w:t>5</w:t>
      </w:r>
      <w:r w:rsidRPr="008B196C">
        <w:rPr>
          <w:szCs w:val="28"/>
        </w:rPr>
        <w:t xml:space="preserve"> (таблицы 1 – </w:t>
      </w:r>
      <w:r w:rsidR="00E802D5" w:rsidRPr="008B196C">
        <w:rPr>
          <w:szCs w:val="28"/>
        </w:rPr>
        <w:t>3</w:t>
      </w:r>
      <w:r w:rsidR="004006AC" w:rsidRPr="008B196C">
        <w:rPr>
          <w:szCs w:val="28"/>
        </w:rPr>
        <w:t>3</w:t>
      </w:r>
      <w:r w:rsidR="000C255C" w:rsidRPr="008B196C">
        <w:rPr>
          <w:szCs w:val="28"/>
        </w:rPr>
        <w:t>).</w:t>
      </w:r>
    </w:p>
    <w:p w:rsidR="008F7B6D" w:rsidRPr="008B196C" w:rsidRDefault="008F7B6D" w:rsidP="00AD75A6">
      <w:pPr>
        <w:autoSpaceDE w:val="0"/>
        <w:autoSpaceDN w:val="0"/>
        <w:adjustRightInd w:val="0"/>
        <w:ind w:firstLine="709"/>
        <w:outlineLvl w:val="1"/>
        <w:rPr>
          <w:szCs w:val="28"/>
        </w:rPr>
      </w:pPr>
      <w:proofErr w:type="gramStart"/>
      <w:r w:rsidRPr="008B196C">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8B196C">
        <w:rPr>
          <w:bCs/>
          <w:szCs w:val="28"/>
        </w:rPr>
        <w:br/>
      </w:r>
      <w:r w:rsidRPr="008B196C">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8B196C">
        <w:rPr>
          <w:bCs/>
          <w:szCs w:val="28"/>
        </w:rPr>
        <w:t xml:space="preserve">муниципальных образований Ленинградской области </w:t>
      </w:r>
      <w:r w:rsidRPr="008B196C">
        <w:rPr>
          <w:bCs/>
          <w:szCs w:val="28"/>
        </w:rPr>
        <w:br/>
      </w:r>
      <w:r w:rsidRPr="008B196C">
        <w:rPr>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8F7B6D" w:rsidRPr="008B196C" w:rsidRDefault="008F7B6D" w:rsidP="00AD75A6">
      <w:pPr>
        <w:pStyle w:val="ConsPlusNormal"/>
        <w:widowControl/>
        <w:ind w:firstLine="709"/>
        <w:outlineLvl w:val="1"/>
        <w:rPr>
          <w:rFonts w:ascii="Times New Roman" w:hAnsi="Times New Roman" w:cs="Times New Roman"/>
          <w:sz w:val="28"/>
          <w:szCs w:val="28"/>
        </w:rPr>
      </w:pPr>
      <w:r w:rsidRPr="008B196C">
        <w:rPr>
          <w:rFonts w:ascii="Times New Roman" w:hAnsi="Times New Roman" w:cs="Times New Roman"/>
          <w:sz w:val="28"/>
          <w:szCs w:val="28"/>
        </w:rPr>
        <w:t xml:space="preserve">6. Утвердить распределение иных межбюджетных трансфертов бюджетам </w:t>
      </w:r>
      <w:r w:rsidRPr="008B196C">
        <w:rPr>
          <w:rFonts w:ascii="Times New Roman" w:hAnsi="Times New Roman" w:cs="Times New Roman"/>
          <w:spacing w:val="-4"/>
          <w:sz w:val="28"/>
          <w:szCs w:val="28"/>
        </w:rPr>
        <w:t xml:space="preserve">муниципальных образований Ленинградской области на </w:t>
      </w:r>
      <w:r w:rsidR="00FC7D52" w:rsidRPr="008B196C">
        <w:rPr>
          <w:rFonts w:ascii="Times New Roman" w:hAnsi="Times New Roman" w:cs="Times New Roman"/>
          <w:spacing w:val="-4"/>
          <w:sz w:val="28"/>
          <w:szCs w:val="28"/>
        </w:rPr>
        <w:t>2024</w:t>
      </w:r>
      <w:r w:rsidRPr="008B196C">
        <w:rPr>
          <w:rFonts w:ascii="Times New Roman" w:hAnsi="Times New Roman" w:cs="Times New Roman"/>
          <w:spacing w:val="-4"/>
          <w:sz w:val="28"/>
          <w:szCs w:val="28"/>
        </w:rPr>
        <w:t xml:space="preserve"> год и на плановый</w:t>
      </w:r>
      <w:r w:rsidRPr="008B196C">
        <w:rPr>
          <w:rFonts w:ascii="Times New Roman" w:hAnsi="Times New Roman" w:cs="Times New Roman"/>
          <w:sz w:val="28"/>
          <w:szCs w:val="28"/>
        </w:rPr>
        <w:t xml:space="preserve"> период </w:t>
      </w:r>
      <w:r w:rsidR="00FC7D52" w:rsidRPr="008B196C">
        <w:rPr>
          <w:rFonts w:ascii="Times New Roman" w:hAnsi="Times New Roman" w:cs="Times New Roman"/>
          <w:sz w:val="28"/>
          <w:szCs w:val="28"/>
        </w:rPr>
        <w:t>2025</w:t>
      </w:r>
      <w:r w:rsidRPr="008B196C">
        <w:rPr>
          <w:rFonts w:ascii="Times New Roman" w:hAnsi="Times New Roman" w:cs="Times New Roman"/>
          <w:sz w:val="28"/>
          <w:szCs w:val="28"/>
        </w:rPr>
        <w:t xml:space="preserve"> и </w:t>
      </w:r>
      <w:r w:rsidR="00FC7D52" w:rsidRPr="008B196C">
        <w:rPr>
          <w:rFonts w:ascii="Times New Roman" w:hAnsi="Times New Roman" w:cs="Times New Roman"/>
          <w:sz w:val="28"/>
          <w:szCs w:val="28"/>
        </w:rPr>
        <w:t>2026</w:t>
      </w:r>
      <w:r w:rsidRPr="008B196C">
        <w:rPr>
          <w:rFonts w:ascii="Times New Roman" w:hAnsi="Times New Roman" w:cs="Times New Roman"/>
          <w:sz w:val="28"/>
          <w:szCs w:val="28"/>
        </w:rPr>
        <w:t xml:space="preserve"> годов согласно приложению 1</w:t>
      </w:r>
      <w:r w:rsidR="00623D3D" w:rsidRPr="008B196C">
        <w:rPr>
          <w:rFonts w:ascii="Times New Roman" w:hAnsi="Times New Roman" w:cs="Times New Roman"/>
          <w:sz w:val="28"/>
          <w:szCs w:val="28"/>
        </w:rPr>
        <w:t>6</w:t>
      </w:r>
      <w:r w:rsidRPr="008B196C">
        <w:rPr>
          <w:rFonts w:ascii="Times New Roman" w:hAnsi="Times New Roman" w:cs="Times New Roman"/>
          <w:sz w:val="28"/>
          <w:szCs w:val="28"/>
        </w:rPr>
        <w:t xml:space="preserve"> (таблиц</w:t>
      </w:r>
      <w:r w:rsidR="004006AC" w:rsidRPr="008B196C">
        <w:rPr>
          <w:rFonts w:ascii="Times New Roman" w:hAnsi="Times New Roman" w:cs="Times New Roman"/>
          <w:sz w:val="28"/>
          <w:szCs w:val="28"/>
        </w:rPr>
        <w:t>ы</w:t>
      </w:r>
      <w:r w:rsidR="00E802D5" w:rsidRPr="008B196C">
        <w:rPr>
          <w:rFonts w:ascii="Times New Roman" w:hAnsi="Times New Roman" w:cs="Times New Roman"/>
          <w:sz w:val="28"/>
          <w:szCs w:val="28"/>
        </w:rPr>
        <w:t xml:space="preserve"> 1</w:t>
      </w:r>
      <w:r w:rsidR="002D6A71" w:rsidRPr="008B196C">
        <w:rPr>
          <w:rFonts w:ascii="Times New Roman" w:hAnsi="Times New Roman" w:cs="Times New Roman"/>
          <w:sz w:val="28"/>
          <w:szCs w:val="28"/>
        </w:rPr>
        <w:t>-3</w:t>
      </w:r>
      <w:r w:rsidRPr="008B196C">
        <w:rPr>
          <w:rFonts w:ascii="Times New Roman" w:hAnsi="Times New Roman" w:cs="Times New Roman"/>
          <w:sz w:val="28"/>
          <w:szCs w:val="28"/>
        </w:rPr>
        <w:t>).</w:t>
      </w:r>
    </w:p>
    <w:p w:rsidR="00E46D82" w:rsidRPr="00F760C7" w:rsidRDefault="00E46D82" w:rsidP="00AD75A6">
      <w:pPr>
        <w:autoSpaceDE w:val="0"/>
        <w:autoSpaceDN w:val="0"/>
        <w:adjustRightInd w:val="0"/>
        <w:ind w:firstLine="709"/>
        <w:rPr>
          <w:szCs w:val="28"/>
        </w:rPr>
      </w:pPr>
      <w:r w:rsidRPr="008B196C">
        <w:rPr>
          <w:szCs w:val="28"/>
        </w:rPr>
        <w:t xml:space="preserve">Установить, что иные межбюджетные трансферты </w:t>
      </w:r>
      <w:r w:rsidR="00407069" w:rsidRPr="008B196C">
        <w:rPr>
          <w:szCs w:val="28"/>
        </w:rPr>
        <w:t>бюджетам муниципальных образований Ленинградской области</w:t>
      </w:r>
      <w:r w:rsidR="00407069" w:rsidRPr="00F760C7">
        <w:rPr>
          <w:szCs w:val="28"/>
        </w:rPr>
        <w:t xml:space="preserve"> </w:t>
      </w:r>
      <w:r w:rsidRPr="00F760C7">
        <w:rPr>
          <w:szCs w:val="28"/>
        </w:rPr>
        <w:t xml:space="preserve">предоставляются </w:t>
      </w:r>
      <w:r w:rsidR="0071039C" w:rsidRPr="00F760C7">
        <w:rPr>
          <w:szCs w:val="28"/>
        </w:rPr>
        <w:br/>
      </w:r>
      <w:r w:rsidRPr="00F760C7">
        <w:rPr>
          <w:szCs w:val="28"/>
        </w:rPr>
        <w:t>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F760C7" w:rsidRDefault="0017523C" w:rsidP="00AD75A6">
      <w:pPr>
        <w:autoSpaceDE w:val="0"/>
        <w:autoSpaceDN w:val="0"/>
        <w:adjustRightInd w:val="0"/>
        <w:ind w:firstLine="709"/>
        <w:rPr>
          <w:szCs w:val="28"/>
        </w:rPr>
      </w:pPr>
      <w:r w:rsidRPr="00F760C7">
        <w:rPr>
          <w:szCs w:val="28"/>
        </w:rPr>
        <w:t>на поддержку социально ориентированных некоммерческих организаций Ленинградской области;</w:t>
      </w:r>
    </w:p>
    <w:p w:rsidR="0017523C" w:rsidRPr="00F760C7" w:rsidRDefault="0017523C" w:rsidP="00AD75A6">
      <w:pPr>
        <w:autoSpaceDE w:val="0"/>
        <w:autoSpaceDN w:val="0"/>
        <w:adjustRightInd w:val="0"/>
        <w:ind w:firstLine="709"/>
        <w:rPr>
          <w:szCs w:val="28"/>
        </w:rPr>
      </w:pPr>
      <w:r w:rsidRPr="00F760C7">
        <w:rPr>
          <w:spacing w:val="-2"/>
          <w:szCs w:val="28"/>
        </w:rPr>
        <w:t>на подготовку и проведение мероприятий, посвященных Дню образования</w:t>
      </w:r>
      <w:r w:rsidRPr="00F760C7">
        <w:rPr>
          <w:szCs w:val="28"/>
        </w:rPr>
        <w:t xml:space="preserve"> Ленинградской области;</w:t>
      </w:r>
    </w:p>
    <w:p w:rsidR="00F760C7" w:rsidRPr="00F435FC" w:rsidRDefault="00F760C7" w:rsidP="00B84A34">
      <w:pPr>
        <w:autoSpaceDE w:val="0"/>
        <w:autoSpaceDN w:val="0"/>
        <w:adjustRightInd w:val="0"/>
        <w:ind w:firstLine="709"/>
        <w:rPr>
          <w:szCs w:val="28"/>
        </w:rPr>
      </w:pPr>
      <w:r w:rsidRPr="00F435FC">
        <w:rPr>
          <w:szCs w:val="28"/>
        </w:rPr>
        <w:t>на финансовое обеспечение расходных обязательств муниципальных образований Ленинградской области, расположенных полностью или частично на приграничных территориях Российской Федерации, по оказанию мер поддержки гражданам, участвующим на добровольных началах в защите Государственной границы Российской Федерации;</w:t>
      </w:r>
    </w:p>
    <w:p w:rsidR="00185A07" w:rsidRPr="00F435FC" w:rsidRDefault="00C45D84" w:rsidP="00B84A34">
      <w:pPr>
        <w:autoSpaceDE w:val="0"/>
        <w:autoSpaceDN w:val="0"/>
        <w:adjustRightInd w:val="0"/>
        <w:ind w:firstLine="709"/>
        <w:rPr>
          <w:szCs w:val="28"/>
        </w:rPr>
      </w:pPr>
      <w:r w:rsidRPr="00F435FC">
        <w:rPr>
          <w:szCs w:val="28"/>
        </w:rPr>
        <w:t>на</w:t>
      </w:r>
      <w:r w:rsidR="00185A07" w:rsidRPr="00F435FC">
        <w:rPr>
          <w:szCs w:val="28"/>
        </w:rPr>
        <w:t xml:space="preserve"> предоставлени</w:t>
      </w:r>
      <w:r w:rsidRPr="00F435FC">
        <w:rPr>
          <w:szCs w:val="28"/>
        </w:rPr>
        <w:t>е</w:t>
      </w:r>
      <w:r w:rsidR="00185A07" w:rsidRPr="00F435FC">
        <w:rPr>
          <w:szCs w:val="28"/>
        </w:rPr>
        <w:t xml:space="preserve">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E22FBD" w:rsidRPr="00E22FBD" w:rsidRDefault="006C2385" w:rsidP="0041788A">
      <w:pPr>
        <w:autoSpaceDE w:val="0"/>
        <w:autoSpaceDN w:val="0"/>
        <w:adjustRightInd w:val="0"/>
        <w:ind w:firstLine="709"/>
        <w:rPr>
          <w:szCs w:val="28"/>
        </w:rPr>
      </w:pPr>
      <w:r w:rsidRPr="00F760C7">
        <w:rPr>
          <w:szCs w:val="28"/>
        </w:rPr>
        <w:t>7</w:t>
      </w:r>
      <w:r w:rsidR="008F7B6D" w:rsidRPr="00F760C7">
        <w:rPr>
          <w:szCs w:val="28"/>
        </w:rPr>
        <w:t>. Утвердить субсидии бюджету</w:t>
      </w:r>
      <w:r w:rsidR="008F7B6D" w:rsidRPr="0041788A">
        <w:rPr>
          <w:szCs w:val="28"/>
        </w:rPr>
        <w:t xml:space="preserve"> Санкт-Петербурга</w:t>
      </w:r>
      <w:r w:rsidR="0041788A">
        <w:rPr>
          <w:szCs w:val="28"/>
        </w:rPr>
        <w:t xml:space="preserve"> </w:t>
      </w:r>
      <w:r w:rsidR="00E22FBD" w:rsidRPr="00E22FBD">
        <w:rPr>
          <w:szCs w:val="28"/>
        </w:rPr>
        <w:t>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E22FBD" w:rsidRPr="00E22FBD" w:rsidRDefault="00E22FBD" w:rsidP="00E22FBD">
      <w:pPr>
        <w:ind w:firstLine="709"/>
        <w:jc w:val="left"/>
        <w:rPr>
          <w:szCs w:val="28"/>
        </w:rPr>
      </w:pPr>
      <w:r w:rsidRPr="00E22FBD">
        <w:rPr>
          <w:szCs w:val="28"/>
        </w:rPr>
        <w:t>на 2024 год в сумме 1 257 347,00 тысяч рублей;</w:t>
      </w:r>
    </w:p>
    <w:p w:rsidR="00E22FBD" w:rsidRPr="00E22FBD" w:rsidRDefault="00E22FBD" w:rsidP="00E22FBD">
      <w:pPr>
        <w:ind w:firstLine="709"/>
        <w:jc w:val="left"/>
        <w:rPr>
          <w:szCs w:val="28"/>
        </w:rPr>
      </w:pPr>
      <w:r w:rsidRPr="00E22FBD">
        <w:rPr>
          <w:szCs w:val="28"/>
        </w:rPr>
        <w:t xml:space="preserve">на 2025 год в сумме </w:t>
      </w:r>
      <w:r w:rsidR="0041788A">
        <w:rPr>
          <w:szCs w:val="28"/>
        </w:rPr>
        <w:t>1 257 347,00 тысяч</w:t>
      </w:r>
      <w:r w:rsidRPr="00E22FBD">
        <w:rPr>
          <w:szCs w:val="28"/>
        </w:rPr>
        <w:t xml:space="preserve"> рублей;</w:t>
      </w:r>
    </w:p>
    <w:p w:rsidR="00E22FBD" w:rsidRPr="00E22FBD" w:rsidRDefault="00E22FBD" w:rsidP="00E22FBD">
      <w:pPr>
        <w:ind w:firstLine="709"/>
        <w:rPr>
          <w:szCs w:val="28"/>
        </w:rPr>
      </w:pPr>
      <w:r w:rsidRPr="00E22FBD">
        <w:rPr>
          <w:szCs w:val="28"/>
        </w:rPr>
        <w:t xml:space="preserve">на 2026 год в сумме </w:t>
      </w:r>
      <w:r w:rsidR="0041788A">
        <w:rPr>
          <w:szCs w:val="28"/>
        </w:rPr>
        <w:t xml:space="preserve">1 257 347,00 тысяч </w:t>
      </w:r>
      <w:r w:rsidRPr="00E22FBD">
        <w:rPr>
          <w:szCs w:val="28"/>
        </w:rPr>
        <w:t>рублей.</w:t>
      </w:r>
    </w:p>
    <w:p w:rsidR="008F7B6D" w:rsidRPr="00667718" w:rsidRDefault="008F7B6D" w:rsidP="00AD75A6">
      <w:pPr>
        <w:autoSpaceDE w:val="0"/>
        <w:autoSpaceDN w:val="0"/>
        <w:adjustRightInd w:val="0"/>
        <w:ind w:firstLine="709"/>
        <w:outlineLvl w:val="1"/>
        <w:rPr>
          <w:szCs w:val="28"/>
        </w:rPr>
      </w:pPr>
      <w:r w:rsidRPr="00E22FBD">
        <w:rPr>
          <w:szCs w:val="28"/>
        </w:rPr>
        <w:t xml:space="preserve">Цели и условия </w:t>
      </w:r>
      <w:r w:rsidRPr="0041788A">
        <w:rPr>
          <w:szCs w:val="28"/>
        </w:rPr>
        <w:t>предоставления субсидий</w:t>
      </w:r>
      <w:r w:rsidRPr="00E22FBD">
        <w:rPr>
          <w:szCs w:val="28"/>
        </w:rPr>
        <w:t xml:space="preserve"> устанавливаются </w:t>
      </w:r>
      <w:r w:rsidRPr="00667718">
        <w:rPr>
          <w:szCs w:val="28"/>
        </w:rPr>
        <w:t>соглашени</w:t>
      </w:r>
      <w:r w:rsidR="001231BC" w:rsidRPr="00667718">
        <w:rPr>
          <w:szCs w:val="28"/>
        </w:rPr>
        <w:t>ями</w:t>
      </w:r>
      <w:r w:rsidRPr="00667718">
        <w:rPr>
          <w:szCs w:val="28"/>
        </w:rPr>
        <w:t xml:space="preserve"> между Правительством Ленинградской области и Правительством Санкт-Петербурга, заключаемым</w:t>
      </w:r>
      <w:r w:rsidR="001231BC" w:rsidRPr="00667718">
        <w:rPr>
          <w:szCs w:val="28"/>
        </w:rPr>
        <w:t>и</w:t>
      </w:r>
      <w:r w:rsidRPr="00667718">
        <w:rPr>
          <w:szCs w:val="28"/>
        </w:rPr>
        <w:t xml:space="preserve"> в порядк</w:t>
      </w:r>
      <w:r w:rsidR="001231BC" w:rsidRPr="00667718">
        <w:rPr>
          <w:szCs w:val="28"/>
        </w:rPr>
        <w:t>е</w:t>
      </w:r>
      <w:r w:rsidRPr="00667718">
        <w:rPr>
          <w:szCs w:val="28"/>
        </w:rPr>
        <w:t>, установленном нормативным правовым актом Правительства Ленинградской области.</w:t>
      </w:r>
    </w:p>
    <w:p w:rsidR="007F2D8E" w:rsidRDefault="007F2D8E" w:rsidP="00AD75A6">
      <w:pPr>
        <w:autoSpaceDE w:val="0"/>
        <w:autoSpaceDN w:val="0"/>
        <w:adjustRightInd w:val="0"/>
        <w:ind w:firstLine="709"/>
        <w:outlineLvl w:val="1"/>
        <w:rPr>
          <w:szCs w:val="28"/>
        </w:rPr>
      </w:pPr>
    </w:p>
    <w:p w:rsidR="007F2D8E" w:rsidRDefault="007F2D8E" w:rsidP="00AD75A6">
      <w:pPr>
        <w:autoSpaceDE w:val="0"/>
        <w:autoSpaceDN w:val="0"/>
        <w:adjustRightInd w:val="0"/>
        <w:ind w:firstLine="709"/>
        <w:outlineLvl w:val="1"/>
        <w:rPr>
          <w:szCs w:val="28"/>
        </w:rPr>
      </w:pPr>
    </w:p>
    <w:p w:rsidR="008F7B6D" w:rsidRPr="00667718" w:rsidRDefault="006C2385" w:rsidP="00AD75A6">
      <w:pPr>
        <w:autoSpaceDE w:val="0"/>
        <w:autoSpaceDN w:val="0"/>
        <w:adjustRightInd w:val="0"/>
        <w:ind w:firstLine="709"/>
        <w:outlineLvl w:val="1"/>
        <w:rPr>
          <w:szCs w:val="28"/>
        </w:rPr>
      </w:pPr>
      <w:r w:rsidRPr="00667718">
        <w:rPr>
          <w:szCs w:val="28"/>
        </w:rPr>
        <w:lastRenderedPageBreak/>
        <w:t>8</w:t>
      </w:r>
      <w:r w:rsidR="008F7B6D" w:rsidRPr="00667718">
        <w:rPr>
          <w:szCs w:val="28"/>
        </w:rPr>
        <w:t xml:space="preserve">. Утвердить </w:t>
      </w:r>
      <w:r w:rsidR="008948F4" w:rsidRPr="00667718">
        <w:rPr>
          <w:szCs w:val="28"/>
        </w:rPr>
        <w:t xml:space="preserve">иные </w:t>
      </w:r>
      <w:r w:rsidR="008F7B6D" w:rsidRPr="00667718">
        <w:rPr>
          <w:szCs w:val="28"/>
        </w:rPr>
        <w:t xml:space="preserve">межбюджетные трансферты бюджету </w:t>
      </w:r>
      <w:r w:rsidR="00921553" w:rsidRPr="00667718">
        <w:rPr>
          <w:szCs w:val="28"/>
        </w:rPr>
        <w:t>Фонда пенсионного и социального страхования Российской Федерации</w:t>
      </w:r>
      <w:r w:rsidR="008F7B6D" w:rsidRPr="00667718">
        <w:rPr>
          <w:szCs w:val="28"/>
        </w:rPr>
        <w:t xml:space="preserve">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667718" w:rsidRDefault="008F7B6D" w:rsidP="00AD75A6">
      <w:pPr>
        <w:ind w:firstLine="709"/>
        <w:rPr>
          <w:szCs w:val="28"/>
        </w:rPr>
      </w:pPr>
      <w:r w:rsidRPr="00667718">
        <w:rPr>
          <w:szCs w:val="28"/>
        </w:rPr>
        <w:t xml:space="preserve">на </w:t>
      </w:r>
      <w:r w:rsidR="00FC7D52" w:rsidRPr="00667718">
        <w:rPr>
          <w:szCs w:val="28"/>
        </w:rPr>
        <w:t>2024</w:t>
      </w:r>
      <w:r w:rsidRPr="00667718">
        <w:rPr>
          <w:szCs w:val="28"/>
        </w:rPr>
        <w:t xml:space="preserve"> год в сумме </w:t>
      </w:r>
      <w:r w:rsidR="008948F4" w:rsidRPr="00667718">
        <w:rPr>
          <w:szCs w:val="28"/>
        </w:rPr>
        <w:t xml:space="preserve">6 985,6 </w:t>
      </w:r>
      <w:r w:rsidRPr="00667718">
        <w:rPr>
          <w:szCs w:val="28"/>
        </w:rPr>
        <w:t>тысячи рублей;</w:t>
      </w:r>
    </w:p>
    <w:p w:rsidR="004D316D" w:rsidRPr="00667718" w:rsidRDefault="008F7B6D" w:rsidP="0073476D">
      <w:pPr>
        <w:ind w:firstLine="709"/>
        <w:rPr>
          <w:szCs w:val="28"/>
        </w:rPr>
      </w:pPr>
      <w:r w:rsidRPr="00667718">
        <w:rPr>
          <w:szCs w:val="28"/>
        </w:rPr>
        <w:t xml:space="preserve">на </w:t>
      </w:r>
      <w:r w:rsidR="00FC7D52" w:rsidRPr="00667718">
        <w:rPr>
          <w:szCs w:val="28"/>
        </w:rPr>
        <w:t>2025</w:t>
      </w:r>
      <w:r w:rsidRPr="00667718">
        <w:rPr>
          <w:szCs w:val="28"/>
        </w:rPr>
        <w:t xml:space="preserve"> год в сумме </w:t>
      </w:r>
      <w:r w:rsidR="008948F4" w:rsidRPr="00667718">
        <w:rPr>
          <w:szCs w:val="28"/>
        </w:rPr>
        <w:t xml:space="preserve">7 267,8 </w:t>
      </w:r>
      <w:r w:rsidR="003528D1" w:rsidRPr="00667718">
        <w:rPr>
          <w:szCs w:val="28"/>
        </w:rPr>
        <w:t>тысячи рублей</w:t>
      </w:r>
      <w:r w:rsidR="004D316D" w:rsidRPr="00667718">
        <w:rPr>
          <w:szCs w:val="28"/>
        </w:rPr>
        <w:t>.</w:t>
      </w:r>
    </w:p>
    <w:p w:rsidR="008F7B6D" w:rsidRPr="00667718" w:rsidRDefault="008F7B6D" w:rsidP="00AD75A6">
      <w:pPr>
        <w:autoSpaceDE w:val="0"/>
        <w:autoSpaceDN w:val="0"/>
        <w:adjustRightInd w:val="0"/>
        <w:ind w:firstLine="709"/>
        <w:outlineLvl w:val="1"/>
        <w:rPr>
          <w:szCs w:val="28"/>
        </w:rPr>
      </w:pPr>
      <w:r w:rsidRPr="00667718">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921553" w:rsidRDefault="00332DD2" w:rsidP="00921553">
      <w:pPr>
        <w:autoSpaceDE w:val="0"/>
        <w:autoSpaceDN w:val="0"/>
        <w:adjustRightInd w:val="0"/>
        <w:ind w:firstLine="709"/>
        <w:outlineLvl w:val="1"/>
        <w:rPr>
          <w:szCs w:val="28"/>
        </w:rPr>
      </w:pPr>
      <w:proofErr w:type="gramStart"/>
      <w:r w:rsidRPr="00667718">
        <w:rPr>
          <w:szCs w:val="28"/>
        </w:rPr>
        <w:t xml:space="preserve">Утвердить субвенцию бюджету </w:t>
      </w:r>
      <w:r w:rsidR="00921553" w:rsidRPr="00667718">
        <w:rPr>
          <w:szCs w:val="28"/>
        </w:rPr>
        <w:t>Фонда пенсионного и социального страхования Российской Федерации</w:t>
      </w:r>
      <w:r w:rsidR="00F4788F" w:rsidRPr="00667718">
        <w:rPr>
          <w:szCs w:val="28"/>
        </w:rPr>
        <w:t xml:space="preserve"> </w:t>
      </w:r>
      <w:r w:rsidRPr="00667718">
        <w:rPr>
          <w:szCs w:val="28"/>
        </w:rPr>
        <w:t xml:space="preserve">на реализацию Соглашения между </w:t>
      </w:r>
      <w:r w:rsidR="00EA5B89" w:rsidRPr="00667718">
        <w:rPr>
          <w:szCs w:val="28"/>
        </w:rPr>
        <w:t xml:space="preserve">Фондом пенсионного и социального страхования Российской Федерации </w:t>
      </w:r>
      <w:r w:rsidRPr="00667718">
        <w:rPr>
          <w:szCs w:val="28"/>
        </w:rPr>
        <w:t>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ежемесячной денежной выплаты на ребенка в возрасте от восьми до семнадцати лет с учетом расходов на их доставку, переданных</w:t>
      </w:r>
      <w:proofErr w:type="gramEnd"/>
      <w:r w:rsidRPr="00667718">
        <w:rPr>
          <w:szCs w:val="28"/>
        </w:rPr>
        <w:t xml:space="preserve"> для осуществления </w:t>
      </w:r>
      <w:r w:rsidR="00EA5B89" w:rsidRPr="00667718">
        <w:rPr>
          <w:szCs w:val="28"/>
        </w:rPr>
        <w:t>Фонду пенсионного и социального страхования Российской Федерации</w:t>
      </w:r>
      <w:r w:rsidR="00F4788F" w:rsidRPr="00667718">
        <w:rPr>
          <w:szCs w:val="28"/>
        </w:rPr>
        <w:t>:</w:t>
      </w:r>
    </w:p>
    <w:p w:rsidR="00332DD2" w:rsidRPr="00667718" w:rsidRDefault="00332DD2" w:rsidP="00921553">
      <w:pPr>
        <w:autoSpaceDE w:val="0"/>
        <w:autoSpaceDN w:val="0"/>
        <w:adjustRightInd w:val="0"/>
        <w:ind w:firstLine="709"/>
        <w:outlineLvl w:val="1"/>
        <w:rPr>
          <w:szCs w:val="28"/>
        </w:rPr>
      </w:pPr>
      <w:r w:rsidRPr="00667718">
        <w:rPr>
          <w:szCs w:val="28"/>
        </w:rPr>
        <w:t xml:space="preserve">на </w:t>
      </w:r>
      <w:r w:rsidR="00FC7D52" w:rsidRPr="00667718">
        <w:rPr>
          <w:szCs w:val="28"/>
        </w:rPr>
        <w:t>2024</w:t>
      </w:r>
      <w:r w:rsidRPr="00667718">
        <w:rPr>
          <w:szCs w:val="28"/>
        </w:rPr>
        <w:t xml:space="preserve"> год в </w:t>
      </w:r>
      <w:r w:rsidR="00921553" w:rsidRPr="00667718">
        <w:rPr>
          <w:szCs w:val="28"/>
        </w:rPr>
        <w:t xml:space="preserve">сумме </w:t>
      </w:r>
      <w:r w:rsidR="008948F4" w:rsidRPr="00667718">
        <w:rPr>
          <w:szCs w:val="28"/>
        </w:rPr>
        <w:t xml:space="preserve">4 366 119,8 </w:t>
      </w:r>
      <w:r w:rsidR="00921553" w:rsidRPr="00667718">
        <w:rPr>
          <w:szCs w:val="28"/>
        </w:rPr>
        <w:t>тысячи рублей;</w:t>
      </w:r>
    </w:p>
    <w:p w:rsidR="00921553" w:rsidRPr="00667718" w:rsidRDefault="00921553" w:rsidP="00921553">
      <w:pPr>
        <w:ind w:firstLine="709"/>
        <w:rPr>
          <w:szCs w:val="28"/>
        </w:rPr>
      </w:pPr>
      <w:r w:rsidRPr="00667718">
        <w:rPr>
          <w:szCs w:val="28"/>
        </w:rPr>
        <w:t xml:space="preserve">на </w:t>
      </w:r>
      <w:r w:rsidR="00FC7D52" w:rsidRPr="00667718">
        <w:rPr>
          <w:szCs w:val="28"/>
        </w:rPr>
        <w:t>2025</w:t>
      </w:r>
      <w:r w:rsidRPr="00667718">
        <w:rPr>
          <w:szCs w:val="28"/>
        </w:rPr>
        <w:t xml:space="preserve"> год в сумме </w:t>
      </w:r>
      <w:r w:rsidR="008948F4" w:rsidRPr="00667718">
        <w:rPr>
          <w:szCs w:val="28"/>
        </w:rPr>
        <w:t xml:space="preserve">5 065 879,0 </w:t>
      </w:r>
      <w:r w:rsidRPr="00667718">
        <w:rPr>
          <w:szCs w:val="28"/>
        </w:rPr>
        <w:t>тысячи рублей;</w:t>
      </w:r>
    </w:p>
    <w:p w:rsidR="00921553" w:rsidRPr="00667718" w:rsidRDefault="00921553" w:rsidP="00921553">
      <w:pPr>
        <w:ind w:firstLine="709"/>
        <w:rPr>
          <w:szCs w:val="28"/>
        </w:rPr>
      </w:pPr>
      <w:r w:rsidRPr="00667718">
        <w:rPr>
          <w:szCs w:val="28"/>
        </w:rPr>
        <w:t xml:space="preserve">на </w:t>
      </w:r>
      <w:r w:rsidR="00FC7D52" w:rsidRPr="00667718">
        <w:rPr>
          <w:szCs w:val="28"/>
        </w:rPr>
        <w:t>2026</w:t>
      </w:r>
      <w:r w:rsidRPr="00667718">
        <w:rPr>
          <w:szCs w:val="28"/>
        </w:rPr>
        <w:t xml:space="preserve"> год в сумме </w:t>
      </w:r>
      <w:r w:rsidR="008948F4" w:rsidRPr="00667718">
        <w:rPr>
          <w:szCs w:val="28"/>
        </w:rPr>
        <w:t xml:space="preserve">5 438 221,1 </w:t>
      </w:r>
      <w:r w:rsidRPr="00667718">
        <w:rPr>
          <w:szCs w:val="28"/>
        </w:rPr>
        <w:t>тысячи рублей.</w:t>
      </w:r>
    </w:p>
    <w:p w:rsidR="00332DD2" w:rsidRPr="00667718" w:rsidRDefault="00332DD2" w:rsidP="00332DD2">
      <w:pPr>
        <w:autoSpaceDE w:val="0"/>
        <w:autoSpaceDN w:val="0"/>
        <w:adjustRightInd w:val="0"/>
        <w:ind w:firstLine="709"/>
        <w:outlineLvl w:val="1"/>
        <w:rPr>
          <w:szCs w:val="28"/>
        </w:rPr>
      </w:pPr>
      <w:r w:rsidRPr="00667718">
        <w:rPr>
          <w:szCs w:val="28"/>
        </w:rPr>
        <w:t xml:space="preserve">Цели и условия предоставления субвенции устанавливаются соглашением между </w:t>
      </w:r>
      <w:r w:rsidR="00F4788F" w:rsidRPr="00667718">
        <w:rPr>
          <w:szCs w:val="28"/>
        </w:rPr>
        <w:t xml:space="preserve">Фондом пенсионного и социального страхования Российской Федерации </w:t>
      </w:r>
      <w:r w:rsidRPr="00667718">
        <w:rPr>
          <w:szCs w:val="28"/>
        </w:rPr>
        <w:t>и Правительством Ленинградской области, заключаемым в порядке, установленном Правительством Российской Федерации.</w:t>
      </w:r>
    </w:p>
    <w:p w:rsidR="008F7B6D" w:rsidRPr="00667718" w:rsidRDefault="006C2385" w:rsidP="00AD75A6">
      <w:pPr>
        <w:ind w:firstLine="709"/>
        <w:rPr>
          <w:szCs w:val="28"/>
        </w:rPr>
      </w:pPr>
      <w:r w:rsidRPr="00667718">
        <w:rPr>
          <w:spacing w:val="-4"/>
          <w:szCs w:val="28"/>
        </w:rPr>
        <w:t>9</w:t>
      </w:r>
      <w:r w:rsidR="008F7B6D" w:rsidRPr="00667718">
        <w:rPr>
          <w:spacing w:val="-4"/>
          <w:szCs w:val="28"/>
        </w:rPr>
        <w:t>. Утвердить иные межбюджетные трансферты бюджету Территориального</w:t>
      </w:r>
      <w:r w:rsidR="008F7B6D" w:rsidRPr="00667718">
        <w:rPr>
          <w:szCs w:val="28"/>
        </w:rPr>
        <w:t xml:space="preserve"> фонда обязательного медицинского страхования Ленинградской области:</w:t>
      </w:r>
    </w:p>
    <w:p w:rsidR="008F7B6D" w:rsidRPr="00667718" w:rsidRDefault="008F7B6D" w:rsidP="00AD75A6">
      <w:pPr>
        <w:autoSpaceDE w:val="0"/>
        <w:autoSpaceDN w:val="0"/>
        <w:adjustRightInd w:val="0"/>
        <w:ind w:firstLine="709"/>
        <w:outlineLvl w:val="1"/>
        <w:rPr>
          <w:szCs w:val="28"/>
        </w:rPr>
      </w:pPr>
      <w:r w:rsidRPr="00667718">
        <w:rPr>
          <w:szCs w:val="28"/>
        </w:rPr>
        <w:t xml:space="preserve">на </w:t>
      </w:r>
      <w:r w:rsidR="00FC7D52" w:rsidRPr="00667718">
        <w:rPr>
          <w:szCs w:val="28"/>
        </w:rPr>
        <w:t>2024</w:t>
      </w:r>
      <w:r w:rsidRPr="00667718">
        <w:rPr>
          <w:szCs w:val="28"/>
        </w:rPr>
        <w:t xml:space="preserve"> год в сумме </w:t>
      </w:r>
      <w:r w:rsidR="00AE5838" w:rsidRPr="00667718">
        <w:rPr>
          <w:szCs w:val="28"/>
        </w:rPr>
        <w:t xml:space="preserve">6 372 390,0 </w:t>
      </w:r>
      <w:r w:rsidRPr="00667718">
        <w:rPr>
          <w:szCs w:val="28"/>
        </w:rPr>
        <w:t>тысячи рублей;</w:t>
      </w:r>
    </w:p>
    <w:p w:rsidR="008F7B6D" w:rsidRPr="00667718" w:rsidRDefault="008F7B6D" w:rsidP="00AD75A6">
      <w:pPr>
        <w:autoSpaceDE w:val="0"/>
        <w:autoSpaceDN w:val="0"/>
        <w:adjustRightInd w:val="0"/>
        <w:ind w:firstLine="709"/>
        <w:outlineLvl w:val="1"/>
        <w:rPr>
          <w:szCs w:val="28"/>
        </w:rPr>
      </w:pPr>
      <w:r w:rsidRPr="00667718">
        <w:rPr>
          <w:szCs w:val="28"/>
        </w:rPr>
        <w:t xml:space="preserve">на </w:t>
      </w:r>
      <w:r w:rsidR="00FC7D52" w:rsidRPr="00667718">
        <w:rPr>
          <w:szCs w:val="28"/>
        </w:rPr>
        <w:t>2025</w:t>
      </w:r>
      <w:r w:rsidRPr="00667718">
        <w:rPr>
          <w:szCs w:val="28"/>
        </w:rPr>
        <w:t xml:space="preserve"> год в сумме </w:t>
      </w:r>
      <w:r w:rsidR="00AE5838" w:rsidRPr="00667718">
        <w:rPr>
          <w:szCs w:val="28"/>
        </w:rPr>
        <w:t xml:space="preserve">6 598 116,5 </w:t>
      </w:r>
      <w:r w:rsidRPr="00667718">
        <w:rPr>
          <w:szCs w:val="28"/>
        </w:rPr>
        <w:t>тысячи рублей;</w:t>
      </w:r>
    </w:p>
    <w:p w:rsidR="008F7B6D" w:rsidRPr="00667718" w:rsidRDefault="008F7B6D" w:rsidP="00AD75A6">
      <w:pPr>
        <w:autoSpaceDE w:val="0"/>
        <w:autoSpaceDN w:val="0"/>
        <w:adjustRightInd w:val="0"/>
        <w:ind w:firstLine="709"/>
        <w:outlineLvl w:val="1"/>
        <w:rPr>
          <w:szCs w:val="28"/>
        </w:rPr>
      </w:pPr>
      <w:r w:rsidRPr="00667718">
        <w:rPr>
          <w:szCs w:val="28"/>
        </w:rPr>
        <w:t xml:space="preserve">на </w:t>
      </w:r>
      <w:r w:rsidR="00FC7D52" w:rsidRPr="00667718">
        <w:rPr>
          <w:szCs w:val="28"/>
        </w:rPr>
        <w:t>2026</w:t>
      </w:r>
      <w:r w:rsidRPr="00667718">
        <w:rPr>
          <w:szCs w:val="28"/>
        </w:rPr>
        <w:t xml:space="preserve"> год в сумме </w:t>
      </w:r>
      <w:r w:rsidR="00F7065C" w:rsidRPr="00667718">
        <w:rPr>
          <w:szCs w:val="28"/>
        </w:rPr>
        <w:t xml:space="preserve">6 832 953,3 </w:t>
      </w:r>
      <w:r w:rsidRPr="00667718">
        <w:rPr>
          <w:szCs w:val="28"/>
        </w:rPr>
        <w:t>тысячи рублей.</w:t>
      </w:r>
    </w:p>
    <w:p w:rsidR="008F7B6D" w:rsidRPr="00F760C7" w:rsidRDefault="008F7B6D" w:rsidP="00AD75A6">
      <w:pPr>
        <w:autoSpaceDE w:val="0"/>
        <w:autoSpaceDN w:val="0"/>
        <w:adjustRightInd w:val="0"/>
        <w:ind w:firstLine="709"/>
        <w:outlineLvl w:val="1"/>
        <w:rPr>
          <w:szCs w:val="28"/>
        </w:rPr>
      </w:pPr>
      <w:r w:rsidRPr="00F760C7">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E37184" w:rsidRPr="00F760C7" w:rsidRDefault="0080095E" w:rsidP="00AD75A6">
      <w:pPr>
        <w:autoSpaceDE w:val="0"/>
        <w:autoSpaceDN w:val="0"/>
        <w:adjustRightInd w:val="0"/>
        <w:ind w:firstLine="709"/>
        <w:outlineLvl w:val="1"/>
        <w:rPr>
          <w:szCs w:val="28"/>
        </w:rPr>
      </w:pPr>
      <w:r w:rsidRPr="00F760C7">
        <w:rPr>
          <w:szCs w:val="28"/>
        </w:rPr>
        <w:t>10. </w:t>
      </w:r>
      <w:r w:rsidR="00E37184" w:rsidRPr="00F760C7">
        <w:rPr>
          <w:szCs w:val="28"/>
        </w:rPr>
        <w:t xml:space="preserve">Утвердить субсидию федеральному бюджету на реализацию Соглашения между Министерством внутренних дел Российской Федерации </w:t>
      </w:r>
      <w:r w:rsidRPr="00F760C7">
        <w:rPr>
          <w:szCs w:val="28"/>
        </w:rPr>
        <w:br/>
      </w:r>
      <w:r w:rsidR="00E37184" w:rsidRPr="00F760C7">
        <w:rPr>
          <w:szCs w:val="28"/>
        </w:rPr>
        <w:t xml:space="preserve">и Правительством Ленинградской области на софинансирование расходных </w:t>
      </w:r>
      <w:r w:rsidR="00E37184" w:rsidRPr="00F760C7">
        <w:rPr>
          <w:spacing w:val="-4"/>
          <w:szCs w:val="28"/>
        </w:rPr>
        <w:t>обязательств Российской Федерации по материально-техническому обеспечению</w:t>
      </w:r>
      <w:r w:rsidR="00E37184" w:rsidRPr="00F760C7">
        <w:rPr>
          <w:szCs w:val="28"/>
        </w:rPr>
        <w:t xml:space="preserve"> </w:t>
      </w:r>
      <w:proofErr w:type="gramStart"/>
      <w:r w:rsidR="00E37184" w:rsidRPr="00F760C7">
        <w:rPr>
          <w:szCs w:val="28"/>
        </w:rPr>
        <w:t>полиции Главного управления Министерства внутренних</w:t>
      </w:r>
      <w:r w:rsidR="002A727F" w:rsidRPr="00F760C7">
        <w:rPr>
          <w:szCs w:val="28"/>
        </w:rPr>
        <w:t xml:space="preserve"> дел Российской Федерации</w:t>
      </w:r>
      <w:proofErr w:type="gramEnd"/>
      <w:r w:rsidR="002A727F" w:rsidRPr="00F760C7">
        <w:rPr>
          <w:szCs w:val="28"/>
        </w:rPr>
        <w:t xml:space="preserve"> по г. </w:t>
      </w:r>
      <w:r w:rsidR="00E37184" w:rsidRPr="00F760C7">
        <w:rPr>
          <w:szCs w:val="28"/>
        </w:rPr>
        <w:t xml:space="preserve">Санкт-Петербургу и Ленинградской области </w:t>
      </w:r>
      <w:r w:rsidR="003A4264" w:rsidRPr="00F760C7">
        <w:rPr>
          <w:szCs w:val="28"/>
        </w:rPr>
        <w:t xml:space="preserve">на </w:t>
      </w:r>
      <w:r w:rsidR="00FC7D52" w:rsidRPr="00F760C7">
        <w:rPr>
          <w:szCs w:val="28"/>
        </w:rPr>
        <w:t>2024</w:t>
      </w:r>
      <w:r w:rsidR="003A4264" w:rsidRPr="00F760C7">
        <w:rPr>
          <w:szCs w:val="28"/>
        </w:rPr>
        <w:t xml:space="preserve"> год </w:t>
      </w:r>
      <w:r w:rsidRPr="00F760C7">
        <w:rPr>
          <w:szCs w:val="28"/>
        </w:rPr>
        <w:br/>
      </w:r>
      <w:r w:rsidR="00C82C48" w:rsidRPr="00F760C7">
        <w:rPr>
          <w:szCs w:val="28"/>
        </w:rPr>
        <w:t>в сумме 150 000</w:t>
      </w:r>
      <w:r w:rsidR="0073476D" w:rsidRPr="00F760C7">
        <w:rPr>
          <w:szCs w:val="28"/>
        </w:rPr>
        <w:t>,0</w:t>
      </w:r>
      <w:r w:rsidR="003A4264" w:rsidRPr="00F760C7">
        <w:rPr>
          <w:szCs w:val="28"/>
        </w:rPr>
        <w:t xml:space="preserve"> </w:t>
      </w:r>
      <w:r w:rsidR="00E37184" w:rsidRPr="00F760C7">
        <w:rPr>
          <w:szCs w:val="28"/>
        </w:rPr>
        <w:t>тысяч рублей.</w:t>
      </w:r>
    </w:p>
    <w:p w:rsidR="005A5B91" w:rsidRDefault="005A5B91" w:rsidP="00AD75A6">
      <w:pPr>
        <w:autoSpaceDE w:val="0"/>
        <w:autoSpaceDN w:val="0"/>
        <w:adjustRightInd w:val="0"/>
        <w:ind w:firstLine="709"/>
        <w:outlineLvl w:val="1"/>
        <w:rPr>
          <w:szCs w:val="28"/>
        </w:rPr>
      </w:pPr>
    </w:p>
    <w:p w:rsidR="007F2D8E" w:rsidRDefault="007F2D8E" w:rsidP="00AD75A6">
      <w:pPr>
        <w:autoSpaceDE w:val="0"/>
        <w:autoSpaceDN w:val="0"/>
        <w:adjustRightInd w:val="0"/>
        <w:ind w:firstLine="709"/>
        <w:outlineLvl w:val="1"/>
        <w:rPr>
          <w:szCs w:val="28"/>
        </w:rPr>
      </w:pPr>
    </w:p>
    <w:p w:rsidR="007F2D8E" w:rsidRDefault="007F2D8E"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lastRenderedPageBreak/>
        <w:t>Статья 8. </w:t>
      </w:r>
      <w:r w:rsidRPr="00367C02">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367C02" w:rsidRDefault="008F7B6D" w:rsidP="00AD75A6">
      <w:pPr>
        <w:autoSpaceDE w:val="0"/>
        <w:autoSpaceDN w:val="0"/>
        <w:adjustRightInd w:val="0"/>
        <w:ind w:firstLine="709"/>
        <w:outlineLvl w:val="1"/>
        <w:rPr>
          <w:szCs w:val="28"/>
        </w:rPr>
      </w:pPr>
    </w:p>
    <w:p w:rsidR="00C4147A" w:rsidRPr="00C4147A" w:rsidRDefault="00C4147A" w:rsidP="00C4147A">
      <w:pPr>
        <w:autoSpaceDE w:val="0"/>
        <w:autoSpaceDN w:val="0"/>
        <w:adjustRightInd w:val="0"/>
        <w:ind w:firstLine="709"/>
        <w:outlineLvl w:val="1"/>
        <w:rPr>
          <w:szCs w:val="28"/>
        </w:rPr>
      </w:pPr>
      <w:r w:rsidRPr="00C4147A">
        <w:rPr>
          <w:szCs w:val="28"/>
        </w:rPr>
        <w:t>1. Утвердить верхний предел государственного внутреннего долга Ленинградской области:</w:t>
      </w:r>
    </w:p>
    <w:p w:rsidR="00C4147A" w:rsidRPr="00C4147A" w:rsidRDefault="00C4147A" w:rsidP="00C4147A">
      <w:pPr>
        <w:autoSpaceDE w:val="0"/>
        <w:autoSpaceDN w:val="0"/>
        <w:adjustRightInd w:val="0"/>
        <w:ind w:firstLine="709"/>
        <w:outlineLvl w:val="1"/>
        <w:rPr>
          <w:szCs w:val="28"/>
        </w:rPr>
      </w:pPr>
      <w:r w:rsidRPr="00C4147A">
        <w:rPr>
          <w:szCs w:val="28"/>
        </w:rPr>
        <w:t>на 1 января 2025 года в сумме 13 674 595,9 тысячи рублей, в том числе государственные гарантии Ленинградской области 100 000,0 тысячи рублей;</w:t>
      </w:r>
    </w:p>
    <w:p w:rsidR="00C4147A" w:rsidRPr="00C4147A" w:rsidRDefault="00C4147A" w:rsidP="00C4147A">
      <w:pPr>
        <w:autoSpaceDE w:val="0"/>
        <w:autoSpaceDN w:val="0"/>
        <w:adjustRightInd w:val="0"/>
        <w:ind w:firstLine="709"/>
        <w:outlineLvl w:val="1"/>
        <w:rPr>
          <w:szCs w:val="28"/>
        </w:rPr>
      </w:pPr>
      <w:r w:rsidRPr="00C4147A">
        <w:rPr>
          <w:szCs w:val="28"/>
        </w:rPr>
        <w:t>на 1 января 2026 года в сумме 15 059 153,2 тысячи рублей, в том числе государственные гарантии Ленинградской области 100 000,0 тысячи рублей;</w:t>
      </w:r>
    </w:p>
    <w:p w:rsidR="00C4147A" w:rsidRPr="00C4147A" w:rsidRDefault="00C4147A" w:rsidP="00C4147A">
      <w:pPr>
        <w:autoSpaceDE w:val="0"/>
        <w:autoSpaceDN w:val="0"/>
        <w:adjustRightInd w:val="0"/>
        <w:ind w:firstLine="709"/>
        <w:outlineLvl w:val="1"/>
        <w:rPr>
          <w:szCs w:val="28"/>
        </w:rPr>
      </w:pPr>
      <w:r w:rsidRPr="00C4147A">
        <w:rPr>
          <w:szCs w:val="28"/>
        </w:rPr>
        <w:t>на 1 января 2027 года в сумме 15 835</w:t>
      </w:r>
      <w:r w:rsidRPr="00C4147A">
        <w:rPr>
          <w:szCs w:val="28"/>
          <w:lang w:val="en-US"/>
        </w:rPr>
        <w:t> </w:t>
      </w:r>
      <w:r w:rsidRPr="00C4147A">
        <w:rPr>
          <w:szCs w:val="28"/>
        </w:rPr>
        <w:t>797,7 тысячи рублей, в том числе государственные гарантии Ленинградской области 100 000,0 тысячи рублей.</w:t>
      </w:r>
    </w:p>
    <w:p w:rsidR="00C4147A" w:rsidRPr="008B196C" w:rsidRDefault="00C4147A" w:rsidP="00C4147A">
      <w:pPr>
        <w:autoSpaceDE w:val="0"/>
        <w:autoSpaceDN w:val="0"/>
        <w:adjustRightInd w:val="0"/>
        <w:ind w:firstLine="709"/>
        <w:outlineLvl w:val="1"/>
        <w:rPr>
          <w:szCs w:val="28"/>
        </w:rPr>
      </w:pPr>
      <w:r w:rsidRPr="00C4147A">
        <w:rPr>
          <w:szCs w:val="28"/>
        </w:rPr>
        <w:t>2. </w:t>
      </w:r>
      <w:r w:rsidRPr="008B196C">
        <w:rPr>
          <w:szCs w:val="28"/>
        </w:rPr>
        <w:t xml:space="preserve">Утвердить Программу государственных внутренних заимствований Ленинградской области на 2024 год и на плановый период 2025 и 2026 годов согласно приложению </w:t>
      </w:r>
      <w:r w:rsidRPr="008B196C">
        <w:rPr>
          <w:szCs w:val="28"/>
        </w:rPr>
        <w:softHyphen/>
      </w:r>
      <w:r w:rsidRPr="008B196C">
        <w:rPr>
          <w:szCs w:val="28"/>
        </w:rPr>
        <w:softHyphen/>
      </w:r>
      <w:r w:rsidRPr="008B196C">
        <w:rPr>
          <w:szCs w:val="28"/>
        </w:rPr>
        <w:softHyphen/>
      </w:r>
      <w:r w:rsidRPr="008B196C">
        <w:rPr>
          <w:szCs w:val="28"/>
        </w:rPr>
        <w:softHyphen/>
        <w:t>17.</w:t>
      </w:r>
    </w:p>
    <w:p w:rsidR="00C4147A" w:rsidRPr="00C4147A" w:rsidRDefault="00C4147A" w:rsidP="00C4147A">
      <w:pPr>
        <w:autoSpaceDE w:val="0"/>
        <w:autoSpaceDN w:val="0"/>
        <w:adjustRightInd w:val="0"/>
        <w:ind w:firstLine="709"/>
        <w:outlineLvl w:val="1"/>
        <w:rPr>
          <w:szCs w:val="28"/>
        </w:rPr>
      </w:pPr>
      <w:r w:rsidRPr="008B196C">
        <w:rPr>
          <w:szCs w:val="28"/>
        </w:rPr>
        <w:t>3. Утвердить объем расходов</w:t>
      </w:r>
      <w:r w:rsidRPr="00C4147A">
        <w:rPr>
          <w:szCs w:val="28"/>
        </w:rPr>
        <w:t xml:space="preserve"> на обслуживание государственного долга Ленинградской области:</w:t>
      </w:r>
    </w:p>
    <w:p w:rsidR="00C4147A" w:rsidRPr="00C4147A" w:rsidRDefault="00C4147A" w:rsidP="00C4147A">
      <w:pPr>
        <w:autoSpaceDE w:val="0"/>
        <w:autoSpaceDN w:val="0"/>
        <w:adjustRightInd w:val="0"/>
        <w:ind w:firstLine="709"/>
        <w:outlineLvl w:val="1"/>
        <w:rPr>
          <w:szCs w:val="28"/>
        </w:rPr>
      </w:pPr>
      <w:r w:rsidRPr="00C4147A">
        <w:rPr>
          <w:szCs w:val="28"/>
        </w:rPr>
        <w:t>на 2024 год в сумме 1 530 849,1 тысячи рублей;</w:t>
      </w:r>
    </w:p>
    <w:p w:rsidR="00C4147A" w:rsidRPr="00C4147A" w:rsidRDefault="00C4147A" w:rsidP="00C4147A">
      <w:pPr>
        <w:autoSpaceDE w:val="0"/>
        <w:autoSpaceDN w:val="0"/>
        <w:adjustRightInd w:val="0"/>
        <w:ind w:firstLine="709"/>
        <w:outlineLvl w:val="1"/>
        <w:rPr>
          <w:szCs w:val="28"/>
        </w:rPr>
      </w:pPr>
      <w:r w:rsidRPr="00C4147A">
        <w:rPr>
          <w:szCs w:val="28"/>
        </w:rPr>
        <w:t>на 2025 год в сумме 1 034 212,0 тысячи рублей;</w:t>
      </w:r>
    </w:p>
    <w:p w:rsidR="00C4147A" w:rsidRDefault="00104166" w:rsidP="00C4147A">
      <w:pPr>
        <w:autoSpaceDE w:val="0"/>
        <w:autoSpaceDN w:val="0"/>
        <w:adjustRightInd w:val="0"/>
        <w:ind w:firstLine="709"/>
        <w:outlineLvl w:val="1"/>
        <w:rPr>
          <w:szCs w:val="28"/>
        </w:rPr>
      </w:pPr>
      <w:r>
        <w:rPr>
          <w:szCs w:val="28"/>
        </w:rPr>
        <w:t xml:space="preserve">на 2026 год в сумме </w:t>
      </w:r>
      <w:r w:rsidR="00C4147A" w:rsidRPr="00C4147A">
        <w:rPr>
          <w:szCs w:val="28"/>
        </w:rPr>
        <w:t xml:space="preserve">632 200,2 тысячи рублей. </w:t>
      </w:r>
    </w:p>
    <w:p w:rsidR="00C4147A" w:rsidRPr="00C4147A" w:rsidRDefault="00C4147A" w:rsidP="00C4147A">
      <w:pPr>
        <w:autoSpaceDE w:val="0"/>
        <w:autoSpaceDN w:val="0"/>
        <w:adjustRightInd w:val="0"/>
        <w:ind w:firstLine="709"/>
        <w:outlineLvl w:val="1"/>
        <w:rPr>
          <w:szCs w:val="28"/>
        </w:rPr>
      </w:pPr>
      <w:r w:rsidRPr="00C4147A">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C4147A">
        <w:rPr>
          <w:szCs w:val="28"/>
        </w:rPr>
        <w:br/>
        <w:t>по бюджетным кредитам, предоставленным из федерального бюджета:</w:t>
      </w:r>
    </w:p>
    <w:p w:rsidR="00C4147A" w:rsidRPr="00C4147A" w:rsidRDefault="00C4147A" w:rsidP="00C4147A">
      <w:pPr>
        <w:autoSpaceDE w:val="0"/>
        <w:autoSpaceDN w:val="0"/>
        <w:adjustRightInd w:val="0"/>
        <w:ind w:firstLine="709"/>
        <w:outlineLvl w:val="1"/>
        <w:rPr>
          <w:szCs w:val="28"/>
        </w:rPr>
      </w:pPr>
      <w:r w:rsidRPr="00C4147A">
        <w:rPr>
          <w:szCs w:val="28"/>
        </w:rPr>
        <w:t xml:space="preserve">в соответствии с дополнительным соглашением от 30 апреля 2015 года № 2 к Соглашению от 6 сентября 2010 года № 01-01-06/06-321 </w:t>
      </w:r>
      <w:r w:rsidRPr="00C4147A">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C4147A">
        <w:rPr>
          <w:szCs w:val="28"/>
        </w:rPr>
        <w:t>содержания</w:t>
      </w:r>
      <w:proofErr w:type="gramEnd"/>
      <w:r w:rsidRPr="00C4147A">
        <w:rPr>
          <w:szCs w:val="28"/>
        </w:rPr>
        <w:t xml:space="preserve"> автомобильных дорог общего пользования (за исключением автомобильных дорог федерального значения) - на уплату процентов за рассрочку на 2024 год 372,0 тысячи рублей, на 2025 год 368,6 тысячи рублей, на 2026 год 331,6 тысячи рублей; на погашение задолженности по бюджетному кредиту на 2025 год 37 198,4 тысячи рублей, на 2026 год 37 198,4 тысячи рублей;</w:t>
      </w:r>
    </w:p>
    <w:p w:rsidR="00C4147A" w:rsidRPr="00C4147A" w:rsidRDefault="00C4147A" w:rsidP="00C4147A">
      <w:pPr>
        <w:autoSpaceDE w:val="0"/>
        <w:autoSpaceDN w:val="0"/>
        <w:adjustRightInd w:val="0"/>
        <w:ind w:firstLine="709"/>
        <w:outlineLvl w:val="1"/>
        <w:rPr>
          <w:szCs w:val="28"/>
        </w:rPr>
      </w:pPr>
      <w:proofErr w:type="gramStart"/>
      <w:r w:rsidRPr="00C4147A">
        <w:rPr>
          <w:szCs w:val="28"/>
        </w:rPr>
        <w:t xml:space="preserve">в соответствии с дополнительным соглашением № 10/9/8/8/8 </w:t>
      </w:r>
      <w:r w:rsidRPr="00C4147A">
        <w:rPr>
          <w:szCs w:val="28"/>
        </w:rPr>
        <w:br/>
        <w:t xml:space="preserve">от 15 ноября 2022 года к соглашениям от 22 июля 2015 года № 01-01-06/06-110, от 15 октября 2015 года № 01-01-06/06-179, от 4 марта 2016 года </w:t>
      </w:r>
      <w:r w:rsidRPr="00C4147A">
        <w:rPr>
          <w:szCs w:val="28"/>
        </w:rPr>
        <w:br/>
        <w:t xml:space="preserve">№ 01-01-06/06-49, от 2 ноября 2016 года № 01-01-06/06-243, от 11 мая 2017 года № 01-01-06/06-146 о предоставлении бюджету Ленинградской области </w:t>
      </w:r>
      <w:r w:rsidRPr="00C4147A">
        <w:rPr>
          <w:szCs w:val="28"/>
        </w:rPr>
        <w:br/>
        <w:t>из федерального бюджета</w:t>
      </w:r>
      <w:proofErr w:type="gramEnd"/>
      <w:r w:rsidRPr="00C4147A">
        <w:rPr>
          <w:szCs w:val="28"/>
        </w:rPr>
        <w:t xml:space="preserve"> бюджетного кредита для частичного покрытия дефицита бюджета Ленинградской области - на погашение задолженности по бюджетным кредитам на 2024 год 128 961,8 тысячи рублей, на 2025 год 361 092,9 тысячи рублей, на 2026 год 361 092,9 тысячи рублей; на уплату процентов за рассрочку на 2024 год 2 052,1 тысячи рублей, на 2025 год 1 901,8 тысячи рублей, на 2026 год 1 542,7 тысячи рублей. </w:t>
      </w:r>
    </w:p>
    <w:p w:rsidR="007F2D8E" w:rsidRDefault="007F2D8E" w:rsidP="00C4147A">
      <w:pPr>
        <w:autoSpaceDE w:val="0"/>
        <w:autoSpaceDN w:val="0"/>
        <w:adjustRightInd w:val="0"/>
        <w:ind w:firstLine="709"/>
        <w:outlineLvl w:val="1"/>
        <w:rPr>
          <w:szCs w:val="28"/>
        </w:rPr>
      </w:pPr>
    </w:p>
    <w:p w:rsidR="00C4147A" w:rsidRPr="00C4147A" w:rsidRDefault="00C4147A" w:rsidP="00C4147A">
      <w:pPr>
        <w:autoSpaceDE w:val="0"/>
        <w:autoSpaceDN w:val="0"/>
        <w:adjustRightInd w:val="0"/>
        <w:ind w:firstLine="709"/>
        <w:outlineLvl w:val="1"/>
        <w:rPr>
          <w:szCs w:val="28"/>
        </w:rPr>
      </w:pPr>
      <w:r w:rsidRPr="00C4147A">
        <w:rPr>
          <w:szCs w:val="28"/>
        </w:rPr>
        <w:lastRenderedPageBreak/>
        <w:t xml:space="preserve">5. </w:t>
      </w:r>
      <w:proofErr w:type="gramStart"/>
      <w:r w:rsidRPr="00C4147A">
        <w:rPr>
          <w:szCs w:val="28"/>
        </w:rPr>
        <w:t>Предоставить право осуществления государственных внутренних заимствований Ленинградской области от имени Ленинградской области в 2024-2026 годах финансовому органу Ленинградской области, в том числе привлечение бюджетных кредитов на пополнение остатков средств на едином счете бюджета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2024 год и на плановый период 2025 и 2026</w:t>
      </w:r>
      <w:proofErr w:type="gramEnd"/>
      <w:r w:rsidRPr="00C4147A">
        <w:rPr>
          <w:szCs w:val="28"/>
        </w:rPr>
        <w:t xml:space="preserve"> годов с учетом предельной величины государственного долга Ленинградской области.</w:t>
      </w:r>
    </w:p>
    <w:p w:rsidR="008F7B6D" w:rsidRPr="00367C02" w:rsidRDefault="008F7B6D" w:rsidP="008552A3">
      <w:pPr>
        <w:autoSpaceDE w:val="0"/>
        <w:autoSpaceDN w:val="0"/>
        <w:adjustRightInd w:val="0"/>
        <w:ind w:firstLine="709"/>
        <w:outlineLvl w:val="1"/>
        <w:rPr>
          <w:szCs w:val="28"/>
        </w:rPr>
      </w:pPr>
    </w:p>
    <w:p w:rsidR="008F7B6D" w:rsidRPr="00367C02" w:rsidRDefault="008F7B6D" w:rsidP="008552A3">
      <w:pPr>
        <w:autoSpaceDE w:val="0"/>
        <w:autoSpaceDN w:val="0"/>
        <w:adjustRightInd w:val="0"/>
        <w:ind w:firstLine="709"/>
        <w:outlineLvl w:val="1"/>
        <w:rPr>
          <w:szCs w:val="28"/>
        </w:rPr>
      </w:pPr>
      <w:r w:rsidRPr="00367C02">
        <w:rPr>
          <w:szCs w:val="28"/>
        </w:rPr>
        <w:t>Статья 9. </w:t>
      </w:r>
      <w:r w:rsidRPr="00367C02">
        <w:rPr>
          <w:b/>
          <w:bCs/>
          <w:szCs w:val="28"/>
        </w:rPr>
        <w:t>Предоставление государственных гарантий Ленинградской области</w:t>
      </w:r>
    </w:p>
    <w:p w:rsidR="008F7B6D" w:rsidRPr="00367C02" w:rsidRDefault="008F7B6D" w:rsidP="008552A3">
      <w:pPr>
        <w:autoSpaceDE w:val="0"/>
        <w:autoSpaceDN w:val="0"/>
        <w:adjustRightInd w:val="0"/>
        <w:ind w:firstLine="709"/>
        <w:outlineLvl w:val="1"/>
        <w:rPr>
          <w:szCs w:val="28"/>
        </w:rPr>
      </w:pPr>
    </w:p>
    <w:p w:rsidR="008552A3" w:rsidRPr="008B196C" w:rsidRDefault="008552A3" w:rsidP="008552A3">
      <w:pPr>
        <w:autoSpaceDE w:val="0"/>
        <w:autoSpaceDN w:val="0"/>
        <w:adjustRightInd w:val="0"/>
        <w:ind w:firstLine="709"/>
        <w:outlineLvl w:val="1"/>
        <w:rPr>
          <w:szCs w:val="28"/>
        </w:rPr>
      </w:pPr>
      <w:r w:rsidRPr="008552A3">
        <w:rPr>
          <w:szCs w:val="28"/>
        </w:rPr>
        <w:t xml:space="preserve">1. Утвердить Программу государственных гарантий Ленинградской области в валюте </w:t>
      </w:r>
      <w:r w:rsidRPr="008B196C">
        <w:rPr>
          <w:szCs w:val="28"/>
        </w:rPr>
        <w:t>Российской Федерации на 2024 год и на плановый период 2025 и 2026 годов согласно приложению 18.</w:t>
      </w:r>
    </w:p>
    <w:p w:rsidR="008552A3" w:rsidRPr="008552A3" w:rsidRDefault="008552A3" w:rsidP="008552A3">
      <w:pPr>
        <w:autoSpaceDE w:val="0"/>
        <w:autoSpaceDN w:val="0"/>
        <w:adjustRightInd w:val="0"/>
        <w:ind w:firstLine="709"/>
        <w:outlineLvl w:val="1"/>
        <w:rPr>
          <w:szCs w:val="28"/>
        </w:rPr>
      </w:pPr>
      <w:r w:rsidRPr="008B196C">
        <w:rPr>
          <w:szCs w:val="28"/>
        </w:rPr>
        <w:t>2. Предоставить право Правительству</w:t>
      </w:r>
      <w:r w:rsidRPr="008552A3">
        <w:rPr>
          <w:szCs w:val="28"/>
        </w:rPr>
        <w:t xml:space="preserve"> Ленинградской области предоставлять в 2024 году  государственные гарантии Ленинградской области 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8552A3" w:rsidRPr="008552A3" w:rsidRDefault="008552A3" w:rsidP="008552A3">
      <w:pPr>
        <w:autoSpaceDE w:val="0"/>
        <w:autoSpaceDN w:val="0"/>
        <w:adjustRightInd w:val="0"/>
        <w:ind w:firstLine="709"/>
        <w:outlineLvl w:val="1"/>
        <w:rPr>
          <w:szCs w:val="28"/>
        </w:rPr>
      </w:pPr>
      <w:r w:rsidRPr="008552A3">
        <w:t>3</w:t>
      </w:r>
      <w:r w:rsidRPr="008552A3">
        <w:rPr>
          <w:szCs w:val="28"/>
        </w:rPr>
        <w:t>. Установить, что предоставление в 2024 году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 за исключением:</w:t>
      </w:r>
    </w:p>
    <w:p w:rsidR="008552A3" w:rsidRPr="008552A3" w:rsidRDefault="008552A3" w:rsidP="008552A3">
      <w:pPr>
        <w:autoSpaceDE w:val="0"/>
        <w:autoSpaceDN w:val="0"/>
        <w:adjustRightInd w:val="0"/>
        <w:ind w:firstLine="709"/>
        <w:rPr>
          <w:szCs w:val="28"/>
        </w:rPr>
      </w:pPr>
      <w:r w:rsidRPr="008552A3">
        <w:rPr>
          <w:szCs w:val="28"/>
        </w:rPr>
        <w:t xml:space="preserve">гарантии, предоставляемой на выполнение мероприятий, </w:t>
      </w:r>
      <w:proofErr w:type="spellStart"/>
      <w:r w:rsidRPr="008552A3">
        <w:rPr>
          <w:szCs w:val="28"/>
        </w:rPr>
        <w:t>софинансирование</w:t>
      </w:r>
      <w:proofErr w:type="spellEnd"/>
      <w:r w:rsidRPr="008552A3">
        <w:rPr>
          <w:szCs w:val="28"/>
        </w:rPr>
        <w:t xml:space="preserve"> которых осуществляется за счет средств областного бюджета;</w:t>
      </w:r>
    </w:p>
    <w:p w:rsidR="008552A3" w:rsidRPr="008552A3" w:rsidRDefault="008552A3" w:rsidP="008552A3">
      <w:pPr>
        <w:autoSpaceDE w:val="0"/>
        <w:autoSpaceDN w:val="0"/>
        <w:adjustRightInd w:val="0"/>
        <w:ind w:firstLine="709"/>
        <w:rPr>
          <w:szCs w:val="28"/>
        </w:rPr>
      </w:pPr>
      <w:r w:rsidRPr="008552A3">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8552A3" w:rsidRPr="008552A3" w:rsidRDefault="008552A3" w:rsidP="008552A3">
      <w:pPr>
        <w:autoSpaceDE w:val="0"/>
        <w:autoSpaceDN w:val="0"/>
        <w:adjustRightInd w:val="0"/>
        <w:ind w:firstLine="709"/>
        <w:rPr>
          <w:szCs w:val="28"/>
        </w:rPr>
      </w:pPr>
      <w:r w:rsidRPr="008552A3">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367C02" w:rsidRDefault="0027499F" w:rsidP="008552A3">
      <w:pPr>
        <w:autoSpaceDE w:val="0"/>
        <w:autoSpaceDN w:val="0"/>
        <w:adjustRightInd w:val="0"/>
        <w:ind w:firstLine="709"/>
        <w:outlineLvl w:val="1"/>
        <w:rPr>
          <w:szCs w:val="28"/>
        </w:rPr>
      </w:pPr>
    </w:p>
    <w:p w:rsidR="008F7B6D" w:rsidRPr="00252AE7" w:rsidRDefault="008F7B6D" w:rsidP="008552A3">
      <w:pPr>
        <w:autoSpaceDE w:val="0"/>
        <w:autoSpaceDN w:val="0"/>
        <w:adjustRightInd w:val="0"/>
        <w:ind w:firstLine="709"/>
        <w:outlineLvl w:val="1"/>
        <w:rPr>
          <w:szCs w:val="28"/>
        </w:rPr>
      </w:pPr>
      <w:r w:rsidRPr="00367C02">
        <w:rPr>
          <w:szCs w:val="28"/>
        </w:rPr>
        <w:t>Статья 10. </w:t>
      </w:r>
      <w:r w:rsidRPr="00367C02">
        <w:rPr>
          <w:b/>
          <w:szCs w:val="28"/>
        </w:rPr>
        <w:t xml:space="preserve">Источники внутреннего финансирования дефицита </w:t>
      </w:r>
      <w:r w:rsidRPr="00252AE7">
        <w:rPr>
          <w:b/>
          <w:szCs w:val="28"/>
        </w:rPr>
        <w:t>областного бюджета Ленинградской области</w:t>
      </w:r>
      <w:r w:rsidRPr="00252AE7">
        <w:rPr>
          <w:szCs w:val="28"/>
        </w:rPr>
        <w:t xml:space="preserve"> </w:t>
      </w:r>
    </w:p>
    <w:p w:rsidR="008F7B6D" w:rsidRPr="00252AE7" w:rsidRDefault="008F7B6D" w:rsidP="00AD75A6">
      <w:pPr>
        <w:autoSpaceDE w:val="0"/>
        <w:autoSpaceDN w:val="0"/>
        <w:adjustRightInd w:val="0"/>
        <w:ind w:firstLine="709"/>
        <w:outlineLvl w:val="1"/>
        <w:rPr>
          <w:szCs w:val="28"/>
        </w:rPr>
      </w:pPr>
    </w:p>
    <w:p w:rsidR="007327E5" w:rsidRDefault="002F0599" w:rsidP="00AD75A6">
      <w:pPr>
        <w:autoSpaceDE w:val="0"/>
        <w:autoSpaceDN w:val="0"/>
        <w:adjustRightInd w:val="0"/>
        <w:ind w:firstLine="709"/>
        <w:outlineLvl w:val="1"/>
        <w:rPr>
          <w:szCs w:val="28"/>
        </w:rPr>
      </w:pPr>
      <w:r w:rsidRPr="00E30BED">
        <w:rPr>
          <w:szCs w:val="28"/>
        </w:rPr>
        <w:t xml:space="preserve">Утвердить источники внутреннего финансирования дефицита областного бюджета </w:t>
      </w:r>
      <w:r w:rsidRPr="008B196C">
        <w:rPr>
          <w:szCs w:val="28"/>
        </w:rPr>
        <w:t>Ленинградской области на 2024 год и на плановый период 2025 и 2026 годов согласно приложению 19.</w:t>
      </w:r>
    </w:p>
    <w:p w:rsidR="002F0599" w:rsidRDefault="002F0599" w:rsidP="00AD75A6">
      <w:pPr>
        <w:autoSpaceDE w:val="0"/>
        <w:autoSpaceDN w:val="0"/>
        <w:adjustRightInd w:val="0"/>
        <w:ind w:firstLine="709"/>
        <w:outlineLvl w:val="1"/>
        <w:rPr>
          <w:szCs w:val="28"/>
        </w:rPr>
      </w:pPr>
    </w:p>
    <w:p w:rsidR="007F2D8E" w:rsidRDefault="007F2D8E" w:rsidP="00AD75A6">
      <w:pPr>
        <w:autoSpaceDE w:val="0"/>
        <w:autoSpaceDN w:val="0"/>
        <w:adjustRightInd w:val="0"/>
        <w:ind w:firstLine="709"/>
        <w:outlineLvl w:val="1"/>
        <w:rPr>
          <w:szCs w:val="28"/>
        </w:rPr>
      </w:pPr>
    </w:p>
    <w:p w:rsidR="007F2D8E" w:rsidRDefault="007F2D8E" w:rsidP="00AD75A6">
      <w:pPr>
        <w:autoSpaceDE w:val="0"/>
        <w:autoSpaceDN w:val="0"/>
        <w:adjustRightInd w:val="0"/>
        <w:ind w:firstLine="709"/>
        <w:outlineLvl w:val="1"/>
        <w:rPr>
          <w:szCs w:val="28"/>
        </w:rPr>
      </w:pPr>
    </w:p>
    <w:p w:rsidR="007F2D8E" w:rsidRPr="00367C02" w:rsidRDefault="007F2D8E"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lastRenderedPageBreak/>
        <w:t xml:space="preserve">Статья 11. </w:t>
      </w:r>
      <w:r w:rsidRPr="00367C02">
        <w:rPr>
          <w:b/>
          <w:szCs w:val="28"/>
        </w:rPr>
        <w:t>Предоставление бюджетных кредитов</w:t>
      </w:r>
    </w:p>
    <w:p w:rsidR="008F7B6D" w:rsidRPr="00367C02" w:rsidRDefault="008F7B6D" w:rsidP="00AD75A6">
      <w:pPr>
        <w:autoSpaceDE w:val="0"/>
        <w:autoSpaceDN w:val="0"/>
        <w:adjustRightInd w:val="0"/>
        <w:ind w:firstLine="709"/>
        <w:outlineLvl w:val="1"/>
        <w:rPr>
          <w:szCs w:val="28"/>
        </w:rPr>
      </w:pPr>
    </w:p>
    <w:p w:rsidR="004F5CB5" w:rsidRPr="004F5CB5" w:rsidRDefault="004F5CB5" w:rsidP="004F5CB5">
      <w:pPr>
        <w:autoSpaceDE w:val="0"/>
        <w:autoSpaceDN w:val="0"/>
        <w:adjustRightInd w:val="0"/>
        <w:ind w:firstLine="709"/>
        <w:rPr>
          <w:szCs w:val="28"/>
        </w:rPr>
      </w:pPr>
      <w:r w:rsidRPr="004F5CB5">
        <w:rPr>
          <w:szCs w:val="28"/>
        </w:rPr>
        <w:t>1. </w:t>
      </w:r>
      <w:proofErr w:type="gramStart"/>
      <w:r w:rsidRPr="004F5CB5">
        <w:rPr>
          <w:szCs w:val="28"/>
        </w:rPr>
        <w:t xml:space="preserve">Установить, что в 2024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250 000,0 тысяч </w:t>
      </w:r>
      <w:r w:rsidRPr="004F5CB5">
        <w:rPr>
          <w:spacing w:val="-4"/>
          <w:szCs w:val="28"/>
        </w:rPr>
        <w:t>рублей на покрытие временных кассовых разрывов, возникающих при исполнении</w:t>
      </w:r>
      <w:r w:rsidRPr="004F5CB5">
        <w:rPr>
          <w:szCs w:val="28"/>
        </w:rPr>
        <w:t xml:space="preserve"> местных бюджетов, на срок до шести месяцев в пределах 2024 года.</w:t>
      </w:r>
      <w:proofErr w:type="gramEnd"/>
    </w:p>
    <w:p w:rsidR="004F5CB5" w:rsidRPr="004F5CB5" w:rsidRDefault="004F5CB5" w:rsidP="004F5CB5">
      <w:pPr>
        <w:autoSpaceDE w:val="0"/>
        <w:autoSpaceDN w:val="0"/>
        <w:adjustRightInd w:val="0"/>
        <w:ind w:firstLine="709"/>
        <w:rPr>
          <w:szCs w:val="28"/>
        </w:rPr>
      </w:pPr>
      <w:r w:rsidRPr="004F5CB5">
        <w:rPr>
          <w:szCs w:val="28"/>
        </w:rPr>
        <w:t>2. Установить плату за пользование бюджетными кредитами, предоставляемыми в 2024 году на покрытие временных кассовых разрывов, возникающих при исполнении местных бюджетов, в размере 0,1 процента годовых.</w:t>
      </w:r>
    </w:p>
    <w:p w:rsidR="004F5CB5" w:rsidRPr="004F5CB5" w:rsidRDefault="004F5CB5" w:rsidP="004F5CB5">
      <w:pPr>
        <w:autoSpaceDE w:val="0"/>
        <w:autoSpaceDN w:val="0"/>
        <w:adjustRightInd w:val="0"/>
        <w:ind w:firstLine="709"/>
        <w:rPr>
          <w:szCs w:val="28"/>
        </w:rPr>
      </w:pPr>
      <w:r w:rsidRPr="004F5CB5">
        <w:rPr>
          <w:szCs w:val="28"/>
        </w:rPr>
        <w:t xml:space="preserve">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w:t>
      </w:r>
      <w:r w:rsidRPr="004F5CB5">
        <w:rPr>
          <w:spacing w:val="-4"/>
          <w:szCs w:val="28"/>
        </w:rPr>
        <w:t>процентных и иных платежей, предусмотренных соответствующими договорами.</w:t>
      </w:r>
    </w:p>
    <w:p w:rsidR="004F5CB5" w:rsidRDefault="004F5CB5" w:rsidP="004F5CB5">
      <w:pPr>
        <w:autoSpaceDE w:val="0"/>
        <w:autoSpaceDN w:val="0"/>
        <w:adjustRightInd w:val="0"/>
        <w:ind w:firstLine="709"/>
        <w:outlineLvl w:val="1"/>
        <w:rPr>
          <w:szCs w:val="28"/>
        </w:rPr>
      </w:pPr>
      <w:r w:rsidRPr="004F5CB5">
        <w:rPr>
          <w:szCs w:val="28"/>
        </w:rPr>
        <w:t xml:space="preserve">4. Органом, уполномоченным представлять Ленинградскую область </w:t>
      </w:r>
      <w:r w:rsidRPr="004F5CB5">
        <w:rPr>
          <w:szCs w:val="28"/>
        </w:rPr>
        <w:b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4F5CB5" w:rsidRDefault="004F5CB5" w:rsidP="004F5CB5">
      <w:pPr>
        <w:autoSpaceDE w:val="0"/>
        <w:autoSpaceDN w:val="0"/>
        <w:adjustRightInd w:val="0"/>
        <w:ind w:firstLine="709"/>
        <w:rPr>
          <w:szCs w:val="28"/>
        </w:rPr>
      </w:pPr>
      <w:r w:rsidRPr="004F5CB5">
        <w:rPr>
          <w:szCs w:val="28"/>
        </w:rPr>
        <w:t xml:space="preserve">5. Предоставление, использование и возврат муниципальными образованиями Ленинградской области бюджетных кредитов, полученных </w:t>
      </w:r>
      <w:r w:rsidRPr="004F5CB5">
        <w:rPr>
          <w:szCs w:val="28"/>
        </w:rPr>
        <w:br/>
      </w:r>
      <w:r w:rsidRPr="004F5CB5">
        <w:rPr>
          <w:spacing w:val="-2"/>
          <w:szCs w:val="28"/>
        </w:rPr>
        <w:t>из областного бюджета Ленинградской области, осуществляются в соответствии</w:t>
      </w:r>
      <w:r w:rsidRPr="004F5CB5">
        <w:rPr>
          <w:szCs w:val="28"/>
        </w:rPr>
        <w:t xml:space="preserve"> с порядком, установленным нормативным правовым актом Правительства Ленинградской области.</w:t>
      </w:r>
    </w:p>
    <w:p w:rsidR="008B196C" w:rsidRPr="004F5CB5" w:rsidRDefault="008B196C" w:rsidP="004F5CB5">
      <w:pPr>
        <w:autoSpaceDE w:val="0"/>
        <w:autoSpaceDN w:val="0"/>
        <w:adjustRightInd w:val="0"/>
        <w:ind w:firstLine="709"/>
        <w:rPr>
          <w:szCs w:val="28"/>
        </w:rPr>
      </w:pPr>
    </w:p>
    <w:p w:rsidR="008F7B6D" w:rsidRPr="004F5CB5" w:rsidRDefault="008F7B6D" w:rsidP="00AD75A6">
      <w:pPr>
        <w:autoSpaceDE w:val="0"/>
        <w:autoSpaceDN w:val="0"/>
        <w:adjustRightInd w:val="0"/>
        <w:ind w:firstLine="709"/>
        <w:outlineLvl w:val="1"/>
        <w:rPr>
          <w:szCs w:val="28"/>
        </w:rPr>
      </w:pPr>
      <w:r w:rsidRPr="004F5CB5">
        <w:rPr>
          <w:szCs w:val="28"/>
        </w:rPr>
        <w:t>Статья 12. </w:t>
      </w:r>
      <w:r w:rsidRPr="004F5CB5">
        <w:rPr>
          <w:b/>
          <w:szCs w:val="28"/>
        </w:rPr>
        <w:t xml:space="preserve">Особенности списания в </w:t>
      </w:r>
      <w:r w:rsidR="00FC7D52" w:rsidRPr="004F5CB5">
        <w:rPr>
          <w:b/>
          <w:szCs w:val="28"/>
        </w:rPr>
        <w:t>2024</w:t>
      </w:r>
      <w:r w:rsidRPr="004F5CB5">
        <w:rPr>
          <w:b/>
          <w:szCs w:val="28"/>
        </w:rPr>
        <w:t xml:space="preserve"> году отдельных видов задолженности перед областным бюджетом Ленинградской области</w:t>
      </w:r>
    </w:p>
    <w:p w:rsidR="008F7B6D" w:rsidRPr="004F5CB5" w:rsidRDefault="008F7B6D" w:rsidP="00AD75A6">
      <w:pPr>
        <w:autoSpaceDE w:val="0"/>
        <w:autoSpaceDN w:val="0"/>
        <w:adjustRightInd w:val="0"/>
        <w:ind w:firstLine="709"/>
        <w:outlineLvl w:val="1"/>
        <w:rPr>
          <w:szCs w:val="28"/>
        </w:rPr>
      </w:pPr>
    </w:p>
    <w:p w:rsidR="0038341D" w:rsidRPr="0038341D" w:rsidRDefault="0038341D" w:rsidP="0038341D">
      <w:pPr>
        <w:autoSpaceDE w:val="0"/>
        <w:autoSpaceDN w:val="0"/>
        <w:adjustRightInd w:val="0"/>
        <w:ind w:firstLine="709"/>
        <w:outlineLvl w:val="1"/>
        <w:rPr>
          <w:szCs w:val="28"/>
        </w:rPr>
      </w:pPr>
      <w:proofErr w:type="gramStart"/>
      <w:r w:rsidRPr="0038341D">
        <w:rPr>
          <w:szCs w:val="28"/>
        </w:rPr>
        <w:t>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roofErr w:type="gramEnd"/>
    </w:p>
    <w:p w:rsidR="0038341D" w:rsidRPr="0038341D" w:rsidRDefault="0038341D" w:rsidP="0038341D">
      <w:pPr>
        <w:autoSpaceDE w:val="0"/>
        <w:autoSpaceDN w:val="0"/>
        <w:adjustRightInd w:val="0"/>
        <w:ind w:firstLine="709"/>
        <w:outlineLvl w:val="1"/>
        <w:rPr>
          <w:spacing w:val="-6"/>
          <w:szCs w:val="28"/>
        </w:rPr>
      </w:pPr>
      <w:proofErr w:type="gramStart"/>
      <w:r w:rsidRPr="0038341D">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38341D">
        <w:rPr>
          <w:szCs w:val="28"/>
        </w:rPr>
        <w:br/>
        <w:t xml:space="preserve">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w:t>
      </w:r>
      <w:r w:rsidRPr="0038341D">
        <w:rPr>
          <w:szCs w:val="28"/>
        </w:rPr>
        <w:lastRenderedPageBreak/>
        <w:t>юридического лица (индивидуального предпринимателя), в том числе в случае</w:t>
      </w:r>
      <w:proofErr w:type="gramEnd"/>
      <w:r w:rsidRPr="0038341D">
        <w:rPr>
          <w:szCs w:val="28"/>
        </w:rPr>
        <w:t xml:space="preserve"> </w:t>
      </w:r>
      <w:r w:rsidRPr="0038341D">
        <w:rPr>
          <w:spacing w:val="-4"/>
          <w:szCs w:val="28"/>
        </w:rPr>
        <w:t>принятия в соответствии с Федеральным законом от 8 августа 2001 года № 129-ФЗ</w:t>
      </w:r>
      <w:r w:rsidRPr="0038341D">
        <w:rPr>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38341D" w:rsidRPr="0038341D" w:rsidRDefault="0038341D" w:rsidP="0038341D">
      <w:pPr>
        <w:autoSpaceDE w:val="0"/>
        <w:autoSpaceDN w:val="0"/>
        <w:adjustRightInd w:val="0"/>
        <w:ind w:firstLine="709"/>
        <w:outlineLvl w:val="1"/>
        <w:rPr>
          <w:szCs w:val="28"/>
        </w:rPr>
      </w:pPr>
      <w:r w:rsidRPr="0038341D">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38341D">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38341D" w:rsidRPr="0038341D" w:rsidRDefault="0038341D" w:rsidP="0038341D">
      <w:pPr>
        <w:autoSpaceDE w:val="0"/>
        <w:autoSpaceDN w:val="0"/>
        <w:adjustRightInd w:val="0"/>
        <w:ind w:firstLine="709"/>
        <w:outlineLvl w:val="1"/>
        <w:rPr>
          <w:szCs w:val="28"/>
        </w:rPr>
      </w:pPr>
      <w:proofErr w:type="gramStart"/>
      <w:r w:rsidRPr="0038341D">
        <w:rPr>
          <w:szCs w:val="28"/>
        </w:rPr>
        <w:t xml:space="preserve">в случае вступления в законную силу судебного акта, в соответствии </w:t>
      </w:r>
      <w:r w:rsidRPr="0038341D">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38341D">
        <w:rPr>
          <w:szCs w:val="28"/>
        </w:rPr>
        <w:br/>
        <w:t xml:space="preserve">в том числе при наличии вступившего в законную силу определения суда </w:t>
      </w:r>
      <w:r w:rsidRPr="0038341D">
        <w:rPr>
          <w:szCs w:val="28"/>
        </w:rPr>
        <w:br/>
        <w:t>об отказе в восстановлении пропущенного срока для подачи</w:t>
      </w:r>
      <w:proofErr w:type="gramEnd"/>
      <w:r w:rsidRPr="0038341D">
        <w:rPr>
          <w:szCs w:val="28"/>
        </w:rPr>
        <w:t xml:space="preserve"> в суд заявления </w:t>
      </w:r>
      <w:r w:rsidRPr="0038341D">
        <w:rPr>
          <w:szCs w:val="28"/>
        </w:rPr>
        <w:br/>
        <w:t>о взыскании задолженности;</w:t>
      </w:r>
    </w:p>
    <w:p w:rsidR="0038341D" w:rsidRPr="0038341D" w:rsidRDefault="0038341D" w:rsidP="0038341D">
      <w:pPr>
        <w:autoSpaceDE w:val="0"/>
        <w:autoSpaceDN w:val="0"/>
        <w:adjustRightInd w:val="0"/>
        <w:ind w:firstLine="709"/>
        <w:outlineLvl w:val="1"/>
        <w:rPr>
          <w:szCs w:val="28"/>
        </w:rPr>
      </w:pPr>
      <w:r w:rsidRPr="0038341D">
        <w:rPr>
          <w:szCs w:val="28"/>
        </w:rPr>
        <w:t xml:space="preserve">в случае вынесения судебным приставом-исполнителем постановления </w:t>
      </w:r>
      <w:r w:rsidRPr="0038341D">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38341D">
        <w:rPr>
          <w:szCs w:val="28"/>
        </w:rPr>
        <w:br/>
        <w:t>"Об исполнительном производстве".</w:t>
      </w:r>
    </w:p>
    <w:p w:rsidR="0038341D" w:rsidRPr="0038341D" w:rsidRDefault="0038341D" w:rsidP="0038341D">
      <w:pPr>
        <w:autoSpaceDE w:val="0"/>
        <w:autoSpaceDN w:val="0"/>
        <w:adjustRightInd w:val="0"/>
        <w:ind w:firstLine="709"/>
        <w:outlineLvl w:val="1"/>
        <w:rPr>
          <w:szCs w:val="28"/>
        </w:rPr>
      </w:pPr>
      <w:r w:rsidRPr="0038341D">
        <w:rPr>
          <w:spacing w:val="-2"/>
          <w:szCs w:val="28"/>
        </w:rPr>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38341D">
        <w:rPr>
          <w:szCs w:val="28"/>
        </w:rPr>
        <w:t xml:space="preserve"> органом Ленинградской области в соответствии с действующим законодательством.</w:t>
      </w:r>
    </w:p>
    <w:p w:rsidR="008F7B6D" w:rsidRDefault="008F7B6D" w:rsidP="00AD75A6">
      <w:pPr>
        <w:autoSpaceDE w:val="0"/>
        <w:autoSpaceDN w:val="0"/>
        <w:adjustRightInd w:val="0"/>
        <w:ind w:firstLine="0"/>
        <w:rPr>
          <w:szCs w:val="28"/>
        </w:rPr>
      </w:pPr>
    </w:p>
    <w:p w:rsidR="005A41BC" w:rsidRPr="00367C02" w:rsidRDefault="005A41BC" w:rsidP="00AD75A6">
      <w:pPr>
        <w:autoSpaceDE w:val="0"/>
        <w:autoSpaceDN w:val="0"/>
        <w:adjustRightInd w:val="0"/>
        <w:ind w:firstLine="0"/>
        <w:rPr>
          <w:szCs w:val="28"/>
        </w:rPr>
      </w:pPr>
    </w:p>
    <w:p w:rsidR="00B22EF9" w:rsidRDefault="008F7B6D" w:rsidP="00AD75A6">
      <w:pPr>
        <w:tabs>
          <w:tab w:val="right" w:pos="9639"/>
        </w:tabs>
        <w:autoSpaceDE w:val="0"/>
        <w:autoSpaceDN w:val="0"/>
        <w:adjustRightInd w:val="0"/>
        <w:ind w:firstLine="0"/>
        <w:rPr>
          <w:szCs w:val="28"/>
        </w:rPr>
      </w:pPr>
      <w:r w:rsidRPr="00367C02">
        <w:rPr>
          <w:szCs w:val="28"/>
        </w:rPr>
        <w:t xml:space="preserve">Губернатор </w:t>
      </w:r>
      <w:r w:rsidRPr="00367C02">
        <w:rPr>
          <w:szCs w:val="28"/>
        </w:rPr>
        <w:br/>
        <w:t>Ленинградской области</w:t>
      </w:r>
      <w:r w:rsidRPr="00367C02">
        <w:rPr>
          <w:szCs w:val="28"/>
        </w:rPr>
        <w:tab/>
        <w:t>А. Дрозденко</w:t>
      </w:r>
    </w:p>
    <w:p w:rsidR="004D01A2" w:rsidRDefault="004D01A2" w:rsidP="00AD75A6">
      <w:pPr>
        <w:tabs>
          <w:tab w:val="right" w:pos="9639"/>
        </w:tabs>
        <w:autoSpaceDE w:val="0"/>
        <w:autoSpaceDN w:val="0"/>
        <w:adjustRightInd w:val="0"/>
        <w:ind w:firstLine="0"/>
        <w:rPr>
          <w:szCs w:val="28"/>
        </w:rPr>
      </w:pPr>
    </w:p>
    <w:p w:rsidR="004D01A2" w:rsidRDefault="004D01A2" w:rsidP="00AD75A6">
      <w:pPr>
        <w:tabs>
          <w:tab w:val="right" w:pos="9639"/>
        </w:tabs>
        <w:autoSpaceDE w:val="0"/>
        <w:autoSpaceDN w:val="0"/>
        <w:adjustRightInd w:val="0"/>
        <w:ind w:firstLine="0"/>
        <w:rPr>
          <w:szCs w:val="28"/>
        </w:rPr>
      </w:pPr>
    </w:p>
    <w:p w:rsidR="002C1933" w:rsidRPr="002C1933" w:rsidRDefault="002C1933" w:rsidP="00AD75A6">
      <w:pPr>
        <w:tabs>
          <w:tab w:val="right" w:pos="9639"/>
        </w:tabs>
        <w:autoSpaceDE w:val="0"/>
        <w:autoSpaceDN w:val="0"/>
        <w:adjustRightInd w:val="0"/>
        <w:ind w:firstLine="0"/>
        <w:rPr>
          <w:sz w:val="24"/>
          <w:szCs w:val="24"/>
        </w:rPr>
      </w:pPr>
    </w:p>
    <w:sectPr w:rsidR="002C1933" w:rsidRPr="002C1933" w:rsidSect="00F551CA">
      <w:headerReference w:type="even" r:id="rId13"/>
      <w:headerReference w:type="default" r:id="rId14"/>
      <w:pgSz w:w="11907" w:h="16840" w:code="9"/>
      <w:pgMar w:top="1134" w:right="73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47" w:rsidRDefault="00144B47">
      <w:r>
        <w:separator/>
      </w:r>
    </w:p>
  </w:endnote>
  <w:endnote w:type="continuationSeparator" w:id="0">
    <w:p w:rsidR="00144B47" w:rsidRDefault="0014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47" w:rsidRDefault="00144B47">
      <w:r>
        <w:separator/>
      </w:r>
    </w:p>
  </w:footnote>
  <w:footnote w:type="continuationSeparator" w:id="0">
    <w:p w:rsidR="00144B47" w:rsidRDefault="0014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6E" w:rsidRDefault="0070546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546E" w:rsidRDefault="007054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431"/>
      <w:docPartObj>
        <w:docPartGallery w:val="Page Numbers (Top of Page)"/>
        <w:docPartUnique/>
      </w:docPartObj>
    </w:sdtPr>
    <w:sdtEndPr>
      <w:rPr>
        <w:sz w:val="24"/>
        <w:szCs w:val="24"/>
      </w:rPr>
    </w:sdtEndPr>
    <w:sdtContent>
      <w:p w:rsidR="0070546E" w:rsidRPr="00D77E97" w:rsidRDefault="0070546E" w:rsidP="0014155D">
        <w:pPr>
          <w:pStyle w:val="a5"/>
          <w:spacing w:after="200"/>
          <w:jc w:val="right"/>
          <w:rPr>
            <w:sz w:val="24"/>
            <w:szCs w:val="24"/>
          </w:rPr>
        </w:pPr>
        <w:r w:rsidRPr="00D77E97">
          <w:rPr>
            <w:sz w:val="24"/>
            <w:szCs w:val="24"/>
          </w:rPr>
          <w:fldChar w:fldCharType="begin"/>
        </w:r>
        <w:r w:rsidRPr="00D77E97">
          <w:rPr>
            <w:sz w:val="24"/>
            <w:szCs w:val="24"/>
          </w:rPr>
          <w:instrText xml:space="preserve"> PAGE   \* MERGEFORMAT </w:instrText>
        </w:r>
        <w:r w:rsidRPr="00D77E97">
          <w:rPr>
            <w:sz w:val="24"/>
            <w:szCs w:val="24"/>
          </w:rPr>
          <w:fldChar w:fldCharType="separate"/>
        </w:r>
        <w:r w:rsidR="00AC31A2">
          <w:rPr>
            <w:noProof/>
            <w:sz w:val="24"/>
            <w:szCs w:val="24"/>
          </w:rPr>
          <w:t>24</w:t>
        </w:r>
        <w:r w:rsidRPr="00D77E9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26083CF5"/>
    <w:multiLevelType w:val="hybridMultilevel"/>
    <w:tmpl w:val="829C20E8"/>
    <w:lvl w:ilvl="0" w:tplc="82661E5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757c30-3e4a-4439-91e9-d3acc7e10260"/>
  </w:docVars>
  <w:rsids>
    <w:rsidRoot w:val="00BC2CA2"/>
    <w:rsid w:val="00006D7E"/>
    <w:rsid w:val="0001200A"/>
    <w:rsid w:val="00012895"/>
    <w:rsid w:val="00021938"/>
    <w:rsid w:val="00021B2F"/>
    <w:rsid w:val="00023BF8"/>
    <w:rsid w:val="00026137"/>
    <w:rsid w:val="00034395"/>
    <w:rsid w:val="00034B1A"/>
    <w:rsid w:val="00037915"/>
    <w:rsid w:val="00060029"/>
    <w:rsid w:val="000603D8"/>
    <w:rsid w:val="000608FE"/>
    <w:rsid w:val="00060C18"/>
    <w:rsid w:val="00061EBA"/>
    <w:rsid w:val="00064CBC"/>
    <w:rsid w:val="00073F79"/>
    <w:rsid w:val="00091945"/>
    <w:rsid w:val="00091D35"/>
    <w:rsid w:val="000A3A9E"/>
    <w:rsid w:val="000A5AA4"/>
    <w:rsid w:val="000B1C37"/>
    <w:rsid w:val="000C1EDB"/>
    <w:rsid w:val="000C255C"/>
    <w:rsid w:val="000C267F"/>
    <w:rsid w:val="000C73C0"/>
    <w:rsid w:val="000D752F"/>
    <w:rsid w:val="000E06CE"/>
    <w:rsid w:val="000E0707"/>
    <w:rsid w:val="000E5B70"/>
    <w:rsid w:val="00104166"/>
    <w:rsid w:val="001061C1"/>
    <w:rsid w:val="00111BC8"/>
    <w:rsid w:val="00122D4C"/>
    <w:rsid w:val="001231BC"/>
    <w:rsid w:val="001321BC"/>
    <w:rsid w:val="00136FB4"/>
    <w:rsid w:val="0014155D"/>
    <w:rsid w:val="00144B47"/>
    <w:rsid w:val="00152CA7"/>
    <w:rsid w:val="00152CBF"/>
    <w:rsid w:val="001557F0"/>
    <w:rsid w:val="00163CD6"/>
    <w:rsid w:val="00163E03"/>
    <w:rsid w:val="001640A7"/>
    <w:rsid w:val="0017073F"/>
    <w:rsid w:val="00172214"/>
    <w:rsid w:val="001745D4"/>
    <w:rsid w:val="0017523C"/>
    <w:rsid w:val="00175286"/>
    <w:rsid w:val="0017782A"/>
    <w:rsid w:val="00180963"/>
    <w:rsid w:val="00185A07"/>
    <w:rsid w:val="00191A08"/>
    <w:rsid w:val="00194521"/>
    <w:rsid w:val="001947E9"/>
    <w:rsid w:val="00195C51"/>
    <w:rsid w:val="0019773E"/>
    <w:rsid w:val="001B6110"/>
    <w:rsid w:val="001C0B41"/>
    <w:rsid w:val="001C46BC"/>
    <w:rsid w:val="001D414E"/>
    <w:rsid w:val="001E350F"/>
    <w:rsid w:val="001E7C5D"/>
    <w:rsid w:val="001F39FD"/>
    <w:rsid w:val="00202868"/>
    <w:rsid w:val="00203453"/>
    <w:rsid w:val="002070C2"/>
    <w:rsid w:val="002079C2"/>
    <w:rsid w:val="002171CD"/>
    <w:rsid w:val="00221237"/>
    <w:rsid w:val="00223685"/>
    <w:rsid w:val="0023034B"/>
    <w:rsid w:val="00230BD1"/>
    <w:rsid w:val="002317AA"/>
    <w:rsid w:val="00231A86"/>
    <w:rsid w:val="00234D97"/>
    <w:rsid w:val="0024241E"/>
    <w:rsid w:val="0025272C"/>
    <w:rsid w:val="00252AE7"/>
    <w:rsid w:val="00264B95"/>
    <w:rsid w:val="002651F5"/>
    <w:rsid w:val="002711DF"/>
    <w:rsid w:val="00272D50"/>
    <w:rsid w:val="0027499F"/>
    <w:rsid w:val="00274B32"/>
    <w:rsid w:val="00285E5F"/>
    <w:rsid w:val="002924E2"/>
    <w:rsid w:val="00295B77"/>
    <w:rsid w:val="002A727F"/>
    <w:rsid w:val="002B4507"/>
    <w:rsid w:val="002B5F36"/>
    <w:rsid w:val="002C1933"/>
    <w:rsid w:val="002C360C"/>
    <w:rsid w:val="002C7AB7"/>
    <w:rsid w:val="002D0BE7"/>
    <w:rsid w:val="002D4181"/>
    <w:rsid w:val="002D5AC9"/>
    <w:rsid w:val="002D6A71"/>
    <w:rsid w:val="002E2CC1"/>
    <w:rsid w:val="002E4AAD"/>
    <w:rsid w:val="002F0599"/>
    <w:rsid w:val="002F234E"/>
    <w:rsid w:val="002F375C"/>
    <w:rsid w:val="00302826"/>
    <w:rsid w:val="00304B3D"/>
    <w:rsid w:val="00306BDE"/>
    <w:rsid w:val="00313228"/>
    <w:rsid w:val="00315E2C"/>
    <w:rsid w:val="00316F9A"/>
    <w:rsid w:val="003313C5"/>
    <w:rsid w:val="00332DD2"/>
    <w:rsid w:val="00332F07"/>
    <w:rsid w:val="00343D1C"/>
    <w:rsid w:val="00344D96"/>
    <w:rsid w:val="003528D1"/>
    <w:rsid w:val="00357D6C"/>
    <w:rsid w:val="00367C02"/>
    <w:rsid w:val="00367C63"/>
    <w:rsid w:val="0037165D"/>
    <w:rsid w:val="0037512A"/>
    <w:rsid w:val="00375506"/>
    <w:rsid w:val="0038341D"/>
    <w:rsid w:val="0038466B"/>
    <w:rsid w:val="00387C17"/>
    <w:rsid w:val="003A1537"/>
    <w:rsid w:val="003A4264"/>
    <w:rsid w:val="003A551C"/>
    <w:rsid w:val="003A58AA"/>
    <w:rsid w:val="003A5E6B"/>
    <w:rsid w:val="003A5E8A"/>
    <w:rsid w:val="003C09E4"/>
    <w:rsid w:val="003C2D8E"/>
    <w:rsid w:val="003D40C0"/>
    <w:rsid w:val="003E31FB"/>
    <w:rsid w:val="003E48F8"/>
    <w:rsid w:val="003E6BE4"/>
    <w:rsid w:val="003E7423"/>
    <w:rsid w:val="004006AC"/>
    <w:rsid w:val="00402D28"/>
    <w:rsid w:val="00407069"/>
    <w:rsid w:val="00407B4D"/>
    <w:rsid w:val="00415457"/>
    <w:rsid w:val="0041788A"/>
    <w:rsid w:val="00426105"/>
    <w:rsid w:val="00427234"/>
    <w:rsid w:val="004276B9"/>
    <w:rsid w:val="004324A6"/>
    <w:rsid w:val="004327E4"/>
    <w:rsid w:val="00436C27"/>
    <w:rsid w:val="004437AF"/>
    <w:rsid w:val="00444AD6"/>
    <w:rsid w:val="00445132"/>
    <w:rsid w:val="00455415"/>
    <w:rsid w:val="00457B7F"/>
    <w:rsid w:val="004625E5"/>
    <w:rsid w:val="00490BDA"/>
    <w:rsid w:val="004A5F0A"/>
    <w:rsid w:val="004A605B"/>
    <w:rsid w:val="004A7C7B"/>
    <w:rsid w:val="004B12E7"/>
    <w:rsid w:val="004B4870"/>
    <w:rsid w:val="004B7938"/>
    <w:rsid w:val="004C0C83"/>
    <w:rsid w:val="004C1B83"/>
    <w:rsid w:val="004D01A2"/>
    <w:rsid w:val="004D316D"/>
    <w:rsid w:val="004E3854"/>
    <w:rsid w:val="004F5CB5"/>
    <w:rsid w:val="005018E4"/>
    <w:rsid w:val="00503D26"/>
    <w:rsid w:val="0050418E"/>
    <w:rsid w:val="00517A3A"/>
    <w:rsid w:val="00522211"/>
    <w:rsid w:val="005266F3"/>
    <w:rsid w:val="00546843"/>
    <w:rsid w:val="00551D43"/>
    <w:rsid w:val="00584213"/>
    <w:rsid w:val="0058668F"/>
    <w:rsid w:val="00594D36"/>
    <w:rsid w:val="005A41BC"/>
    <w:rsid w:val="005A5B91"/>
    <w:rsid w:val="005A76EF"/>
    <w:rsid w:val="005B7040"/>
    <w:rsid w:val="005D0D20"/>
    <w:rsid w:val="005D42DF"/>
    <w:rsid w:val="005D5DB2"/>
    <w:rsid w:val="005E7216"/>
    <w:rsid w:val="005E7349"/>
    <w:rsid w:val="005F40FB"/>
    <w:rsid w:val="00605B84"/>
    <w:rsid w:val="00606DE6"/>
    <w:rsid w:val="00616358"/>
    <w:rsid w:val="00623803"/>
    <w:rsid w:val="00623D3D"/>
    <w:rsid w:val="006263D6"/>
    <w:rsid w:val="00626819"/>
    <w:rsid w:val="0063242C"/>
    <w:rsid w:val="00636479"/>
    <w:rsid w:val="006418F4"/>
    <w:rsid w:val="00642947"/>
    <w:rsid w:val="00644105"/>
    <w:rsid w:val="00644FDD"/>
    <w:rsid w:val="00652B9D"/>
    <w:rsid w:val="0066138B"/>
    <w:rsid w:val="00667718"/>
    <w:rsid w:val="00675313"/>
    <w:rsid w:val="006777D5"/>
    <w:rsid w:val="00680D9F"/>
    <w:rsid w:val="00682995"/>
    <w:rsid w:val="006845C9"/>
    <w:rsid w:val="00690CCD"/>
    <w:rsid w:val="00691531"/>
    <w:rsid w:val="006953CC"/>
    <w:rsid w:val="006A3ED2"/>
    <w:rsid w:val="006A4A0B"/>
    <w:rsid w:val="006C072A"/>
    <w:rsid w:val="006C2385"/>
    <w:rsid w:val="006C7580"/>
    <w:rsid w:val="006D4710"/>
    <w:rsid w:val="006E18E9"/>
    <w:rsid w:val="006E407F"/>
    <w:rsid w:val="006F59EB"/>
    <w:rsid w:val="006F6A47"/>
    <w:rsid w:val="00703559"/>
    <w:rsid w:val="0070546E"/>
    <w:rsid w:val="0071039C"/>
    <w:rsid w:val="00713FD0"/>
    <w:rsid w:val="0072456E"/>
    <w:rsid w:val="007327E5"/>
    <w:rsid w:val="0073476D"/>
    <w:rsid w:val="00737B4B"/>
    <w:rsid w:val="00741674"/>
    <w:rsid w:val="007520D6"/>
    <w:rsid w:val="0076031A"/>
    <w:rsid w:val="00763FB9"/>
    <w:rsid w:val="0076453E"/>
    <w:rsid w:val="00766558"/>
    <w:rsid w:val="00773C92"/>
    <w:rsid w:val="00777908"/>
    <w:rsid w:val="007874EC"/>
    <w:rsid w:val="007902F9"/>
    <w:rsid w:val="007975D6"/>
    <w:rsid w:val="007A418E"/>
    <w:rsid w:val="007B10A2"/>
    <w:rsid w:val="007B6782"/>
    <w:rsid w:val="007B7E6F"/>
    <w:rsid w:val="007C10FC"/>
    <w:rsid w:val="007E1B25"/>
    <w:rsid w:val="007E4108"/>
    <w:rsid w:val="007F2D8E"/>
    <w:rsid w:val="008001DC"/>
    <w:rsid w:val="0080095E"/>
    <w:rsid w:val="0080281D"/>
    <w:rsid w:val="00813138"/>
    <w:rsid w:val="00815765"/>
    <w:rsid w:val="00816956"/>
    <w:rsid w:val="00822E41"/>
    <w:rsid w:val="008236B6"/>
    <w:rsid w:val="00824ADD"/>
    <w:rsid w:val="00831451"/>
    <w:rsid w:val="00835A75"/>
    <w:rsid w:val="008431BC"/>
    <w:rsid w:val="0084496F"/>
    <w:rsid w:val="008452A1"/>
    <w:rsid w:val="008453A1"/>
    <w:rsid w:val="00854681"/>
    <w:rsid w:val="008552A3"/>
    <w:rsid w:val="00857172"/>
    <w:rsid w:val="00860A47"/>
    <w:rsid w:val="008674BB"/>
    <w:rsid w:val="00870FA4"/>
    <w:rsid w:val="0088296D"/>
    <w:rsid w:val="00883175"/>
    <w:rsid w:val="008846A3"/>
    <w:rsid w:val="00885CB4"/>
    <w:rsid w:val="00887B55"/>
    <w:rsid w:val="00892508"/>
    <w:rsid w:val="00892E9D"/>
    <w:rsid w:val="008948F4"/>
    <w:rsid w:val="00895342"/>
    <w:rsid w:val="00896C64"/>
    <w:rsid w:val="0089741C"/>
    <w:rsid w:val="008A2B52"/>
    <w:rsid w:val="008A516A"/>
    <w:rsid w:val="008B196C"/>
    <w:rsid w:val="008C5402"/>
    <w:rsid w:val="008C5D96"/>
    <w:rsid w:val="008D07CD"/>
    <w:rsid w:val="008D4432"/>
    <w:rsid w:val="008E397C"/>
    <w:rsid w:val="008F3844"/>
    <w:rsid w:val="008F60DE"/>
    <w:rsid w:val="008F7B6D"/>
    <w:rsid w:val="009075AF"/>
    <w:rsid w:val="00917181"/>
    <w:rsid w:val="0092016B"/>
    <w:rsid w:val="00921553"/>
    <w:rsid w:val="00926D71"/>
    <w:rsid w:val="0093372D"/>
    <w:rsid w:val="0094021C"/>
    <w:rsid w:val="009559E3"/>
    <w:rsid w:val="00955C3E"/>
    <w:rsid w:val="009606E7"/>
    <w:rsid w:val="00963027"/>
    <w:rsid w:val="00970813"/>
    <w:rsid w:val="009826B7"/>
    <w:rsid w:val="00986D92"/>
    <w:rsid w:val="00987C25"/>
    <w:rsid w:val="009939C7"/>
    <w:rsid w:val="00994A13"/>
    <w:rsid w:val="009A547A"/>
    <w:rsid w:val="009A62BC"/>
    <w:rsid w:val="009B0FB1"/>
    <w:rsid w:val="009B74AE"/>
    <w:rsid w:val="009C327C"/>
    <w:rsid w:val="009C6E7A"/>
    <w:rsid w:val="009D3858"/>
    <w:rsid w:val="009E3074"/>
    <w:rsid w:val="009F6D5C"/>
    <w:rsid w:val="00A0025C"/>
    <w:rsid w:val="00A060C3"/>
    <w:rsid w:val="00A06C4E"/>
    <w:rsid w:val="00A120EB"/>
    <w:rsid w:val="00A1322A"/>
    <w:rsid w:val="00A23E76"/>
    <w:rsid w:val="00A26134"/>
    <w:rsid w:val="00A30A99"/>
    <w:rsid w:val="00A42A6D"/>
    <w:rsid w:val="00A50348"/>
    <w:rsid w:val="00A50A51"/>
    <w:rsid w:val="00A65D50"/>
    <w:rsid w:val="00A7353F"/>
    <w:rsid w:val="00A745F4"/>
    <w:rsid w:val="00A814E3"/>
    <w:rsid w:val="00A815AE"/>
    <w:rsid w:val="00A850CC"/>
    <w:rsid w:val="00A9370A"/>
    <w:rsid w:val="00AA3B22"/>
    <w:rsid w:val="00AA5D6A"/>
    <w:rsid w:val="00AA7046"/>
    <w:rsid w:val="00AB6659"/>
    <w:rsid w:val="00AC31A2"/>
    <w:rsid w:val="00AD3E5D"/>
    <w:rsid w:val="00AD6644"/>
    <w:rsid w:val="00AD75A6"/>
    <w:rsid w:val="00AE23E1"/>
    <w:rsid w:val="00AE452D"/>
    <w:rsid w:val="00AE4DF5"/>
    <w:rsid w:val="00AE5838"/>
    <w:rsid w:val="00AE67A6"/>
    <w:rsid w:val="00B06326"/>
    <w:rsid w:val="00B154E0"/>
    <w:rsid w:val="00B22EF9"/>
    <w:rsid w:val="00B242F1"/>
    <w:rsid w:val="00B27E2D"/>
    <w:rsid w:val="00B3670D"/>
    <w:rsid w:val="00B46417"/>
    <w:rsid w:val="00B50E64"/>
    <w:rsid w:val="00B553C7"/>
    <w:rsid w:val="00B6577F"/>
    <w:rsid w:val="00B7054C"/>
    <w:rsid w:val="00B84A34"/>
    <w:rsid w:val="00B8780B"/>
    <w:rsid w:val="00BA19BE"/>
    <w:rsid w:val="00BA671B"/>
    <w:rsid w:val="00BA767C"/>
    <w:rsid w:val="00BC1CDC"/>
    <w:rsid w:val="00BC1F95"/>
    <w:rsid w:val="00BC2CA2"/>
    <w:rsid w:val="00BC5B6B"/>
    <w:rsid w:val="00BD0123"/>
    <w:rsid w:val="00BD217D"/>
    <w:rsid w:val="00BE2251"/>
    <w:rsid w:val="00BE431E"/>
    <w:rsid w:val="00BE53E9"/>
    <w:rsid w:val="00BF030C"/>
    <w:rsid w:val="00C13DF0"/>
    <w:rsid w:val="00C21E02"/>
    <w:rsid w:val="00C4147A"/>
    <w:rsid w:val="00C45D84"/>
    <w:rsid w:val="00C473B7"/>
    <w:rsid w:val="00C5006E"/>
    <w:rsid w:val="00C6428D"/>
    <w:rsid w:val="00C64611"/>
    <w:rsid w:val="00C653FC"/>
    <w:rsid w:val="00C70B3A"/>
    <w:rsid w:val="00C71858"/>
    <w:rsid w:val="00C71DB4"/>
    <w:rsid w:val="00C75BCF"/>
    <w:rsid w:val="00C77BD1"/>
    <w:rsid w:val="00C82C48"/>
    <w:rsid w:val="00C84C01"/>
    <w:rsid w:val="00C84ED4"/>
    <w:rsid w:val="00C92284"/>
    <w:rsid w:val="00CA095E"/>
    <w:rsid w:val="00CA11C7"/>
    <w:rsid w:val="00CA49C9"/>
    <w:rsid w:val="00CB231A"/>
    <w:rsid w:val="00CB2E4F"/>
    <w:rsid w:val="00CB4315"/>
    <w:rsid w:val="00CC0CE0"/>
    <w:rsid w:val="00CC380F"/>
    <w:rsid w:val="00CC62A6"/>
    <w:rsid w:val="00CD1460"/>
    <w:rsid w:val="00CD32A0"/>
    <w:rsid w:val="00CE70F2"/>
    <w:rsid w:val="00CE7FE2"/>
    <w:rsid w:val="00CF2890"/>
    <w:rsid w:val="00CF79F4"/>
    <w:rsid w:val="00CF7EA8"/>
    <w:rsid w:val="00D03A96"/>
    <w:rsid w:val="00D05830"/>
    <w:rsid w:val="00D12998"/>
    <w:rsid w:val="00D156AD"/>
    <w:rsid w:val="00D317FC"/>
    <w:rsid w:val="00D375DE"/>
    <w:rsid w:val="00D40BE8"/>
    <w:rsid w:val="00D44C7A"/>
    <w:rsid w:val="00D50D6E"/>
    <w:rsid w:val="00D5450C"/>
    <w:rsid w:val="00D56545"/>
    <w:rsid w:val="00D6023D"/>
    <w:rsid w:val="00D60CC7"/>
    <w:rsid w:val="00D61E97"/>
    <w:rsid w:val="00D6251F"/>
    <w:rsid w:val="00D64FCA"/>
    <w:rsid w:val="00D76D38"/>
    <w:rsid w:val="00D772F0"/>
    <w:rsid w:val="00D77E97"/>
    <w:rsid w:val="00D80E84"/>
    <w:rsid w:val="00D90070"/>
    <w:rsid w:val="00DA0A59"/>
    <w:rsid w:val="00DA3D2B"/>
    <w:rsid w:val="00DA4B0D"/>
    <w:rsid w:val="00DB726C"/>
    <w:rsid w:val="00DC332C"/>
    <w:rsid w:val="00DC7300"/>
    <w:rsid w:val="00DD1D57"/>
    <w:rsid w:val="00DE37C4"/>
    <w:rsid w:val="00DF1287"/>
    <w:rsid w:val="00DF309C"/>
    <w:rsid w:val="00DF43B5"/>
    <w:rsid w:val="00E03970"/>
    <w:rsid w:val="00E072D0"/>
    <w:rsid w:val="00E11485"/>
    <w:rsid w:val="00E11C52"/>
    <w:rsid w:val="00E132FE"/>
    <w:rsid w:val="00E14266"/>
    <w:rsid w:val="00E143E7"/>
    <w:rsid w:val="00E22FBD"/>
    <w:rsid w:val="00E24589"/>
    <w:rsid w:val="00E30BED"/>
    <w:rsid w:val="00E35FE2"/>
    <w:rsid w:val="00E369EF"/>
    <w:rsid w:val="00E37184"/>
    <w:rsid w:val="00E4011A"/>
    <w:rsid w:val="00E46D82"/>
    <w:rsid w:val="00E54990"/>
    <w:rsid w:val="00E57F97"/>
    <w:rsid w:val="00E63EC8"/>
    <w:rsid w:val="00E64079"/>
    <w:rsid w:val="00E802D5"/>
    <w:rsid w:val="00E86735"/>
    <w:rsid w:val="00E948FF"/>
    <w:rsid w:val="00E94CC1"/>
    <w:rsid w:val="00E96A68"/>
    <w:rsid w:val="00EA5B89"/>
    <w:rsid w:val="00EB4CCC"/>
    <w:rsid w:val="00EB6634"/>
    <w:rsid w:val="00EC4D30"/>
    <w:rsid w:val="00ED15AB"/>
    <w:rsid w:val="00ED5BFA"/>
    <w:rsid w:val="00ED7B0F"/>
    <w:rsid w:val="00EE0D38"/>
    <w:rsid w:val="00EE2BAB"/>
    <w:rsid w:val="00F12B38"/>
    <w:rsid w:val="00F31174"/>
    <w:rsid w:val="00F37C04"/>
    <w:rsid w:val="00F435FC"/>
    <w:rsid w:val="00F45C9A"/>
    <w:rsid w:val="00F4788F"/>
    <w:rsid w:val="00F551CA"/>
    <w:rsid w:val="00F561EC"/>
    <w:rsid w:val="00F56D80"/>
    <w:rsid w:val="00F60F37"/>
    <w:rsid w:val="00F7065C"/>
    <w:rsid w:val="00F760C7"/>
    <w:rsid w:val="00F90AAE"/>
    <w:rsid w:val="00F9389D"/>
    <w:rsid w:val="00F94CE2"/>
    <w:rsid w:val="00FA243C"/>
    <w:rsid w:val="00FA455B"/>
    <w:rsid w:val="00FA607F"/>
    <w:rsid w:val="00FA7D91"/>
    <w:rsid w:val="00FB61AA"/>
    <w:rsid w:val="00FC0BD7"/>
    <w:rsid w:val="00FC74DC"/>
    <w:rsid w:val="00FC7D52"/>
    <w:rsid w:val="00FD56AD"/>
    <w:rsid w:val="00FE0169"/>
    <w:rsid w:val="00FE13E5"/>
    <w:rsid w:val="00FE6922"/>
    <w:rsid w:val="00FE78D5"/>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4CC1"/>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94CC1"/>
    <w:pPr>
      <w:tabs>
        <w:tab w:val="center" w:pos="4153"/>
        <w:tab w:val="right" w:pos="8306"/>
      </w:tabs>
    </w:pPr>
  </w:style>
  <w:style w:type="paragraph" w:styleId="a7">
    <w:name w:val="footer"/>
    <w:basedOn w:val="a1"/>
    <w:rsid w:val="00E94CC1"/>
    <w:pPr>
      <w:tabs>
        <w:tab w:val="center" w:pos="4153"/>
        <w:tab w:val="right" w:pos="8306"/>
      </w:tabs>
      <w:ind w:firstLine="0"/>
    </w:pPr>
    <w:rPr>
      <w:sz w:val="24"/>
    </w:rPr>
  </w:style>
  <w:style w:type="character" w:styleId="a8">
    <w:name w:val="page number"/>
    <w:basedOn w:val="a2"/>
    <w:rsid w:val="00E94CC1"/>
  </w:style>
  <w:style w:type="paragraph" w:styleId="20">
    <w:name w:val="List Bullet 2"/>
    <w:basedOn w:val="a1"/>
    <w:autoRedefine/>
    <w:rsid w:val="00E94CC1"/>
    <w:pPr>
      <w:numPr>
        <w:numId w:val="1"/>
      </w:numPr>
      <w:ind w:left="0" w:firstLine="641"/>
    </w:pPr>
  </w:style>
  <w:style w:type="paragraph" w:styleId="30">
    <w:name w:val="List Bullet 3"/>
    <w:basedOn w:val="a1"/>
    <w:autoRedefine/>
    <w:rsid w:val="00E94CC1"/>
    <w:pPr>
      <w:numPr>
        <w:numId w:val="2"/>
      </w:numPr>
      <w:ind w:left="0" w:firstLine="720"/>
    </w:pPr>
  </w:style>
  <w:style w:type="paragraph" w:styleId="a0">
    <w:name w:val="List Bullet"/>
    <w:basedOn w:val="a1"/>
    <w:autoRedefine/>
    <w:rsid w:val="00E94CC1"/>
    <w:pPr>
      <w:numPr>
        <w:numId w:val="4"/>
      </w:numPr>
      <w:ind w:left="0" w:firstLine="680"/>
    </w:pPr>
  </w:style>
  <w:style w:type="paragraph" w:styleId="a">
    <w:name w:val="List Number"/>
    <w:basedOn w:val="a1"/>
    <w:rsid w:val="00E94CC1"/>
    <w:pPr>
      <w:numPr>
        <w:numId w:val="5"/>
      </w:numPr>
      <w:ind w:left="0" w:firstLine="680"/>
    </w:pPr>
  </w:style>
  <w:style w:type="paragraph" w:styleId="2">
    <w:name w:val="List Number 2"/>
    <w:basedOn w:val="a1"/>
    <w:rsid w:val="00E94CC1"/>
    <w:pPr>
      <w:numPr>
        <w:numId w:val="6"/>
      </w:numPr>
      <w:ind w:left="0" w:firstLine="680"/>
    </w:pPr>
  </w:style>
  <w:style w:type="paragraph" w:styleId="3">
    <w:name w:val="List Number 3"/>
    <w:basedOn w:val="a1"/>
    <w:rsid w:val="00E94CC1"/>
    <w:pPr>
      <w:numPr>
        <w:numId w:val="7"/>
      </w:numPr>
      <w:ind w:left="0" w:firstLine="709"/>
    </w:pPr>
  </w:style>
  <w:style w:type="paragraph" w:styleId="4">
    <w:name w:val="List Number 4"/>
    <w:basedOn w:val="a1"/>
    <w:rsid w:val="00E94CC1"/>
    <w:pPr>
      <w:numPr>
        <w:numId w:val="8"/>
      </w:numPr>
      <w:ind w:left="0" w:firstLine="709"/>
    </w:pPr>
  </w:style>
  <w:style w:type="paragraph" w:styleId="a9">
    <w:name w:val="Body Text"/>
    <w:basedOn w:val="a1"/>
    <w:rsid w:val="00E94CC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 w:type="character" w:customStyle="1" w:styleId="a6">
    <w:name w:val="Верхний колонтитул Знак"/>
    <w:basedOn w:val="a2"/>
    <w:link w:val="a5"/>
    <w:uiPriority w:val="99"/>
    <w:rsid w:val="00AD75A6"/>
    <w:rPr>
      <w:sz w:val="28"/>
    </w:rPr>
  </w:style>
  <w:style w:type="paragraph" w:styleId="ae">
    <w:name w:val="Balloon Text"/>
    <w:basedOn w:val="a1"/>
    <w:link w:val="af"/>
    <w:rsid w:val="0037512A"/>
    <w:rPr>
      <w:rFonts w:ascii="Tahoma" w:hAnsi="Tahoma" w:cs="Tahoma"/>
      <w:sz w:val="16"/>
      <w:szCs w:val="16"/>
    </w:rPr>
  </w:style>
  <w:style w:type="character" w:customStyle="1" w:styleId="af">
    <w:name w:val="Текст выноски Знак"/>
    <w:basedOn w:val="a2"/>
    <w:link w:val="ae"/>
    <w:rsid w:val="00375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7">
    <w:name w:val="footer"/>
    <w:basedOn w:val="a1"/>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9">
    <w:name w:val="Body Text"/>
    <w:basedOn w:val="a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DEA6-6645-4405-B023-0DEDC78E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71e32d39-5b9d-45f5-8532-ec74dcabba7d.dot</Template>
  <TotalTime>2282</TotalTime>
  <Pages>24</Pages>
  <Words>9077</Words>
  <Characters>51742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60698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192</cp:revision>
  <cp:lastPrinted>2023-10-13T08:33:00Z</cp:lastPrinted>
  <dcterms:created xsi:type="dcterms:W3CDTF">2021-12-21T13:01:00Z</dcterms:created>
  <dcterms:modified xsi:type="dcterms:W3CDTF">2023-10-13T08:33:00Z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