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13" w:rsidRDefault="00087E1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7E13" w:rsidRDefault="00087E13">
      <w:pPr>
        <w:pStyle w:val="ConsPlusNormal"/>
        <w:outlineLvl w:val="0"/>
      </w:pPr>
    </w:p>
    <w:p w:rsidR="00087E13" w:rsidRDefault="00087E13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087E13" w:rsidRDefault="00087E13">
      <w:pPr>
        <w:pStyle w:val="ConsPlusTitle"/>
        <w:jc w:val="center"/>
      </w:pPr>
    </w:p>
    <w:p w:rsidR="00087E13" w:rsidRDefault="00087E13">
      <w:pPr>
        <w:pStyle w:val="ConsPlusTitle"/>
        <w:jc w:val="center"/>
      </w:pPr>
      <w:r>
        <w:t>ПРИКАЗ</w:t>
      </w:r>
    </w:p>
    <w:p w:rsidR="00087E13" w:rsidRDefault="00087E13">
      <w:pPr>
        <w:pStyle w:val="ConsPlusTitle"/>
        <w:jc w:val="center"/>
      </w:pPr>
      <w:r>
        <w:t>от 21 апреля 2023 г. N 18-02/05-16</w:t>
      </w:r>
    </w:p>
    <w:p w:rsidR="00087E13" w:rsidRDefault="00087E13">
      <w:pPr>
        <w:pStyle w:val="ConsPlusTitle"/>
        <w:jc w:val="center"/>
      </w:pPr>
    </w:p>
    <w:p w:rsidR="00087E13" w:rsidRDefault="00087E13">
      <w:pPr>
        <w:pStyle w:val="ConsPlusTitle"/>
        <w:jc w:val="center"/>
      </w:pPr>
      <w:r>
        <w:t>О ВНЕСЕНИИ ИЗМЕНЕНИЙ В ПРИКАЗ КОМИТЕТА ФИНАНСОВ</w:t>
      </w:r>
    </w:p>
    <w:p w:rsidR="00087E13" w:rsidRDefault="00087E13">
      <w:pPr>
        <w:pStyle w:val="ConsPlusTitle"/>
        <w:jc w:val="center"/>
      </w:pPr>
      <w:r>
        <w:t>ЛЕНИНГРАДСКОЙ ОБЛАСТИ ОТ 17 НОЯБРЯ 2017 ГОДА</w:t>
      </w:r>
    </w:p>
    <w:p w:rsidR="00087E13" w:rsidRDefault="00087E13">
      <w:pPr>
        <w:pStyle w:val="ConsPlusTitle"/>
        <w:jc w:val="center"/>
      </w:pPr>
      <w:r>
        <w:t>N 18-02/01-05-86 "ОБ УТВЕРЖДЕНИИ ТИПОВЫХ ФОРМ СОГЛАШЕНИЙ</w:t>
      </w:r>
    </w:p>
    <w:p w:rsidR="00087E13" w:rsidRDefault="00087E13">
      <w:pPr>
        <w:pStyle w:val="ConsPlusTitle"/>
        <w:jc w:val="center"/>
      </w:pPr>
      <w:r>
        <w:t>О ПРЕДОСТАВЛЕНИИ СУБСИДИЙ ИЗ ОБЛАСТНОГО БЮДЖЕТА</w:t>
      </w:r>
    </w:p>
    <w:p w:rsidR="00087E13" w:rsidRDefault="00087E13">
      <w:pPr>
        <w:pStyle w:val="ConsPlusTitle"/>
        <w:jc w:val="center"/>
      </w:pPr>
      <w:r>
        <w:t>НЕКОММЕРЧЕСКИМ ОРГАНИЗАЦИЯМ, НЕ ЯВЛЯЮЩИМСЯ</w:t>
      </w:r>
    </w:p>
    <w:p w:rsidR="00087E13" w:rsidRDefault="00087E13">
      <w:pPr>
        <w:pStyle w:val="ConsPlusTitle"/>
        <w:jc w:val="center"/>
      </w:pPr>
      <w:r>
        <w:t>ГОСУДАРСТВЕННЫМИ УЧРЕЖДЕНИЯМИ"</w:t>
      </w:r>
    </w:p>
    <w:p w:rsidR="00087E13" w:rsidRDefault="00087E13">
      <w:pPr>
        <w:pStyle w:val="ConsPlusNormal"/>
      </w:pPr>
    </w:p>
    <w:p w:rsidR="00087E13" w:rsidRDefault="00087E1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приведения нормативных правовых актов комитета финансов Ленинградской области</w:t>
      </w:r>
      <w:proofErr w:type="gramEnd"/>
      <w:r>
        <w:t xml:space="preserve"> в соответствие с действующим законодательством Российской Федерации приказываю:</w:t>
      </w:r>
    </w:p>
    <w:p w:rsidR="00087E13" w:rsidRDefault="00087E13">
      <w:pPr>
        <w:pStyle w:val="ConsPlusNormal"/>
      </w:pPr>
    </w:p>
    <w:p w:rsidR="00087E13" w:rsidRDefault="00087E13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17 ноября 2017 года N 18-02/01-05-86 "Об утверждении типовых форм соглашений о предоставлении субсидий из областного бюджета некоммерческим организациям, не являющимся государственными учреждениями" следующие изменения: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1) пункты 3 и 4 </w:t>
      </w:r>
      <w:hyperlink r:id="rId7">
        <w:r>
          <w:rPr>
            <w:color w:val="0000FF"/>
          </w:rPr>
          <w:t>изложить</w:t>
        </w:r>
      </w:hyperlink>
      <w:r>
        <w:t xml:space="preserve">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"3. Утвердить типовую форму дополнительного соглашения к соглашению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полезных услуг, согласно Приложению 3 к настоящему приказу.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4. Утвердить типовую форму дополнительного соглашения о расторжении соглашения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полезных услуг, согласно Приложению 4 к настоящему приказу</w:t>
      </w:r>
      <w:proofErr w:type="gramStart"/>
      <w:r>
        <w:t>.";</w:t>
      </w:r>
    </w:p>
    <w:proofErr w:type="gramEnd"/>
    <w:p w:rsidR="00087E13" w:rsidRDefault="000F564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"consultantplus://offline/ref=699FCD6ADD6FE72A4FA89B8BE5982AF56299D84593DC3232D82D85F2FE113EFBB0DFE7997DDD501544CC8225FE3A6BE3015566CD19B26319oF5EO" \h </w:instrText>
      </w:r>
      <w:r>
        <w:fldChar w:fldCharType="separate"/>
      </w:r>
      <w:r w:rsidR="00087E13">
        <w:rPr>
          <w:color w:val="0000FF"/>
        </w:rPr>
        <w:t>пункты 3</w:t>
      </w:r>
      <w:r>
        <w:rPr>
          <w:color w:val="0000FF"/>
        </w:rPr>
        <w:fldChar w:fldCharType="end"/>
      </w:r>
      <w:r w:rsidR="00087E13">
        <w:t xml:space="preserve"> - </w:t>
      </w:r>
      <w:hyperlink r:id="rId8">
        <w:r w:rsidR="00087E13">
          <w:rPr>
            <w:color w:val="0000FF"/>
          </w:rPr>
          <w:t>6</w:t>
        </w:r>
      </w:hyperlink>
      <w:r w:rsidR="00087E13">
        <w:t xml:space="preserve"> считать соответственно пунктами 5 - 8;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9">
        <w:r w:rsidR="00087E13">
          <w:rPr>
            <w:color w:val="0000FF"/>
          </w:rPr>
          <w:t>дополнить</w:t>
        </w:r>
      </w:hyperlink>
      <w:r w:rsidR="00087E13">
        <w:t xml:space="preserve"> Приложениями 3 и 4 согласно </w:t>
      </w:r>
      <w:hyperlink w:anchor="P456">
        <w:r w:rsidR="00087E13">
          <w:rPr>
            <w:color w:val="0000FF"/>
          </w:rPr>
          <w:t>приложениям 1</w:t>
        </w:r>
      </w:hyperlink>
      <w:r w:rsidR="00087E13">
        <w:t xml:space="preserve"> и </w:t>
      </w:r>
      <w:hyperlink w:anchor="P597">
        <w:r w:rsidR="00087E13">
          <w:rPr>
            <w:color w:val="0000FF"/>
          </w:rPr>
          <w:t>2</w:t>
        </w:r>
      </w:hyperlink>
      <w:r w:rsidR="00087E13">
        <w:t xml:space="preserve"> к настоящему приказу;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Приложении 1</w:t>
        </w:r>
      </w:hyperlink>
      <w:r>
        <w:t xml:space="preserve"> (типовая форма соглашения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полезных услуг):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преамбуле</w:t>
        </w:r>
      </w:hyperlink>
      <w:r>
        <w:t xml:space="preserve"> после слов "далее - Порядок предоставления субсидий" дополнить через запятую словом "Порядок";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12">
        <w:r w:rsidR="00087E13">
          <w:rPr>
            <w:color w:val="0000FF"/>
          </w:rPr>
          <w:t>пункт 2.2.5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"2.2.5. </w:t>
      </w:r>
      <w:proofErr w:type="gramStart"/>
      <w:r>
        <w:t>Не являлся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>
        <w:t xml:space="preserve"> превышает 25 процентов (если Получатель является юридическим лицом)</w:t>
      </w:r>
      <w:proofErr w:type="gramStart"/>
      <w:r>
        <w:t>."</w:t>
      </w:r>
      <w:proofErr w:type="gramEnd"/>
      <w:r>
        <w:t>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13">
        <w:r w:rsidR="00087E13">
          <w:rPr>
            <w:color w:val="0000FF"/>
          </w:rPr>
          <w:t>дополнить</w:t>
        </w:r>
      </w:hyperlink>
      <w:r w:rsidR="00087E13">
        <w:t xml:space="preserve"> пунктом 2.2.7 следующего содержания: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"2.2.7.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(если такие требования предусмотрены Порядком предоставления субсидий)</w:t>
      </w:r>
      <w:proofErr w:type="gramStart"/>
      <w:r>
        <w:t>."</w:t>
      </w:r>
      <w:proofErr w:type="gramEnd"/>
      <w:r>
        <w:t>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14">
        <w:r w:rsidR="00087E13">
          <w:rPr>
            <w:color w:val="0000FF"/>
          </w:rPr>
          <w:t>пункт 2.2.7</w:t>
        </w:r>
      </w:hyperlink>
      <w:r w:rsidR="00087E13">
        <w:t xml:space="preserve"> считать пунктом 2.2.8;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15">
        <w:r w:rsidR="00087E13">
          <w:rPr>
            <w:color w:val="0000FF"/>
          </w:rPr>
          <w:t>пункт 2.3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"2.3. </w:t>
      </w:r>
      <w:proofErr w:type="gramStart"/>
      <w:r>
        <w:t>Соблюдение Получателем условия о запрете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</w:t>
      </w:r>
      <w:proofErr w:type="gramEnd"/>
      <w:r>
        <w:t xml:space="preserve"> Порядком предоставления субсидий &lt;3&gt;.";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16">
        <w:r w:rsidR="00087E13">
          <w:rPr>
            <w:color w:val="0000FF"/>
          </w:rPr>
          <w:t>пункт 2.4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"2.4. </w:t>
      </w:r>
      <w:proofErr w:type="gramStart"/>
      <w:r>
        <w:t xml:space="preserve">Согласие Получателя на осуществление Главным распорядителем проверок соблюдения Получателем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r:id="rId17">
        <w:r>
          <w:rPr>
            <w:color w:val="0000FF"/>
          </w:rPr>
          <w:t>статьями 268.1</w:t>
        </w:r>
      </w:hyperlink>
      <w:r>
        <w:t xml:space="preserve"> и </w:t>
      </w:r>
      <w:hyperlink r:id="rId18">
        <w:r>
          <w:rPr>
            <w:color w:val="0000FF"/>
          </w:rPr>
          <w:t>269.2</w:t>
        </w:r>
      </w:hyperlink>
      <w:r>
        <w:t xml:space="preserve"> Бюджетного кодекса Российской Федерации).";</w:t>
      </w:r>
      <w:proofErr w:type="gramEnd"/>
    </w:p>
    <w:p w:rsidR="00087E13" w:rsidRDefault="000F5641">
      <w:pPr>
        <w:pStyle w:val="ConsPlusNormal"/>
        <w:spacing w:before="220"/>
        <w:ind w:firstLine="540"/>
        <w:jc w:val="both"/>
      </w:pPr>
      <w:hyperlink r:id="rId19">
        <w:r w:rsidR="00087E13">
          <w:rPr>
            <w:color w:val="0000FF"/>
          </w:rPr>
          <w:t>пункт 3.1</w:t>
        </w:r>
      </w:hyperlink>
      <w:r w:rsidR="00087E13">
        <w:t xml:space="preserve"> после слов "но не позднее 25 декабря ____ года" дополнить словами "(если иное не предусмотрено Порядком предоставления субсидий)";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20">
        <w:r w:rsidR="00087E13">
          <w:rPr>
            <w:color w:val="0000FF"/>
          </w:rPr>
          <w:t>пункт 3.3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"3.3. Перечисление Субсидии осуществляется в соответствии с бюджетным законодательством Российской Федерации: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на счет Получателя, открытый в подразделении расчетной сети Центрального банка Российской Федерации или кредитной организации, не позднее _____ рабочего дня после принятия Главным распорядителем решения о перечислении средств областного бюджета Ленинградской области при выполнении Получателем условий, установленных Порядком предоставления субсидий (если иное не предусмотрено Порядком предоставления субсидий).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&lt;альтернативный вариант&gt;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на лицевой счет, предназначенный для учета операций со средствами участников казначейского сопровождения &lt;4&gt;.";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21">
        <w:r w:rsidR="00087E13">
          <w:rPr>
            <w:color w:val="0000FF"/>
          </w:rPr>
          <w:t>пункты 3.5</w:t>
        </w:r>
      </w:hyperlink>
      <w:r w:rsidR="00087E13">
        <w:t xml:space="preserve"> и </w:t>
      </w:r>
      <w:hyperlink r:id="rId22">
        <w:r w:rsidR="00087E13">
          <w:rPr>
            <w:color w:val="0000FF"/>
          </w:rPr>
          <w:t>3.6</w:t>
        </w:r>
      </w:hyperlink>
      <w:r w:rsidR="00087E13">
        <w:t xml:space="preserve"> дополнить сноской &lt;3&gt;;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23">
        <w:r w:rsidR="00087E13">
          <w:rPr>
            <w:color w:val="0000FF"/>
          </w:rPr>
          <w:t>пункт 4.1.3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"4.1.3. Установить: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 и их характеристик (показателей, необходимых для достижения результатов предоставления Субсидии) (далее - значения результатов предоставления Субсидии и показателей) согласно приложению 1 к настоящему Соглашению и осуществлять оценку их достижения &lt;2&gt;;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lastRenderedPageBreak/>
        <w:t>план мероприятий по достижению результатов предоставления Субсидии (контрольные точки) согласно приложению 3 к настоящему Соглашению и осуществлять оценку его выполнения &lt;5&gt;.";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пункте 4.1.5</w:t>
        </w:r>
      </w:hyperlink>
      <w:r>
        <w:t xml:space="preserve"> слова "условий, целей и порядка" заменить словами "условий и порядка";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пункте 4.1.6</w:t>
        </w:r>
      </w:hyperlink>
      <w:r>
        <w:t xml:space="preserve"> слова "порядка, целей и условий" заменить словами "порядка и условий";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26">
        <w:r w:rsidR="00087E13">
          <w:rPr>
            <w:color w:val="0000FF"/>
          </w:rPr>
          <w:t>пункт 4.1.8</w:t>
        </w:r>
      </w:hyperlink>
      <w:r w:rsidR="00087E13">
        <w:t xml:space="preserve"> дополнить сноской &lt;3&gt;;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пункте 4.2.1</w:t>
        </w:r>
      </w:hyperlink>
      <w:r>
        <w:t xml:space="preserve"> слова "условий, целей и порядка" заменить словами "условий и порядка";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28">
        <w:r w:rsidR="00087E13">
          <w:rPr>
            <w:color w:val="0000FF"/>
          </w:rPr>
          <w:t>пункт 4.2.4</w:t>
        </w:r>
      </w:hyperlink>
      <w:r w:rsidR="00087E13">
        <w:t xml:space="preserve"> дополнить сноской &lt;3&gt;;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29">
        <w:r w:rsidR="00087E13">
          <w:rPr>
            <w:color w:val="0000FF"/>
          </w:rPr>
          <w:t>абзац четвертый пункта 4.3.1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"не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 предоставления субсидий &lt;3&gt;.";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30">
        <w:r w:rsidR="00087E13">
          <w:rPr>
            <w:color w:val="0000FF"/>
          </w:rPr>
          <w:t>пункт 4.3.2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"4.3.2. </w:t>
      </w:r>
      <w:proofErr w:type="gramStart"/>
      <w:r>
        <w:t xml:space="preserve">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Главным распорядителем проверок соблюдения ими условий и порядка предоставления Субсидий, в том числе в части достижения результатов предоставления субсидии, и проверок органами государственного финансового контроля соблюдения условий и порядка предоставления Субсидий в соответствии со </w:t>
      </w:r>
      <w:hyperlink r:id="rId31">
        <w:r>
          <w:rPr>
            <w:color w:val="0000FF"/>
          </w:rPr>
          <w:t>статьями 268.1</w:t>
        </w:r>
      </w:hyperlink>
      <w:r>
        <w:t xml:space="preserve"> и </w:t>
      </w:r>
      <w:hyperlink r:id="rId32">
        <w:r>
          <w:rPr>
            <w:color w:val="0000FF"/>
          </w:rPr>
          <w:t>269.2</w:t>
        </w:r>
      </w:hyperlink>
      <w:r>
        <w:t xml:space="preserve"> Бюджетного кодекса Российской</w:t>
      </w:r>
      <w:proofErr w:type="gramEnd"/>
      <w:r>
        <w:t xml:space="preserve"> Федерации &lt;3&gt;.";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33">
        <w:r w:rsidR="00087E13">
          <w:rPr>
            <w:color w:val="0000FF"/>
          </w:rPr>
          <w:t>пункт 4.3.3</w:t>
        </w:r>
      </w:hyperlink>
      <w:r w:rsidR="00087E13">
        <w:t xml:space="preserve"> дополнить сноской &lt;3&gt;;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34">
        <w:r w:rsidR="00087E13">
          <w:rPr>
            <w:color w:val="0000FF"/>
          </w:rPr>
          <w:t>пункт 4.3.4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"4.3.4. Направлять по запросу Главного распорядителя документы и информацию, необходимые для проведения проверок соблюдения порядка и условий предоставления Субсидии, в том числе в части достижения результатов предоставления Субсидии, в течение ___ дней со дня получения запроса Главного распорядителя</w:t>
      </w:r>
      <w:proofErr w:type="gramStart"/>
      <w:r>
        <w:t>.";</w:t>
      </w:r>
      <w:proofErr w:type="gramEnd"/>
    </w:p>
    <w:p w:rsidR="00087E13" w:rsidRDefault="000F5641">
      <w:pPr>
        <w:pStyle w:val="ConsPlusNormal"/>
        <w:spacing w:before="220"/>
        <w:ind w:firstLine="540"/>
        <w:jc w:val="both"/>
      </w:pPr>
      <w:hyperlink r:id="rId35">
        <w:r w:rsidR="00087E13">
          <w:rPr>
            <w:color w:val="0000FF"/>
          </w:rPr>
          <w:t>пункт 4.3.6</w:t>
        </w:r>
      </w:hyperlink>
      <w:r w:rsidR="00087E13">
        <w:t xml:space="preserve"> дополнить абзацем следующего содержания: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"Обеспечить реализацию плана мероприятий по достижению результатов предоставления Субсидии (контрольных точек) &lt;5&gt;.";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36">
        <w:r w:rsidR="00087E13">
          <w:rPr>
            <w:color w:val="0000FF"/>
          </w:rPr>
          <w:t>пункт 4.3.7</w:t>
        </w:r>
      </w:hyperlink>
      <w:r w:rsidR="00087E13">
        <w:t xml:space="preserve"> дополнить сноской &lt;3&gt;;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37">
        <w:r w:rsidR="00087E13">
          <w:rPr>
            <w:color w:val="0000FF"/>
          </w:rPr>
          <w:t>пункт 4.3.8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nformat"/>
        <w:spacing w:before="200"/>
        <w:jc w:val="both"/>
      </w:pPr>
      <w:r>
        <w:t xml:space="preserve">    "4.3.8. Представлять Главному распорядителю:</w:t>
      </w:r>
    </w:p>
    <w:p w:rsidR="00087E13" w:rsidRDefault="00087E13">
      <w:pPr>
        <w:pStyle w:val="ConsPlusNonformat"/>
        <w:jc w:val="both"/>
      </w:pPr>
      <w:r>
        <w:t xml:space="preserve">    отчет о расходах Получателя, источником финансового обеспечения которых</w:t>
      </w:r>
    </w:p>
    <w:p w:rsidR="00087E13" w:rsidRDefault="00087E13">
      <w:pPr>
        <w:pStyle w:val="ConsPlusNonformat"/>
        <w:jc w:val="both"/>
      </w:pPr>
      <w:proofErr w:type="gramStart"/>
      <w:r>
        <w:t>является Субсидия, не позднее ________________ (рабочего дня, следующего за</w:t>
      </w:r>
      <w:proofErr w:type="gramEnd"/>
    </w:p>
    <w:p w:rsidR="00087E13" w:rsidRDefault="00087E13">
      <w:pPr>
        <w:pStyle w:val="ConsPlusNonformat"/>
        <w:jc w:val="both"/>
      </w:pPr>
      <w:r>
        <w:t>отчетным ___________________________), по форме, утвержденной приложением 3</w:t>
      </w:r>
    </w:p>
    <w:p w:rsidR="00087E13" w:rsidRDefault="00087E13">
      <w:pPr>
        <w:pStyle w:val="ConsPlusNonformat"/>
        <w:jc w:val="both"/>
      </w:pPr>
      <w:r>
        <w:t xml:space="preserve">            (месяц, квартал, год)</w:t>
      </w:r>
    </w:p>
    <w:p w:rsidR="00087E13" w:rsidRDefault="00087E13">
      <w:pPr>
        <w:pStyle w:val="ConsPlusNonformat"/>
        <w:jc w:val="both"/>
      </w:pPr>
      <w:r>
        <w:t>к настоящему Соглашению &lt;3&gt;;</w:t>
      </w:r>
    </w:p>
    <w:p w:rsidR="00087E13" w:rsidRDefault="00087E13">
      <w:pPr>
        <w:pStyle w:val="ConsPlusNonformat"/>
        <w:jc w:val="both"/>
      </w:pPr>
      <w:r>
        <w:t xml:space="preserve">    отчет о  достижении  значений  результатов  предоставления  Субсидии  и</w:t>
      </w:r>
    </w:p>
    <w:p w:rsidR="00087E13" w:rsidRDefault="00087E13">
      <w:pPr>
        <w:pStyle w:val="ConsPlusNonformat"/>
        <w:jc w:val="both"/>
      </w:pPr>
      <w:proofErr w:type="gramStart"/>
      <w:r>
        <w:t>показателей  не  позднее  ______  (рабочего  дня,  следующего  за  отчетным</w:t>
      </w:r>
      <w:proofErr w:type="gramEnd"/>
    </w:p>
    <w:p w:rsidR="00087E13" w:rsidRDefault="00087E13">
      <w:pPr>
        <w:pStyle w:val="ConsPlusNonformat"/>
        <w:jc w:val="both"/>
      </w:pPr>
      <w:r>
        <w:lastRenderedPageBreak/>
        <w:t>_______________________), по форме, утвержденной приложением 2 к настоящему</w:t>
      </w:r>
    </w:p>
    <w:p w:rsidR="00087E13" w:rsidRDefault="00087E13">
      <w:pPr>
        <w:pStyle w:val="ConsPlusNonformat"/>
        <w:jc w:val="both"/>
      </w:pPr>
      <w:r>
        <w:t xml:space="preserve"> (месяц, квартал, год)</w:t>
      </w:r>
    </w:p>
    <w:p w:rsidR="00087E13" w:rsidRDefault="00087E13">
      <w:pPr>
        <w:pStyle w:val="ConsPlusNonformat"/>
        <w:jc w:val="both"/>
      </w:pPr>
      <w:r>
        <w:t>Соглашению;</w:t>
      </w:r>
    </w:p>
    <w:p w:rsidR="00087E13" w:rsidRDefault="00087E13">
      <w:pPr>
        <w:pStyle w:val="ConsPlusNonformat"/>
        <w:jc w:val="both"/>
      </w:pPr>
      <w:r>
        <w:t xml:space="preserve">    отчет  о  реализации  плана  мероприятий  по   достижению   результатов</w:t>
      </w:r>
    </w:p>
    <w:p w:rsidR="00087E13" w:rsidRDefault="00087E13">
      <w:pPr>
        <w:pStyle w:val="ConsPlusNonformat"/>
        <w:jc w:val="both"/>
      </w:pPr>
      <w:r>
        <w:t>предоставления Субсидии (контрольных точек) не  позднее  10  рабочего  дня,</w:t>
      </w:r>
    </w:p>
    <w:p w:rsidR="00087E13" w:rsidRDefault="00087E13">
      <w:pPr>
        <w:pStyle w:val="ConsPlusNonformat"/>
        <w:jc w:val="both"/>
      </w:pPr>
      <w:r>
        <w:t>следующего за отчетным месяцем, а также не позднее 10  рабочего  дня  после</w:t>
      </w:r>
    </w:p>
    <w:p w:rsidR="00087E13" w:rsidRDefault="00087E13">
      <w:pPr>
        <w:pStyle w:val="ConsPlusNonformat"/>
        <w:jc w:val="both"/>
      </w:pPr>
      <w:r>
        <w:t>достижения конечного значения результата предоставления Субсидии, по форме,</w:t>
      </w:r>
    </w:p>
    <w:p w:rsidR="00087E13" w:rsidRDefault="00087E13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приложением 4 к настоящему Соглашению &lt;5&gt;;</w:t>
      </w:r>
    </w:p>
    <w:p w:rsidR="00087E13" w:rsidRDefault="00087E13">
      <w:pPr>
        <w:pStyle w:val="ConsPlusNonformat"/>
        <w:jc w:val="both"/>
      </w:pPr>
      <w:r>
        <w:t xml:space="preserve">    </w:t>
      </w:r>
      <w:proofErr w:type="gramStart"/>
      <w:r>
        <w:t>отчет _______________________________________ не позднее ____ (рабочего</w:t>
      </w:r>
      <w:proofErr w:type="gramEnd"/>
    </w:p>
    <w:p w:rsidR="00087E13" w:rsidRDefault="00087E13">
      <w:pPr>
        <w:pStyle w:val="ConsPlusNonformat"/>
        <w:jc w:val="both"/>
      </w:pPr>
      <w:r>
        <w:t xml:space="preserve">дня, следующего за </w:t>
      </w:r>
      <w:proofErr w:type="gramStart"/>
      <w:r>
        <w:t>отчетным</w:t>
      </w:r>
      <w:proofErr w:type="gramEnd"/>
      <w:r>
        <w:t xml:space="preserve"> ______________________), по форме, утвержденной</w:t>
      </w:r>
    </w:p>
    <w:p w:rsidR="00087E13" w:rsidRDefault="00087E13">
      <w:pPr>
        <w:pStyle w:val="ConsPlusNonformat"/>
        <w:jc w:val="both"/>
      </w:pPr>
      <w:r>
        <w:t xml:space="preserve">                            (месяц, квартал, год)</w:t>
      </w:r>
    </w:p>
    <w:p w:rsidR="00087E13" w:rsidRDefault="00087E13">
      <w:pPr>
        <w:pStyle w:val="ConsPlusNonformat"/>
        <w:jc w:val="both"/>
      </w:pPr>
      <w:proofErr w:type="gramStart"/>
      <w:r>
        <w:t>_____________________________________ (в случае если предусмотрено Порядком</w:t>
      </w:r>
      <w:proofErr w:type="gramEnd"/>
    </w:p>
    <w:p w:rsidR="00087E13" w:rsidRDefault="00087E13">
      <w:pPr>
        <w:pStyle w:val="ConsPlusNonformat"/>
        <w:jc w:val="both"/>
      </w:pPr>
      <w:r>
        <w:t>предоставления субсидий)</w:t>
      </w:r>
      <w:proofErr w:type="gramStart"/>
      <w:r>
        <w:t>."</w:t>
      </w:r>
      <w:proofErr w:type="gramEnd"/>
      <w:r>
        <w:t>;</w:t>
      </w:r>
    </w:p>
    <w:p w:rsidR="00087E13" w:rsidRDefault="000F5641">
      <w:pPr>
        <w:pStyle w:val="ConsPlusNormal"/>
        <w:ind w:firstLine="540"/>
        <w:jc w:val="both"/>
      </w:pPr>
      <w:hyperlink r:id="rId38">
        <w:r w:rsidR="00087E13">
          <w:rPr>
            <w:color w:val="0000FF"/>
          </w:rPr>
          <w:t>пункт 4.3.9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"4.3.9. В случае образования в 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срок до "___" ________ 20__ года &lt;3&gt;.";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39">
        <w:r w:rsidR="00087E13">
          <w:rPr>
            <w:color w:val="0000FF"/>
          </w:rPr>
          <w:t>пункт 4.3.10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"4.3.10.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задолженности по выплате заработной платы работникам (в случае если предусмотрено Порядком предоставления субсидий)</w:t>
      </w:r>
      <w:proofErr w:type="gramStart"/>
      <w:r>
        <w:t>."</w:t>
      </w:r>
      <w:proofErr w:type="gramEnd"/>
      <w:r>
        <w:t>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40">
        <w:r w:rsidR="00087E13">
          <w:rPr>
            <w:color w:val="0000FF"/>
          </w:rPr>
          <w:t>пункт 4.3.11</w:t>
        </w:r>
      </w:hyperlink>
      <w:r w:rsidR="00087E13">
        <w:t xml:space="preserve"> дополнить словами "(в случае если предусмотрено Порядком предоставления субсидий)";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41">
        <w:r w:rsidR="00087E13">
          <w:rPr>
            <w:color w:val="0000FF"/>
          </w:rPr>
          <w:t>сноску &lt;3&gt;</w:t>
        </w:r>
      </w:hyperlink>
      <w:r w:rsidR="00087E13">
        <w:t xml:space="preserve"> изложить в следующей редакции: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"&lt;3&gt; Применяется только в отношении Субсидий на финансовое обеспечение затрат</w:t>
      </w:r>
      <w:proofErr w:type="gramStart"/>
      <w:r>
        <w:t>.";</w:t>
      </w:r>
      <w:proofErr w:type="gramEnd"/>
    </w:p>
    <w:p w:rsidR="00087E13" w:rsidRDefault="000F5641">
      <w:pPr>
        <w:pStyle w:val="ConsPlusNormal"/>
        <w:spacing w:before="220"/>
        <w:ind w:firstLine="540"/>
        <w:jc w:val="both"/>
      </w:pPr>
      <w:hyperlink r:id="rId42">
        <w:r w:rsidR="00087E13">
          <w:rPr>
            <w:color w:val="0000FF"/>
          </w:rPr>
          <w:t>дополнить</w:t>
        </w:r>
      </w:hyperlink>
      <w:r w:rsidR="00087E13">
        <w:t xml:space="preserve"> сноской &lt;4&gt; следующего содержания: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 xml:space="preserve">"&lt;4&gt; В случае если предоставление Субсидии осуществляется в рамках казначейского сопровождения в соответствии с бюджетным законодательством Российской Федерации </w:t>
      </w:r>
      <w:proofErr w:type="gramStart"/>
      <w:r>
        <w:t>и(</w:t>
      </w:r>
      <w:proofErr w:type="gramEnd"/>
      <w:r>
        <w:t>или) Порядком предоставления субсидий.";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43">
        <w:r w:rsidR="00087E13">
          <w:rPr>
            <w:color w:val="0000FF"/>
          </w:rPr>
          <w:t>дополнить</w:t>
        </w:r>
      </w:hyperlink>
      <w:r w:rsidR="00087E13">
        <w:t xml:space="preserve"> сноской &lt;5&gt; следующего содержания: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"&lt;5</w:t>
      </w:r>
      <w:proofErr w:type="gramStart"/>
      <w:r>
        <w:t>&gt; Е</w:t>
      </w:r>
      <w:proofErr w:type="gramEnd"/>
      <w:r>
        <w:t xml:space="preserve">сли Порядком предоставления субсидий предусмотрено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</w:t>
      </w:r>
      <w:hyperlink r:id="rId44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 сентября 2021 года N 138н.";</w:t>
      </w:r>
    </w:p>
    <w:p w:rsidR="00087E13" w:rsidRDefault="000F5641">
      <w:pPr>
        <w:pStyle w:val="ConsPlusNormal"/>
        <w:spacing w:before="220"/>
        <w:ind w:firstLine="540"/>
        <w:jc w:val="both"/>
      </w:pPr>
      <w:hyperlink r:id="rId45">
        <w:r w:rsidR="00087E13">
          <w:rPr>
            <w:color w:val="0000FF"/>
          </w:rPr>
          <w:t>дополнить</w:t>
        </w:r>
      </w:hyperlink>
      <w:r w:rsidR="00087E13">
        <w:t xml:space="preserve"> приложениями 4 и 5 следующего содержания:</w:t>
      </w:r>
    </w:p>
    <w:p w:rsidR="00087E13" w:rsidRDefault="00087E13">
      <w:pPr>
        <w:pStyle w:val="ConsPlusNormal"/>
        <w:spacing w:before="220"/>
        <w:jc w:val="right"/>
      </w:pPr>
      <w:r>
        <w:t>"Приложение 4</w:t>
      </w:r>
    </w:p>
    <w:p w:rsidR="00087E13" w:rsidRDefault="00087E13">
      <w:pPr>
        <w:pStyle w:val="ConsPlusNormal"/>
        <w:jc w:val="right"/>
      </w:pPr>
      <w:r>
        <w:t>к типовой форме соглашения</w:t>
      </w:r>
    </w:p>
    <w:p w:rsidR="00087E13" w:rsidRDefault="00087E13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087E13" w:rsidRDefault="00087E13">
      <w:pPr>
        <w:pStyle w:val="ConsPlusNormal"/>
        <w:jc w:val="right"/>
      </w:pPr>
      <w:r>
        <w:t>бюджета Ленинградской области</w:t>
      </w:r>
    </w:p>
    <w:p w:rsidR="00087E13" w:rsidRDefault="00087E13">
      <w:pPr>
        <w:pStyle w:val="ConsPlusNormal"/>
        <w:jc w:val="right"/>
      </w:pPr>
      <w:r>
        <w:t>некоммерческим организациям,</w:t>
      </w:r>
    </w:p>
    <w:p w:rsidR="00087E13" w:rsidRDefault="00087E13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87E13" w:rsidRDefault="00087E13">
      <w:pPr>
        <w:pStyle w:val="ConsPlusNormal"/>
        <w:jc w:val="right"/>
      </w:pPr>
      <w:r>
        <w:lastRenderedPageBreak/>
        <w:t xml:space="preserve">учреждениями и не </w:t>
      </w:r>
      <w:proofErr w:type="gramStart"/>
      <w:r>
        <w:t>оказывающим</w:t>
      </w:r>
      <w:proofErr w:type="gramEnd"/>
    </w:p>
    <w:p w:rsidR="00087E13" w:rsidRDefault="00087E13">
      <w:pPr>
        <w:pStyle w:val="ConsPlusNormal"/>
        <w:jc w:val="right"/>
      </w:pPr>
      <w:r>
        <w:t>общественно полезных услуг</w:t>
      </w:r>
    </w:p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3"/>
        <w:gridCol w:w="435"/>
        <w:gridCol w:w="4603"/>
      </w:tblGrid>
      <w:tr w:rsidR="00087E1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План мероприятий по достижению результатов предоставления Субсидии (контрольные точки)</w:t>
            </w:r>
          </w:p>
          <w:p w:rsidR="00087E13" w:rsidRDefault="00087E13">
            <w:pPr>
              <w:pStyle w:val="ConsPlusNormal"/>
              <w:jc w:val="center"/>
            </w:pPr>
            <w:r>
              <w:t>на "_______" год</w:t>
            </w:r>
          </w:p>
        </w:tc>
      </w:tr>
      <w:tr w:rsidR="00087E1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Наименование получателя (ИНН)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Наименование Главного распорядителя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Наименование Субсидии (код ЦСР)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737"/>
        <w:gridCol w:w="1020"/>
        <w:gridCol w:w="1134"/>
        <w:gridCol w:w="1531"/>
        <w:gridCol w:w="1531"/>
      </w:tblGrid>
      <w:tr w:rsidR="00087E13">
        <w:tc>
          <w:tcPr>
            <w:tcW w:w="3855" w:type="dxa"/>
            <w:gridSpan w:val="2"/>
          </w:tcPr>
          <w:p w:rsidR="00087E13" w:rsidRDefault="00087E13">
            <w:pPr>
              <w:pStyle w:val="ConsPlusNormal"/>
              <w:jc w:val="center"/>
            </w:pPr>
            <w:r>
              <w:t>Результат предоставления Субсидии, контрольные точки</w:t>
            </w:r>
          </w:p>
        </w:tc>
        <w:tc>
          <w:tcPr>
            <w:tcW w:w="2154" w:type="dxa"/>
            <w:gridSpan w:val="2"/>
          </w:tcPr>
          <w:p w:rsidR="00087E13" w:rsidRDefault="00087E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Merge w:val="restart"/>
          </w:tcPr>
          <w:p w:rsidR="00087E13" w:rsidRDefault="00087E13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531" w:type="dxa"/>
            <w:vMerge w:val="restart"/>
          </w:tcPr>
          <w:p w:rsidR="00087E13" w:rsidRDefault="00087E13">
            <w:pPr>
              <w:pStyle w:val="ConsPlusNormal"/>
              <w:jc w:val="center"/>
            </w:pPr>
            <w:r>
              <w:t>Плановый срок достижения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737" w:type="dxa"/>
          </w:tcPr>
          <w:p w:rsidR="00087E13" w:rsidRDefault="00087E13">
            <w:pPr>
              <w:pStyle w:val="ConsPlusNormal"/>
              <w:jc w:val="center"/>
            </w:pPr>
            <w:r>
              <w:t>тип &lt;2&gt;</w:t>
            </w:r>
          </w:p>
        </w:tc>
        <w:tc>
          <w:tcPr>
            <w:tcW w:w="1020" w:type="dxa"/>
          </w:tcPr>
          <w:p w:rsidR="00087E13" w:rsidRDefault="00087E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087E13" w:rsidRDefault="00087E13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1531" w:type="dxa"/>
            <w:vMerge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  <w:vMerge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87E13" w:rsidRDefault="00087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87E13" w:rsidRDefault="00087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87E13" w:rsidRDefault="00087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87E13" w:rsidRDefault="00087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87E13" w:rsidRDefault="00087E13">
            <w:pPr>
              <w:pStyle w:val="ConsPlusNormal"/>
              <w:jc w:val="center"/>
            </w:pPr>
            <w:r>
              <w:t>6</w:t>
            </w: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  <w:ind w:left="283"/>
            </w:pPr>
            <w:r>
              <w:t>контрольная точка 1.1 &lt;3&gt;:</w:t>
            </w: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  <w:ind w:left="283"/>
            </w:pPr>
            <w:r>
              <w:t>контрольная точка 2.1 &lt;3&gt;:</w:t>
            </w: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37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13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</w:tcPr>
          <w:p w:rsidR="00087E13" w:rsidRDefault="00087E13">
            <w:pPr>
              <w:pStyle w:val="ConsPlusNormal"/>
            </w:pPr>
          </w:p>
        </w:tc>
      </w:tr>
    </w:tbl>
    <w:p w:rsidR="00087E13" w:rsidRDefault="00087E13">
      <w:pPr>
        <w:pStyle w:val="ConsPlusNormal"/>
      </w:pPr>
    </w:p>
    <w:p w:rsidR="00087E13" w:rsidRDefault="00087E13">
      <w:pPr>
        <w:pStyle w:val="ConsPlusNormal"/>
        <w:ind w:firstLine="540"/>
        <w:jc w:val="both"/>
      </w:pPr>
      <w:r>
        <w:t>--------------------------------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результаты предоставления Субсидии, установленные в приложении 1 к настоящему Соглашению.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 тип результата предоставления Субсидии и соответствующие указанному типу результата предоставления Субсидии типы контрольных точек в соответствии с Перечнем типов, утвержденным </w:t>
      </w:r>
      <w:hyperlink r:id="rId46">
        <w:r>
          <w:rPr>
            <w:color w:val="0000FF"/>
          </w:rPr>
          <w:t>приказом</w:t>
        </w:r>
      </w:hyperlink>
      <w:r>
        <w:t xml:space="preserve"> Минфина России от 29.09.2021 N 138н.</w:t>
      </w:r>
    </w:p>
    <w:p w:rsidR="00087E13" w:rsidRDefault="00087E13">
      <w:pPr>
        <w:pStyle w:val="ConsPlusNormal"/>
        <w:spacing w:before="220"/>
        <w:ind w:firstLine="540"/>
        <w:jc w:val="both"/>
      </w:pPr>
      <w:r>
        <w:lastRenderedPageBreak/>
        <w:t>&lt;3</w:t>
      </w:r>
      <w:proofErr w:type="gramStart"/>
      <w:r>
        <w:t>&gt; П</w:t>
      </w:r>
      <w:proofErr w:type="gramEnd"/>
      <w:r>
        <w:t>о каждому результату устанавливается не менее одной контрольной точки в квартал, нарастающим итогом.</w:t>
      </w:r>
    </w:p>
    <w:p w:rsidR="00087E13" w:rsidRDefault="00087E13">
      <w:pPr>
        <w:pStyle w:val="ConsPlusNormal"/>
      </w:pPr>
    </w:p>
    <w:p w:rsidR="00087E13" w:rsidRDefault="00087E13">
      <w:pPr>
        <w:pStyle w:val="ConsPlusNormal"/>
        <w:jc w:val="right"/>
      </w:pPr>
      <w:r>
        <w:t>Приложение 5</w:t>
      </w:r>
    </w:p>
    <w:p w:rsidR="00087E13" w:rsidRDefault="00087E13">
      <w:pPr>
        <w:pStyle w:val="ConsPlusNormal"/>
        <w:jc w:val="right"/>
      </w:pPr>
      <w:r>
        <w:t>к типовой форме соглашения</w:t>
      </w:r>
    </w:p>
    <w:p w:rsidR="00087E13" w:rsidRDefault="00087E13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087E13" w:rsidRDefault="00087E13">
      <w:pPr>
        <w:pStyle w:val="ConsPlusNormal"/>
        <w:jc w:val="right"/>
      </w:pPr>
      <w:r>
        <w:t>бюджета Ленинградской области</w:t>
      </w:r>
    </w:p>
    <w:p w:rsidR="00087E13" w:rsidRDefault="00087E13">
      <w:pPr>
        <w:pStyle w:val="ConsPlusNormal"/>
        <w:jc w:val="right"/>
      </w:pPr>
      <w:r>
        <w:t>некоммерческим организациям,</w:t>
      </w:r>
    </w:p>
    <w:p w:rsidR="00087E13" w:rsidRDefault="00087E13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087E13" w:rsidRDefault="00087E13">
      <w:pPr>
        <w:pStyle w:val="ConsPlusNormal"/>
        <w:jc w:val="right"/>
      </w:pPr>
      <w:r>
        <w:t xml:space="preserve">учреждениями и не </w:t>
      </w:r>
      <w:proofErr w:type="gramStart"/>
      <w:r>
        <w:t>оказывающим</w:t>
      </w:r>
      <w:proofErr w:type="gramEnd"/>
    </w:p>
    <w:p w:rsidR="00087E13" w:rsidRDefault="00087E13">
      <w:pPr>
        <w:pStyle w:val="ConsPlusNormal"/>
        <w:jc w:val="right"/>
      </w:pPr>
      <w:r>
        <w:t>общественно полезных услуг</w:t>
      </w:r>
    </w:p>
    <w:p w:rsidR="00087E13" w:rsidRDefault="00087E13">
      <w:pPr>
        <w:pStyle w:val="ConsPlusNormal"/>
      </w:pPr>
    </w:p>
    <w:p w:rsidR="00087E13" w:rsidRDefault="00087E13">
      <w:pPr>
        <w:pStyle w:val="ConsPlusNormal"/>
        <w:sectPr w:rsidR="00087E13" w:rsidSect="003A5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510"/>
        <w:gridCol w:w="5329"/>
      </w:tblGrid>
      <w:tr w:rsidR="00087E13"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lastRenderedPageBreak/>
              <w:t>Отчет о реализации плана мероприятий по достижению результатов предоставления Субсидии (контрольные точки)</w:t>
            </w:r>
          </w:p>
          <w:p w:rsidR="00087E13" w:rsidRDefault="00087E13">
            <w:pPr>
              <w:pStyle w:val="ConsPlusNormal"/>
              <w:jc w:val="center"/>
            </w:pPr>
            <w:r>
              <w:t>по состоянию на _____________ 20__ года</w:t>
            </w:r>
          </w:p>
        </w:tc>
      </w:tr>
      <w:tr w:rsidR="00087E13"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ind w:firstLine="283"/>
              <w:jc w:val="both"/>
            </w:pPr>
            <w:r>
              <w:t>Наименование Получателя (ИНН)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ind w:firstLine="283"/>
              <w:jc w:val="both"/>
            </w:pPr>
            <w:r>
              <w:t>Наименование Главного распорядителя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ind w:firstLine="283"/>
              <w:jc w:val="both"/>
            </w:pPr>
            <w:r>
              <w:t>Наименование Субсидии (код ЦСР)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ind w:firstLine="283"/>
              <w:jc w:val="both"/>
            </w:pPr>
            <w:r>
              <w:t>Реквизиты соглашения (договора)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624"/>
        <w:gridCol w:w="1020"/>
        <w:gridCol w:w="850"/>
        <w:gridCol w:w="794"/>
        <w:gridCol w:w="794"/>
        <w:gridCol w:w="794"/>
        <w:gridCol w:w="794"/>
        <w:gridCol w:w="964"/>
        <w:gridCol w:w="851"/>
        <w:gridCol w:w="1053"/>
      </w:tblGrid>
      <w:tr w:rsidR="00087E13">
        <w:tc>
          <w:tcPr>
            <w:tcW w:w="2468" w:type="dxa"/>
            <w:gridSpan w:val="2"/>
          </w:tcPr>
          <w:p w:rsidR="00087E13" w:rsidRDefault="00087E13">
            <w:pPr>
              <w:pStyle w:val="ConsPlusNormal"/>
              <w:jc w:val="center"/>
            </w:pPr>
            <w:r>
              <w:t>Результат предоставления Субсидии, контрольные точки &lt;1&gt;</w:t>
            </w:r>
          </w:p>
        </w:tc>
        <w:tc>
          <w:tcPr>
            <w:tcW w:w="1870" w:type="dxa"/>
            <w:gridSpan w:val="2"/>
          </w:tcPr>
          <w:p w:rsidR="00087E13" w:rsidRDefault="00087E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2382" w:type="dxa"/>
            <w:gridSpan w:val="3"/>
          </w:tcPr>
          <w:p w:rsidR="00087E13" w:rsidRDefault="00087E1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758" w:type="dxa"/>
            <w:gridSpan w:val="2"/>
          </w:tcPr>
          <w:p w:rsidR="00087E13" w:rsidRDefault="00087E13">
            <w:pPr>
              <w:pStyle w:val="ConsPlusNormal"/>
              <w:jc w:val="center"/>
            </w:pPr>
            <w:r>
              <w:t>Срок достижения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851" w:type="dxa"/>
            <w:vMerge w:val="restart"/>
          </w:tcPr>
          <w:p w:rsidR="00087E13" w:rsidRDefault="00087E13">
            <w:pPr>
              <w:pStyle w:val="ConsPlusNormal"/>
              <w:jc w:val="center"/>
            </w:pPr>
            <w:r>
              <w:t>Статус &lt;4&gt;</w:t>
            </w:r>
          </w:p>
        </w:tc>
        <w:tc>
          <w:tcPr>
            <w:tcW w:w="1053" w:type="dxa"/>
            <w:vMerge w:val="restart"/>
          </w:tcPr>
          <w:p w:rsidR="00087E13" w:rsidRDefault="00087E1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087E13" w:rsidRDefault="00087E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087E13" w:rsidRDefault="00087E13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794" w:type="dxa"/>
          </w:tcPr>
          <w:p w:rsidR="00087E13" w:rsidRDefault="00087E13">
            <w:pPr>
              <w:pStyle w:val="ConsPlusNormal"/>
              <w:jc w:val="center"/>
            </w:pPr>
            <w:r>
              <w:t>плановое &lt;1&gt;</w:t>
            </w:r>
          </w:p>
        </w:tc>
        <w:tc>
          <w:tcPr>
            <w:tcW w:w="794" w:type="dxa"/>
          </w:tcPr>
          <w:p w:rsidR="00087E13" w:rsidRDefault="00087E13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794" w:type="dxa"/>
          </w:tcPr>
          <w:p w:rsidR="00087E13" w:rsidRDefault="00087E13">
            <w:pPr>
              <w:pStyle w:val="ConsPlusNormal"/>
              <w:jc w:val="center"/>
            </w:pPr>
            <w:r>
              <w:t>прогнозное &lt;2&gt;</w:t>
            </w:r>
          </w:p>
        </w:tc>
        <w:tc>
          <w:tcPr>
            <w:tcW w:w="794" w:type="dxa"/>
          </w:tcPr>
          <w:p w:rsidR="00087E13" w:rsidRDefault="00087E13">
            <w:pPr>
              <w:pStyle w:val="ConsPlusNormal"/>
              <w:jc w:val="center"/>
            </w:pPr>
            <w:r>
              <w:t>плановый &lt;1&gt;</w:t>
            </w:r>
          </w:p>
        </w:tc>
        <w:tc>
          <w:tcPr>
            <w:tcW w:w="964" w:type="dxa"/>
          </w:tcPr>
          <w:p w:rsidR="00087E13" w:rsidRDefault="00087E13">
            <w:pPr>
              <w:pStyle w:val="ConsPlusNormal"/>
              <w:jc w:val="center"/>
            </w:pPr>
            <w:r>
              <w:t>фактический (прогнозный) &lt;3&gt;</w:t>
            </w:r>
          </w:p>
        </w:tc>
        <w:tc>
          <w:tcPr>
            <w:tcW w:w="851" w:type="dxa"/>
            <w:vMerge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  <w:vMerge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87E13" w:rsidRDefault="00087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87E13" w:rsidRDefault="00087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87E13" w:rsidRDefault="00087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87E13" w:rsidRDefault="00087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87E13" w:rsidRDefault="00087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87E13" w:rsidRDefault="00087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87E13" w:rsidRDefault="00087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87E13" w:rsidRDefault="00087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3" w:type="dxa"/>
          </w:tcPr>
          <w:p w:rsidR="00087E13" w:rsidRDefault="00087E13">
            <w:pPr>
              <w:pStyle w:val="ConsPlusNormal"/>
              <w:jc w:val="center"/>
            </w:pPr>
            <w:r>
              <w:t>11</w:t>
            </w: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Результат предоставления Субсидии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контрольные точки отчетного периода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контрольные точки планового периода &lt;5&gt;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Результат предоставления Субсидии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контрольные точки отчетного периода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контрольные точки планового периода &lt;5&gt;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84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62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2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0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79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964" w:type="dxa"/>
          </w:tcPr>
          <w:p w:rsidR="00087E13" w:rsidRDefault="00087E13">
            <w:pPr>
              <w:pStyle w:val="ConsPlusNormal"/>
            </w:pPr>
          </w:p>
        </w:tc>
        <w:tc>
          <w:tcPr>
            <w:tcW w:w="851" w:type="dxa"/>
          </w:tcPr>
          <w:p w:rsidR="00087E13" w:rsidRDefault="00087E13">
            <w:pPr>
              <w:pStyle w:val="ConsPlusNormal"/>
            </w:pPr>
          </w:p>
        </w:tc>
        <w:tc>
          <w:tcPr>
            <w:tcW w:w="1053" w:type="dxa"/>
          </w:tcPr>
          <w:p w:rsidR="00087E13" w:rsidRDefault="00087E13">
            <w:pPr>
              <w:pStyle w:val="ConsPlusNormal"/>
            </w:pP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75"/>
      </w:tblGrid>
      <w:tr w:rsidR="00087E13"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87E13" w:rsidRDefault="00087E13">
            <w:pPr>
              <w:pStyle w:val="ConsPlusNormal"/>
              <w:ind w:firstLine="283"/>
              <w:jc w:val="both"/>
            </w:pPr>
            <w:r>
              <w:t>&lt;1&gt; Показатели граф 1 - 5, 8 формируются на основании показателей граф 1 - 6, указанных в приложении 3 к настоящему Соглашению.</w:t>
            </w:r>
          </w:p>
          <w:p w:rsidR="00087E13" w:rsidRDefault="00087E13">
            <w:pPr>
              <w:pStyle w:val="ConsPlusNormal"/>
              <w:ind w:firstLine="283"/>
              <w:jc w:val="both"/>
            </w:pPr>
            <w:r>
              <w:t>&lt;2&gt; Показатели графы 7:</w:t>
            </w:r>
          </w:p>
          <w:p w:rsidR="00087E13" w:rsidRDefault="00087E13">
            <w:pPr>
              <w:pStyle w:val="ConsPlusNormal"/>
              <w:ind w:firstLine="283"/>
              <w:jc w:val="both"/>
            </w:pPr>
            <w:r>
              <w:t xml:space="preserve">по строкам "Результат предоставления Субсидии" формируются в случае </w:t>
            </w:r>
            <w:proofErr w:type="spellStart"/>
            <w:r>
              <w:t>недостижения</w:t>
            </w:r>
            <w:proofErr w:type="spellEnd"/>
            <w:r>
              <w:t xml:space="preserve"> планового </w:t>
            </w:r>
            <w:r>
              <w:lastRenderedPageBreak/>
              <w:t>значения результата предоставления Субсидии на плановую дату, с указанием прогнозного значения на прогнозную дату, указанную в графе 9;</w:t>
            </w:r>
          </w:p>
          <w:p w:rsidR="00087E13" w:rsidRDefault="00087E13">
            <w:pPr>
              <w:pStyle w:val="ConsPlusNormal"/>
              <w:ind w:firstLine="283"/>
              <w:jc w:val="both"/>
            </w:pPr>
            <w:r>
              <w:t xml:space="preserve">по строкам "Контрольная точка" формируются в случае </w:t>
            </w:r>
            <w:proofErr w:type="spellStart"/>
            <w:r>
              <w:t>недостижения</w:t>
            </w:r>
            <w:proofErr w:type="spellEnd"/>
            <w:r>
              <w:t xml:space="preserve"> планового значения контрольной точки в отчетном периоде, с указанием прогнозного значения на прогнозную дату, указанную в графе 9.</w:t>
            </w:r>
          </w:p>
          <w:p w:rsidR="00087E13" w:rsidRDefault="00087E13">
            <w:pPr>
              <w:pStyle w:val="ConsPlusNormal"/>
              <w:ind w:firstLine="283"/>
              <w:jc w:val="both"/>
            </w:pPr>
            <w:r>
              <w:t>&lt;3</w:t>
            </w:r>
            <w:proofErr w:type="gramStart"/>
            <w:r>
              <w:t>&gt; У</w:t>
            </w:r>
            <w:proofErr w:type="gramEnd"/>
            <w:r>
              <w:t>казывается срок достижения результата предоставления Субсидии, контрольной точки. В случае если значение результата предоставления Субсидии, контрольной точки, установленное в графе 5, в отчетном периоде не достигнуто (достигнуто частично), указывается прогнозный срок достижения установленного значения.</w:t>
            </w:r>
          </w:p>
          <w:p w:rsidR="00087E13" w:rsidRDefault="00087E13">
            <w:pPr>
              <w:pStyle w:val="ConsPlusNormal"/>
              <w:ind w:firstLine="283"/>
              <w:jc w:val="both"/>
            </w:pPr>
            <w:r>
              <w:t>&lt;4</w:t>
            </w:r>
            <w:proofErr w:type="gramStart"/>
            <w:r>
              <w:t>&gt; У</w:t>
            </w:r>
            <w:proofErr w:type="gramEnd"/>
            <w:r>
              <w:t>казывается статус:</w:t>
            </w:r>
          </w:p>
          <w:p w:rsidR="00087E13" w:rsidRDefault="00087E13">
            <w:pPr>
              <w:pStyle w:val="ConsPlusNormal"/>
              <w:ind w:firstLine="283"/>
              <w:jc w:val="both"/>
            </w:pPr>
            <w:r>
              <w:t>"0 - отсутствие отклонений" - в случае если указанный в графе 9 срок достижения результата предоставления Субсидии, контрольной точки наступает ранее указанного в графе 8, либо соответствует ему;</w:t>
            </w:r>
          </w:p>
          <w:p w:rsidR="00087E13" w:rsidRDefault="00087E13">
            <w:pPr>
              <w:pStyle w:val="ConsPlusNormal"/>
              <w:ind w:firstLine="283"/>
              <w:jc w:val="both"/>
            </w:pPr>
            <w:r>
              <w:t>"1 - наличие отклонений" - в случае если указанный в графе 9 срок достижения результата предоставления субсидии, контрольной точки наступает позднее указанного в графе 8.</w:t>
            </w:r>
          </w:p>
          <w:p w:rsidR="00087E13" w:rsidRDefault="00087E13">
            <w:pPr>
              <w:pStyle w:val="ConsPlusNormal"/>
              <w:ind w:firstLine="283"/>
              <w:jc w:val="both"/>
            </w:pPr>
            <w:r>
              <w:t>&lt;5</w:t>
            </w:r>
            <w:proofErr w:type="gramStart"/>
            <w:r>
              <w:t>&gt; У</w:t>
            </w:r>
            <w:proofErr w:type="gramEnd"/>
            <w:r>
              <w:t>казывается наименование контрольной точки, достижение которой запланировано в течение трех месяцев, следующих за отчетным периодом.</w:t>
            </w:r>
          </w:p>
        </w:tc>
      </w:tr>
    </w:tbl>
    <w:p w:rsidR="00087E13" w:rsidRDefault="00087E13">
      <w:pPr>
        <w:pStyle w:val="ConsPlusNormal"/>
        <w:sectPr w:rsidR="00087E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340"/>
        <w:gridCol w:w="1531"/>
        <w:gridCol w:w="340"/>
        <w:gridCol w:w="2041"/>
      </w:tblGrid>
      <w:tr w:rsidR="00087E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Руководитель Получателя</w:t>
            </w:r>
          </w:p>
          <w:p w:rsidR="00087E13" w:rsidRDefault="00087E13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7E1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(телефон)</w:t>
            </w:r>
          </w:p>
        </w:tc>
      </w:tr>
      <w:tr w:rsidR="00087E1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"__" ___________ 20__ г.".</w:t>
            </w:r>
          </w:p>
        </w:tc>
      </w:tr>
    </w:tbl>
    <w:p w:rsidR="00087E13" w:rsidRDefault="00087E13">
      <w:pPr>
        <w:pStyle w:val="ConsPlusNormal"/>
      </w:pPr>
    </w:p>
    <w:p w:rsidR="00087E13" w:rsidRDefault="00087E13">
      <w:pPr>
        <w:pStyle w:val="ConsPlusNormal"/>
        <w:ind w:firstLine="540"/>
        <w:jc w:val="both"/>
      </w:pPr>
      <w:r>
        <w:t xml:space="preserve">2. Настоящий приказ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087E13" w:rsidRDefault="00087E13">
      <w:pPr>
        <w:pStyle w:val="ConsPlusNormal"/>
      </w:pPr>
    </w:p>
    <w:p w:rsidR="00087E13" w:rsidRDefault="00087E13">
      <w:pPr>
        <w:pStyle w:val="ConsPlusNormal"/>
        <w:jc w:val="right"/>
      </w:pPr>
      <w:r>
        <w:t>Первый заместитель Председателя</w:t>
      </w:r>
    </w:p>
    <w:p w:rsidR="00087E13" w:rsidRDefault="00087E13">
      <w:pPr>
        <w:pStyle w:val="ConsPlusNormal"/>
        <w:jc w:val="right"/>
      </w:pPr>
      <w:r>
        <w:t>Правительства Ленинградской области -</w:t>
      </w:r>
    </w:p>
    <w:p w:rsidR="00087E13" w:rsidRDefault="00087E13">
      <w:pPr>
        <w:pStyle w:val="ConsPlusNormal"/>
        <w:jc w:val="right"/>
      </w:pPr>
      <w:r>
        <w:t>председатель комитета финансов</w:t>
      </w:r>
    </w:p>
    <w:p w:rsidR="00087E13" w:rsidRDefault="00087E13">
      <w:pPr>
        <w:pStyle w:val="ConsPlusNormal"/>
        <w:jc w:val="right"/>
      </w:pPr>
      <w:proofErr w:type="spellStart"/>
      <w:r>
        <w:t>Р.И.Марков</w:t>
      </w:r>
      <w:proofErr w:type="spellEnd"/>
    </w:p>
    <w:p w:rsidR="00087E13" w:rsidRDefault="00087E13">
      <w:pPr>
        <w:pStyle w:val="ConsPlusNormal"/>
      </w:pPr>
    </w:p>
    <w:p w:rsidR="00087E13" w:rsidRDefault="00087E13">
      <w:pPr>
        <w:pStyle w:val="ConsPlusNormal"/>
      </w:pPr>
    </w:p>
    <w:p w:rsidR="00087E13" w:rsidRDefault="00087E13">
      <w:pPr>
        <w:pStyle w:val="ConsPlusNormal"/>
      </w:pPr>
    </w:p>
    <w:p w:rsidR="00087E13" w:rsidRDefault="00087E13">
      <w:pPr>
        <w:pStyle w:val="ConsPlusNormal"/>
      </w:pPr>
    </w:p>
    <w:p w:rsidR="00087E13" w:rsidRDefault="00087E13">
      <w:pPr>
        <w:pStyle w:val="ConsPlusNormal"/>
      </w:pPr>
    </w:p>
    <w:p w:rsidR="00087E13" w:rsidRDefault="00087E13">
      <w:pPr>
        <w:pStyle w:val="ConsPlusNormal"/>
        <w:jc w:val="right"/>
        <w:outlineLvl w:val="0"/>
      </w:pPr>
      <w:r>
        <w:t>ПРИЛОЖЕНИЕ 1</w:t>
      </w:r>
    </w:p>
    <w:p w:rsidR="00087E13" w:rsidRDefault="00087E13">
      <w:pPr>
        <w:pStyle w:val="ConsPlusNormal"/>
        <w:jc w:val="right"/>
      </w:pPr>
      <w:r>
        <w:t>к приказу</w:t>
      </w:r>
    </w:p>
    <w:p w:rsidR="00087E13" w:rsidRDefault="00087E13">
      <w:pPr>
        <w:pStyle w:val="ConsPlusNormal"/>
        <w:jc w:val="right"/>
      </w:pPr>
      <w:r>
        <w:t>комитета финансов</w:t>
      </w:r>
    </w:p>
    <w:p w:rsidR="00087E13" w:rsidRDefault="00087E13">
      <w:pPr>
        <w:pStyle w:val="ConsPlusNormal"/>
        <w:jc w:val="right"/>
      </w:pPr>
      <w:r>
        <w:t>Ленинградской области</w:t>
      </w:r>
    </w:p>
    <w:p w:rsidR="00087E13" w:rsidRDefault="00087E13">
      <w:pPr>
        <w:pStyle w:val="ConsPlusNormal"/>
        <w:jc w:val="right"/>
      </w:pPr>
      <w:r>
        <w:t>от 21.04.2023 N 18-02/05-16</w:t>
      </w:r>
    </w:p>
    <w:p w:rsidR="00087E13" w:rsidRDefault="00087E13">
      <w:pPr>
        <w:pStyle w:val="ConsPlusNormal"/>
      </w:pPr>
    </w:p>
    <w:p w:rsidR="00087E13" w:rsidRDefault="00087E13">
      <w:pPr>
        <w:pStyle w:val="ConsPlusNormal"/>
        <w:jc w:val="right"/>
      </w:pPr>
      <w:r>
        <w:t>УТВЕРЖДЕНА</w:t>
      </w:r>
    </w:p>
    <w:p w:rsidR="00087E13" w:rsidRDefault="00087E13">
      <w:pPr>
        <w:pStyle w:val="ConsPlusNormal"/>
        <w:jc w:val="right"/>
      </w:pPr>
      <w:r>
        <w:t>приказом</w:t>
      </w:r>
    </w:p>
    <w:p w:rsidR="00087E13" w:rsidRDefault="00087E13">
      <w:pPr>
        <w:pStyle w:val="ConsPlusNormal"/>
        <w:jc w:val="right"/>
      </w:pPr>
      <w:r>
        <w:t>комитета финансов</w:t>
      </w:r>
    </w:p>
    <w:p w:rsidR="00087E13" w:rsidRDefault="00087E13">
      <w:pPr>
        <w:pStyle w:val="ConsPlusNormal"/>
        <w:jc w:val="right"/>
      </w:pPr>
      <w:r>
        <w:t>Ленинградской области</w:t>
      </w:r>
    </w:p>
    <w:p w:rsidR="00087E13" w:rsidRDefault="00087E13">
      <w:pPr>
        <w:pStyle w:val="ConsPlusNormal"/>
        <w:jc w:val="right"/>
      </w:pPr>
      <w:r>
        <w:t>от 17.11.2017 N 18-02/01-05-86</w:t>
      </w:r>
    </w:p>
    <w:p w:rsidR="00087E13" w:rsidRDefault="00087E13">
      <w:pPr>
        <w:pStyle w:val="ConsPlusNormal"/>
        <w:jc w:val="right"/>
      </w:pPr>
      <w:r>
        <w:t>(приложение 3)</w:t>
      </w:r>
    </w:p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25"/>
        <w:gridCol w:w="1927"/>
        <w:gridCol w:w="2665"/>
      </w:tblGrid>
      <w:tr w:rsidR="00087E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bookmarkStart w:id="1" w:name="P456"/>
            <w:bookmarkEnd w:id="1"/>
            <w:r>
              <w:t>Типовая форма дополнительного соглашения</w:t>
            </w:r>
          </w:p>
          <w:p w:rsidR="00087E13" w:rsidRDefault="00087E13">
            <w:pPr>
              <w:pStyle w:val="ConsPlusNormal"/>
              <w:jc w:val="center"/>
            </w:pPr>
            <w:r>
              <w:t>к соглашению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полезных услуг</w:t>
            </w:r>
          </w:p>
          <w:p w:rsidR="00087E13" w:rsidRDefault="00087E13">
            <w:pPr>
              <w:pStyle w:val="ConsPlusNormal"/>
              <w:jc w:val="center"/>
            </w:pPr>
            <w:r>
              <w:t>от "___" _________ 20__ г. N _____</w:t>
            </w:r>
          </w:p>
        </w:tc>
      </w:tr>
      <w:tr w:rsidR="00087E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t>(место заключения дополнительного соглашения)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t>"___" ______________ 20__ г.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lastRenderedPageBreak/>
              <w:t>(дата заключения дополнительного соглашения)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right"/>
            </w:pPr>
            <w:r>
              <w:t>(номер дополнительного соглашения)</w:t>
            </w: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946"/>
        <w:gridCol w:w="541"/>
        <w:gridCol w:w="991"/>
        <w:gridCol w:w="1416"/>
        <w:gridCol w:w="503"/>
        <w:gridCol w:w="674"/>
        <w:gridCol w:w="1395"/>
        <w:gridCol w:w="1455"/>
        <w:gridCol w:w="340"/>
      </w:tblGrid>
      <w:tr w:rsidR="00087E13">
        <w:tc>
          <w:tcPr>
            <w:tcW w:w="8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ind w:firstLine="283"/>
              <w:jc w:val="both"/>
            </w:pPr>
            <w:proofErr w:type="gramStart"/>
            <w:r>
              <w:t>(наименование органа государственной власти, организации,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</w:t>
            </w:r>
            <w:proofErr w:type="gramEnd"/>
          </w:p>
        </w:tc>
      </w:tr>
      <w:tr w:rsidR="00087E1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именуемый в дальнейшем "Главный распорядитель", в лице</w:t>
            </w:r>
          </w:p>
        </w:tc>
      </w:tr>
      <w:tr w:rsidR="00087E13">
        <w:tc>
          <w:tcPr>
            <w:tcW w:w="8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87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(положение об органе власти, доверенность, приказ или иной документ)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t>с одной стороны, и</w:t>
            </w:r>
          </w:p>
        </w:tc>
        <w:tc>
          <w:tcPr>
            <w:tcW w:w="6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(наименование некоммерческой организации, не оказывающей общественно полезных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5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именуемый в дальнейшем "Получатель", в лице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5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(Устав некоммерческой организации, доверенность)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с другой стороны, далее именуемые "Стороны", в соответствии с пунктом 6.4 Соглашения от "____" N ______ (далее - Соглашение) заключили настоящее Дополнительное соглашение к Соглашению о нижеследующем.</w:t>
            </w:r>
          </w:p>
        </w:tc>
      </w:tr>
      <w:tr w:rsidR="00087E1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1. Внести в Соглашение следующие изменения &lt;1&gt;:</w:t>
            </w:r>
          </w:p>
        </w:tc>
      </w:tr>
      <w:tr w:rsidR="00087E1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1.1. В преамбуле слова "____________" заменить словами "________________";</w:t>
            </w:r>
          </w:p>
        </w:tc>
      </w:tr>
      <w:tr w:rsidR="00087E13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1.2. В разделе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:</w:t>
            </w:r>
          </w:p>
        </w:tc>
      </w:tr>
      <w:tr w:rsidR="00087E13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номер и наименование раздела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1.2.1. В пункте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4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слова "____________" заменить словами</w:t>
            </w:r>
          </w:p>
        </w:tc>
      </w:tr>
      <w:tr w:rsidR="00087E13"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номер изменяемого пункта</w:t>
            </w:r>
          </w:p>
        </w:tc>
        <w:tc>
          <w:tcPr>
            <w:tcW w:w="4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"_______________";</w:t>
            </w:r>
          </w:p>
          <w:p w:rsidR="00087E13" w:rsidRDefault="00087E13">
            <w:pPr>
              <w:pStyle w:val="ConsPlusNormal"/>
              <w:jc w:val="both"/>
            </w:pPr>
            <w:r>
              <w:t>1.3. Иные положения по настоящему Дополнительному соглашению:</w:t>
            </w:r>
          </w:p>
        </w:tc>
      </w:tr>
      <w:tr w:rsidR="00087E1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6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;</w:t>
            </w:r>
          </w:p>
        </w:tc>
      </w:tr>
      <w:tr w:rsidR="00087E1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6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;</w:t>
            </w:r>
          </w:p>
        </w:tc>
      </w:tr>
      <w:tr w:rsidR="00087E1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1.4. Раздел 7 "Юридические адреса и платежные реквизиты Сторон" изложить в следующей редакции:</w:t>
            </w: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87E1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7. Юридические адреса и платежные реквизиты Сторон</w:t>
            </w:r>
          </w:p>
        </w:tc>
      </w:tr>
      <w:tr w:rsidR="00087E13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Наименование Получателя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ОГРН, ОКТМО</w:t>
            </w:r>
          </w:p>
        </w:tc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ОГРН, ОКТМО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Место нахождения:</w:t>
            </w:r>
          </w:p>
          <w:p w:rsidR="00087E13" w:rsidRDefault="00087E13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Место нахождения:</w:t>
            </w:r>
          </w:p>
          <w:p w:rsidR="00087E13" w:rsidRDefault="00087E13">
            <w:pPr>
              <w:pStyle w:val="ConsPlusNormal"/>
            </w:pPr>
            <w:r>
              <w:t>(юридический адрес)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ИНН/КПП</w:t>
            </w:r>
          </w:p>
        </w:tc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ИНН/КПП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Платежные реквизиты:</w:t>
            </w: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87E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1.5.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частью.</w:t>
            </w:r>
          </w:p>
          <w:p w:rsidR="00087E13" w:rsidRDefault="00087E13">
            <w:pPr>
              <w:pStyle w:val="ConsPlusNormal"/>
              <w:jc w:val="both"/>
            </w:pPr>
            <w:r>
              <w:t>1.6. Дополнить приложением N ___ согласно приложению N ___ к настоящему Дополнительному соглашению, которое является его неотъемлемой частью.</w:t>
            </w:r>
          </w:p>
          <w:p w:rsidR="00087E13" w:rsidRDefault="00087E13">
            <w:pPr>
              <w:pStyle w:val="ConsPlusNormal"/>
              <w:jc w:val="both"/>
            </w:pPr>
            <w:r>
              <w:t>1.7. Внести изменения в приложение N ___ согласно приложению N ___ к настоящему Дополнительному соглашению, которое является его неотъемлемой частью.</w:t>
            </w:r>
          </w:p>
          <w:p w:rsidR="00087E13" w:rsidRDefault="00087E13">
            <w:pPr>
              <w:pStyle w:val="ConsPlusNormal"/>
              <w:jc w:val="both"/>
            </w:pPr>
            <w:r>
              <w:t>2. Настоящее Дополнительное соглашение является неотъемлемой частью Соглашения.</w:t>
            </w:r>
          </w:p>
          <w:p w:rsidR="00087E13" w:rsidRDefault="00087E13">
            <w:pPr>
              <w:pStyle w:val="ConsPlusNormal"/>
              <w:jc w:val="both"/>
            </w:pPr>
            <w:r>
              <w:t xml:space="preserve">3. Настоящее Дополнительное соглашение вступает в силу </w:t>
            </w:r>
            <w:proofErr w:type="gramStart"/>
            <w:r>
              <w:t>с даты</w:t>
            </w:r>
            <w:proofErr w:type="gramEnd"/>
            <w:r>
              <w:t xml:space="preserve">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"___" _______ 20__ г.</w:t>
            </w:r>
          </w:p>
          <w:p w:rsidR="00087E13" w:rsidRDefault="00087E13">
            <w:pPr>
              <w:pStyle w:val="ConsPlusNormal"/>
              <w:jc w:val="both"/>
            </w:pPr>
            <w:r>
              <w:t>4. Условия Соглашения, не затронутые настоящим Дополнительным соглашением, остаются неизменными.</w:t>
            </w:r>
          </w:p>
          <w:p w:rsidR="00087E13" w:rsidRDefault="00087E13">
            <w:pPr>
              <w:pStyle w:val="ConsPlusNormal"/>
              <w:jc w:val="both"/>
            </w:pPr>
            <w:r>
              <w:t>5. Иные заключительные положения по настоящему Дополнительному Соглашению _______________________________________ (при необходимости).</w:t>
            </w: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2494"/>
        <w:gridCol w:w="1645"/>
        <w:gridCol w:w="340"/>
        <w:gridCol w:w="2551"/>
      </w:tblGrid>
      <w:tr w:rsidR="00087E1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t>6. Подписи Сторон:</w:t>
            </w:r>
          </w:p>
        </w:tc>
      </w:tr>
      <w:tr w:rsidR="00087E13"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87E13" w:rsidRDefault="00087E13">
            <w:pPr>
              <w:pStyle w:val="ConsPlusNormal"/>
            </w:pPr>
            <w:r>
              <w:t>Сокращенное наименование</w:t>
            </w:r>
          </w:p>
          <w:p w:rsidR="00087E13" w:rsidRDefault="00087E13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536" w:type="dxa"/>
            <w:gridSpan w:val="3"/>
          </w:tcPr>
          <w:p w:rsidR="00087E13" w:rsidRDefault="00087E13">
            <w:pPr>
              <w:pStyle w:val="ConsPlusNormal"/>
            </w:pPr>
            <w:r>
              <w:t>Сокращенное наименование</w:t>
            </w:r>
          </w:p>
          <w:p w:rsidR="00087E13" w:rsidRDefault="00087E13">
            <w:pPr>
              <w:pStyle w:val="ConsPlusNormal"/>
            </w:pPr>
            <w:r>
              <w:t>получателя Субсидии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bottom w:val="nil"/>
            </w:tcBorders>
          </w:tcPr>
          <w:p w:rsidR="00087E13" w:rsidRDefault="00087E13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bottom w:val="nil"/>
            </w:tcBorders>
          </w:tcPr>
          <w:p w:rsidR="00087E13" w:rsidRDefault="00087E13">
            <w:pPr>
              <w:pStyle w:val="ConsPlusNormal"/>
            </w:pPr>
            <w:r>
              <w:t>наименование должности руководителя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right w:val="single" w:sz="4" w:space="0" w:color="auto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  <w:r>
              <w:t>(подпись)</w:t>
            </w:r>
          </w:p>
          <w:p w:rsidR="00087E13" w:rsidRDefault="00087E13">
            <w:pPr>
              <w:pStyle w:val="ConsPlusNormal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087E13" w:rsidRDefault="00087E13">
            <w:pPr>
              <w:pStyle w:val="ConsPlusNormal"/>
            </w:pPr>
            <w:r>
              <w:t>(Ф.И.О.)</w:t>
            </w:r>
          </w:p>
        </w:tc>
        <w:tc>
          <w:tcPr>
            <w:tcW w:w="1645" w:type="dxa"/>
            <w:tcBorders>
              <w:left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  <w:r>
              <w:t>(подпись)</w:t>
            </w:r>
          </w:p>
          <w:p w:rsidR="00087E13" w:rsidRDefault="00087E13">
            <w:pPr>
              <w:pStyle w:val="ConsPlusNormal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087E13" w:rsidRDefault="00087E13">
            <w:pPr>
              <w:pStyle w:val="ConsPlusNormal"/>
            </w:pPr>
            <w:r>
              <w:t>(Ф.И.О.)</w:t>
            </w: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87E1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Примечания:</w:t>
            </w:r>
          </w:p>
          <w:p w:rsidR="00087E13" w:rsidRDefault="00087E13">
            <w:pPr>
              <w:pStyle w:val="ConsPlusNormal"/>
              <w:jc w:val="both"/>
            </w:pPr>
            <w:r>
              <w:lastRenderedPageBreak/>
              <w:t xml:space="preserve">&lt;1&gt; Указываются пункты </w:t>
            </w:r>
            <w:proofErr w:type="gramStart"/>
            <w:r>
              <w:t>и(</w:t>
            </w:r>
            <w:proofErr w:type="gramEnd"/>
            <w:r>
              <w:t>или) разделы соглашения, в которые вносятся изменения.</w:t>
            </w:r>
          </w:p>
        </w:tc>
      </w:tr>
    </w:tbl>
    <w:p w:rsidR="00087E13" w:rsidRDefault="00087E13">
      <w:pPr>
        <w:pStyle w:val="ConsPlusNormal"/>
      </w:pPr>
    </w:p>
    <w:p w:rsidR="00087E13" w:rsidRDefault="00087E13">
      <w:pPr>
        <w:pStyle w:val="ConsPlusNormal"/>
      </w:pPr>
    </w:p>
    <w:p w:rsidR="00087E13" w:rsidRDefault="00087E13">
      <w:pPr>
        <w:pStyle w:val="ConsPlusNormal"/>
      </w:pPr>
    </w:p>
    <w:p w:rsidR="00087E13" w:rsidRDefault="00087E13">
      <w:pPr>
        <w:pStyle w:val="ConsPlusNormal"/>
      </w:pPr>
    </w:p>
    <w:p w:rsidR="00087E13" w:rsidRDefault="00087E13">
      <w:pPr>
        <w:pStyle w:val="ConsPlusNormal"/>
      </w:pPr>
    </w:p>
    <w:p w:rsidR="00087E13" w:rsidRDefault="00087E13">
      <w:pPr>
        <w:pStyle w:val="ConsPlusNormal"/>
        <w:jc w:val="right"/>
        <w:outlineLvl w:val="0"/>
      </w:pPr>
      <w:r>
        <w:t>ПРИЛОЖЕНИЕ 2</w:t>
      </w:r>
    </w:p>
    <w:p w:rsidR="00087E13" w:rsidRDefault="00087E13">
      <w:pPr>
        <w:pStyle w:val="ConsPlusNormal"/>
        <w:jc w:val="right"/>
      </w:pPr>
      <w:r>
        <w:t>к приказу</w:t>
      </w:r>
    </w:p>
    <w:p w:rsidR="00087E13" w:rsidRDefault="00087E13">
      <w:pPr>
        <w:pStyle w:val="ConsPlusNormal"/>
        <w:jc w:val="right"/>
      </w:pPr>
      <w:r>
        <w:t>комитета финансов</w:t>
      </w:r>
    </w:p>
    <w:p w:rsidR="00087E13" w:rsidRDefault="00087E13">
      <w:pPr>
        <w:pStyle w:val="ConsPlusNormal"/>
        <w:jc w:val="right"/>
      </w:pPr>
      <w:r>
        <w:t>Ленинградской области</w:t>
      </w:r>
    </w:p>
    <w:p w:rsidR="00087E13" w:rsidRDefault="00087E13">
      <w:pPr>
        <w:pStyle w:val="ConsPlusNormal"/>
        <w:jc w:val="right"/>
      </w:pPr>
      <w:r>
        <w:t>от 21.04.2023 N 18-02/05-16</w:t>
      </w:r>
    </w:p>
    <w:p w:rsidR="00087E13" w:rsidRDefault="00087E13">
      <w:pPr>
        <w:pStyle w:val="ConsPlusNormal"/>
      </w:pPr>
    </w:p>
    <w:p w:rsidR="00087E13" w:rsidRDefault="00087E13">
      <w:pPr>
        <w:pStyle w:val="ConsPlusNormal"/>
        <w:jc w:val="right"/>
      </w:pPr>
      <w:r>
        <w:t>УТВЕРЖДЕНА</w:t>
      </w:r>
    </w:p>
    <w:p w:rsidR="00087E13" w:rsidRDefault="00087E13">
      <w:pPr>
        <w:pStyle w:val="ConsPlusNormal"/>
        <w:jc w:val="right"/>
      </w:pPr>
      <w:r>
        <w:t>приказом</w:t>
      </w:r>
    </w:p>
    <w:p w:rsidR="00087E13" w:rsidRDefault="00087E13">
      <w:pPr>
        <w:pStyle w:val="ConsPlusNormal"/>
        <w:jc w:val="right"/>
      </w:pPr>
      <w:r>
        <w:t>комитета финансов</w:t>
      </w:r>
    </w:p>
    <w:p w:rsidR="00087E13" w:rsidRDefault="00087E13">
      <w:pPr>
        <w:pStyle w:val="ConsPlusNormal"/>
        <w:jc w:val="right"/>
      </w:pPr>
      <w:r>
        <w:t>Ленинградской области</w:t>
      </w:r>
    </w:p>
    <w:p w:rsidR="00087E13" w:rsidRDefault="00087E13">
      <w:pPr>
        <w:pStyle w:val="ConsPlusNormal"/>
        <w:jc w:val="right"/>
      </w:pPr>
      <w:r>
        <w:t>от 17.11.2017 N 18-02/01-05-86</w:t>
      </w:r>
    </w:p>
    <w:p w:rsidR="00087E13" w:rsidRDefault="00087E13">
      <w:pPr>
        <w:pStyle w:val="ConsPlusNormal"/>
        <w:jc w:val="right"/>
      </w:pPr>
      <w:r>
        <w:t>(приложение 4)</w:t>
      </w:r>
    </w:p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25"/>
        <w:gridCol w:w="1927"/>
        <w:gridCol w:w="2665"/>
      </w:tblGrid>
      <w:tr w:rsidR="00087E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bookmarkStart w:id="2" w:name="P597"/>
            <w:bookmarkEnd w:id="2"/>
            <w:r>
              <w:t>Типовая форма дополнительного соглашения</w:t>
            </w:r>
          </w:p>
          <w:p w:rsidR="00087E13" w:rsidRDefault="00087E13">
            <w:pPr>
              <w:pStyle w:val="ConsPlusNormal"/>
              <w:jc w:val="center"/>
            </w:pPr>
            <w:r>
              <w:t>о расторжении соглашения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полезных услуг</w:t>
            </w:r>
          </w:p>
          <w:p w:rsidR="00087E13" w:rsidRDefault="00087E13">
            <w:pPr>
              <w:pStyle w:val="ConsPlusNormal"/>
              <w:jc w:val="center"/>
            </w:pPr>
            <w:r>
              <w:t>от "___" _________ 20__ г. N _____</w:t>
            </w:r>
          </w:p>
        </w:tc>
      </w:tr>
      <w:tr w:rsidR="00087E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t>(место заключения дополнительного соглашения)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t>"___" ______________ 20__ г.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t>(дата заключения дополнительного соглашения)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right"/>
            </w:pPr>
            <w:r>
              <w:t>(номер дополнительного соглашения)</w:t>
            </w: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7"/>
        <w:gridCol w:w="991"/>
        <w:gridCol w:w="1919"/>
        <w:gridCol w:w="3524"/>
        <w:gridCol w:w="340"/>
      </w:tblGrid>
      <w:tr w:rsidR="00087E13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ind w:firstLine="283"/>
              <w:jc w:val="both"/>
            </w:pPr>
            <w:proofErr w:type="gramStart"/>
            <w:r>
              <w:t>(наименование органа государственной власти, организации,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</w:t>
            </w:r>
            <w:proofErr w:type="gramEnd"/>
          </w:p>
        </w:tc>
      </w:tr>
      <w:tr w:rsidR="00087E1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именуемый в дальнейшем "Главный распорядитель", в лице</w:t>
            </w:r>
          </w:p>
        </w:tc>
      </w:tr>
      <w:tr w:rsidR="00087E13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(положение об органе власти, доверенность, приказ или иной документ)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t>с одной стороны, и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(наименование некоммерческой организации, не оказывающей общественно полезных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именуемый в дальнейшем "Получатель", в лице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,</w:t>
            </w:r>
          </w:p>
        </w:tc>
      </w:tr>
      <w:tr w:rsidR="00087E13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(Устав некоммерческой организации, доверенность)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proofErr w:type="gramStart"/>
            <w:r>
              <w:t>с другой стороны, далее именуемые "Стороны", в соответствии с пунктом 6.6 Соглашения от "___" N ______ (далее - Соглашение) заключили настоящее Дополнительное соглашение о расторжении Соглашения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полезных услуг от "___" ________ 20__ г. N _____ (далее соответственно - Соглашение, Субсидия).</w:t>
            </w:r>
            <w:proofErr w:type="gramEnd"/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1765"/>
        <w:gridCol w:w="340"/>
        <w:gridCol w:w="340"/>
        <w:gridCol w:w="2495"/>
        <w:gridCol w:w="566"/>
        <w:gridCol w:w="2217"/>
        <w:gridCol w:w="675"/>
      </w:tblGrid>
      <w:tr w:rsidR="00087E1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 xml:space="preserve">1. Соглашение расторгается </w:t>
            </w:r>
            <w:proofErr w:type="gramStart"/>
            <w:r>
              <w:t>с даты вступления</w:t>
            </w:r>
            <w:proofErr w:type="gramEnd"/>
            <w:r>
              <w:t xml:space="preserve"> в силу настоящего Дополнительного соглашения о расторжении Соглашения.</w:t>
            </w:r>
          </w:p>
          <w:p w:rsidR="00087E13" w:rsidRDefault="00087E13">
            <w:pPr>
              <w:pStyle w:val="ConsPlusNormal"/>
              <w:jc w:val="both"/>
            </w:pPr>
            <w:r>
              <w:t>2. Состояние расчетов на дату расторжения Соглашения &lt;1&gt;:</w:t>
            </w:r>
          </w:p>
          <w:p w:rsidR="00087E13" w:rsidRDefault="00087E13">
            <w:pPr>
              <w:pStyle w:val="ConsPlusNormal"/>
              <w:jc w:val="both"/>
            </w:pPr>
            <w:bookmarkStart w:id="3" w:name="P649"/>
            <w:bookmarkEnd w:id="3"/>
            <w:r>
              <w:t>2.1. Бюджетное обязательство Главного распорядителя исполнено в размере</w:t>
            </w:r>
          </w:p>
        </w:tc>
      </w:tr>
      <w:tr w:rsidR="00087E13"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) рублей ___ копеек по коду БК</w:t>
            </w:r>
          </w:p>
        </w:tc>
      </w:tr>
      <w:tr w:rsidR="00087E13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6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.</w:t>
            </w:r>
          </w:p>
        </w:tc>
      </w:tr>
      <w:tr w:rsidR="00087E13"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(код БК)</w:t>
            </w:r>
          </w:p>
        </w:tc>
        <w:tc>
          <w:tcPr>
            <w:tcW w:w="6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bookmarkStart w:id="4" w:name="P662"/>
            <w:bookmarkEnd w:id="4"/>
            <w:r>
              <w:t>2.2. Объем обязательств Получателя исполнен в размере</w:t>
            </w:r>
          </w:p>
        </w:tc>
      </w:tr>
      <w:tr w:rsidR="00087E13"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) рублей ___ копеек Субсидии.</w:t>
            </w:r>
          </w:p>
        </w:tc>
      </w:tr>
      <w:tr w:rsidR="00087E13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2.3. Главный распорядитель в течение "___" дней со дня расторжения Соглашения обязуется перечислить Получателю сумму Субсидии в размере принятых Получателем обязательств:</w:t>
            </w:r>
          </w:p>
        </w:tc>
      </w:tr>
      <w:tr w:rsidR="00087E13"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) рублей ___ копеек &lt;2&gt;.</w:t>
            </w:r>
          </w:p>
        </w:tc>
      </w:tr>
      <w:tr w:rsidR="00087E13"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2.4. Получатель в течение "___" дней со дня расторжения Соглашения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087E13"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) рублей ___ копеек &lt;2&gt;.</w:t>
            </w:r>
          </w:p>
        </w:tc>
      </w:tr>
      <w:tr w:rsidR="00087E13"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7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&lt;3&gt;.</w:t>
            </w:r>
          </w:p>
        </w:tc>
      </w:tr>
      <w:tr w:rsidR="00087E1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lastRenderedPageBreak/>
              <w:t>3. Стороны взаимных претензий друг к другу не имеют.</w:t>
            </w:r>
          </w:p>
          <w:p w:rsidR="00087E13" w:rsidRDefault="00087E13">
            <w:pPr>
              <w:pStyle w:val="ConsPlusNormal"/>
              <w:jc w:val="both"/>
            </w:pPr>
            <w:r>
              <w:t xml:space="preserve">4. Настоящее Дополнительное соглашение вступает в силу </w:t>
            </w:r>
            <w:proofErr w:type="gramStart"/>
            <w:r>
              <w:t>с даты</w:t>
            </w:r>
            <w:proofErr w:type="gramEnd"/>
            <w:r>
              <w:t xml:space="preserve"> его подписания.</w:t>
            </w:r>
          </w:p>
          <w:p w:rsidR="00087E13" w:rsidRDefault="00087E13">
            <w:pPr>
              <w:pStyle w:val="ConsPlusNormal"/>
              <w:jc w:val="both"/>
            </w:pPr>
            <w:r>
      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 &lt;4&gt;, которые прекращают свое действие после полного их исполнения.</w:t>
            </w:r>
          </w:p>
          <w:p w:rsidR="00087E13" w:rsidRDefault="00087E13">
            <w:pPr>
              <w:pStyle w:val="ConsPlusNormal"/>
              <w:jc w:val="both"/>
            </w:pPr>
            <w:r>
              <w:t>6. Иные положения настоящего Дополнительного соглашения:</w:t>
            </w:r>
          </w:p>
          <w:p w:rsidR="00087E13" w:rsidRDefault="00087E13">
            <w:pPr>
              <w:pStyle w:val="ConsPlusNormal"/>
              <w:jc w:val="both"/>
            </w:pPr>
            <w:bookmarkStart w:id="5" w:name="P696"/>
            <w:bookmarkEnd w:id="5"/>
            <w:r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 &lt;5&gt;.</w:t>
            </w:r>
          </w:p>
        </w:tc>
      </w:tr>
      <w:tr w:rsidR="00087E13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7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&lt;6&gt;.</w:t>
            </w: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2"/>
      </w:tblGrid>
      <w:tr w:rsidR="00087E13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7. Юридические адреса и платежные реквизиты Сторон</w:t>
            </w:r>
          </w:p>
        </w:tc>
      </w:tr>
      <w:tr w:rsidR="00087E13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532" w:type="dxa"/>
          </w:tcPr>
          <w:p w:rsidR="00087E13" w:rsidRDefault="00087E13">
            <w:pPr>
              <w:pStyle w:val="ConsPlusNormal"/>
            </w:pPr>
            <w:r>
              <w:t>Наименование Получателя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ОГРН, ОКТМО</w:t>
            </w:r>
          </w:p>
        </w:tc>
        <w:tc>
          <w:tcPr>
            <w:tcW w:w="4532" w:type="dxa"/>
          </w:tcPr>
          <w:p w:rsidR="00087E13" w:rsidRDefault="00087E13">
            <w:pPr>
              <w:pStyle w:val="ConsPlusNormal"/>
            </w:pPr>
            <w:r>
              <w:t>ОГРН, ОКТМО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Место нахождения:</w:t>
            </w:r>
          </w:p>
          <w:p w:rsidR="00087E13" w:rsidRDefault="00087E13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32" w:type="dxa"/>
          </w:tcPr>
          <w:p w:rsidR="00087E13" w:rsidRDefault="00087E13">
            <w:pPr>
              <w:pStyle w:val="ConsPlusNormal"/>
            </w:pPr>
            <w:r>
              <w:t>Место нахождения:</w:t>
            </w:r>
          </w:p>
          <w:p w:rsidR="00087E13" w:rsidRDefault="00087E13">
            <w:pPr>
              <w:pStyle w:val="ConsPlusNormal"/>
            </w:pPr>
            <w:r>
              <w:t>(юридический адрес)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ИНН/КПП</w:t>
            </w:r>
          </w:p>
        </w:tc>
        <w:tc>
          <w:tcPr>
            <w:tcW w:w="4532" w:type="dxa"/>
          </w:tcPr>
          <w:p w:rsidR="00087E13" w:rsidRDefault="00087E13">
            <w:pPr>
              <w:pStyle w:val="ConsPlusNormal"/>
            </w:pPr>
            <w:r>
              <w:t>ИНН/КПП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087E13" w:rsidRDefault="00087E13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2" w:type="dxa"/>
          </w:tcPr>
          <w:p w:rsidR="00087E13" w:rsidRDefault="00087E13">
            <w:pPr>
              <w:pStyle w:val="ConsPlusNormal"/>
            </w:pPr>
            <w:r>
              <w:t>Платежные реквизиты:</w:t>
            </w: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2494"/>
        <w:gridCol w:w="1645"/>
        <w:gridCol w:w="340"/>
        <w:gridCol w:w="2547"/>
      </w:tblGrid>
      <w:tr w:rsidR="00087E13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</w:pPr>
            <w:r>
              <w:t>8. Подписи Сторон:</w:t>
            </w:r>
          </w:p>
        </w:tc>
      </w:tr>
      <w:tr w:rsidR="00087E13"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</w:tcPr>
          <w:p w:rsidR="00087E13" w:rsidRDefault="00087E13">
            <w:pPr>
              <w:pStyle w:val="ConsPlusNormal"/>
            </w:pPr>
            <w:r>
              <w:t>Сокращенное наименование</w:t>
            </w:r>
          </w:p>
          <w:p w:rsidR="00087E13" w:rsidRDefault="00087E13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532" w:type="dxa"/>
            <w:gridSpan w:val="3"/>
          </w:tcPr>
          <w:p w:rsidR="00087E13" w:rsidRDefault="00087E13">
            <w:pPr>
              <w:pStyle w:val="ConsPlusNormal"/>
            </w:pPr>
            <w:r>
              <w:t>Сокращенное наименование</w:t>
            </w:r>
          </w:p>
          <w:p w:rsidR="00087E13" w:rsidRDefault="00087E13">
            <w:pPr>
              <w:pStyle w:val="ConsPlusNormal"/>
            </w:pPr>
            <w:r>
              <w:t>получателя Субсидии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bottom w:val="nil"/>
            </w:tcBorders>
          </w:tcPr>
          <w:p w:rsidR="00087E13" w:rsidRDefault="00087E13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087E13" w:rsidRDefault="00087E13">
            <w:pPr>
              <w:pStyle w:val="ConsPlusNormal"/>
            </w:pPr>
            <w:r>
              <w:t>наименование должности руководителя</w:t>
            </w: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right w:val="single" w:sz="4" w:space="0" w:color="auto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47" w:type="dxa"/>
            <w:tcBorders>
              <w:top w:val="nil"/>
              <w:left w:val="nil"/>
              <w:right w:val="single" w:sz="4" w:space="0" w:color="auto"/>
            </w:tcBorders>
          </w:tcPr>
          <w:p w:rsidR="00087E13" w:rsidRDefault="00087E13">
            <w:pPr>
              <w:pStyle w:val="ConsPlusNormal"/>
            </w:pPr>
          </w:p>
        </w:tc>
      </w:tr>
      <w:tr w:rsidR="00087E1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  <w:r>
              <w:t>(подпись)</w:t>
            </w:r>
          </w:p>
          <w:p w:rsidR="00087E13" w:rsidRDefault="00087E13">
            <w:pPr>
              <w:pStyle w:val="ConsPlusNormal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087E13" w:rsidRDefault="00087E13">
            <w:pPr>
              <w:pStyle w:val="ConsPlusNormal"/>
            </w:pPr>
            <w:r>
              <w:t>(Ф.И.О.)</w:t>
            </w:r>
          </w:p>
        </w:tc>
        <w:tc>
          <w:tcPr>
            <w:tcW w:w="1645" w:type="dxa"/>
            <w:tcBorders>
              <w:left w:val="single" w:sz="4" w:space="0" w:color="auto"/>
              <w:right w:val="nil"/>
            </w:tcBorders>
          </w:tcPr>
          <w:p w:rsidR="00087E13" w:rsidRDefault="00087E13">
            <w:pPr>
              <w:pStyle w:val="ConsPlusNormal"/>
            </w:pPr>
            <w:r>
              <w:t>(подпись)</w:t>
            </w:r>
          </w:p>
          <w:p w:rsidR="00087E13" w:rsidRDefault="00087E13">
            <w:pPr>
              <w:pStyle w:val="ConsPlusNormal"/>
            </w:pPr>
            <w: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87E13" w:rsidRDefault="00087E13">
            <w:pPr>
              <w:pStyle w:val="ConsPlusNormal"/>
            </w:pP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087E13" w:rsidRDefault="00087E13">
            <w:pPr>
              <w:pStyle w:val="ConsPlusNormal"/>
            </w:pPr>
            <w:r>
              <w:t>(Ф.И.О.)</w:t>
            </w:r>
          </w:p>
        </w:tc>
      </w:tr>
    </w:tbl>
    <w:p w:rsidR="00087E13" w:rsidRDefault="00087E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7"/>
      </w:tblGrid>
      <w:tr w:rsidR="00087E1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087E13" w:rsidRDefault="00087E13">
            <w:pPr>
              <w:pStyle w:val="ConsPlusNormal"/>
              <w:jc w:val="both"/>
            </w:pPr>
            <w:r>
              <w:t>Примечания:</w:t>
            </w:r>
          </w:p>
          <w:p w:rsidR="00087E13" w:rsidRDefault="00087E13">
            <w:pPr>
              <w:pStyle w:val="ConsPlusNormal"/>
              <w:jc w:val="both"/>
            </w:pPr>
            <w:r>
              <w:t>&lt;1&gt; Раздел заполняется при необходимости.</w:t>
            </w:r>
          </w:p>
          <w:p w:rsidR="00087E13" w:rsidRDefault="00087E13">
            <w:pPr>
              <w:pStyle w:val="ConsPlusNormal"/>
              <w:jc w:val="both"/>
            </w:pPr>
            <w:r>
              <w:t>&lt;2</w:t>
            </w:r>
            <w:proofErr w:type="gramStart"/>
            <w:r>
              <w:t>&gt; У</w:t>
            </w:r>
            <w:proofErr w:type="gramEnd"/>
            <w:r>
              <w:t xml:space="preserve">казывается в зависимости от исполнения обязательств, указанных в </w:t>
            </w:r>
            <w:hyperlink w:anchor="P649">
              <w:r>
                <w:rPr>
                  <w:color w:val="0000FF"/>
                </w:rPr>
                <w:t>пунктах 2.1</w:t>
              </w:r>
            </w:hyperlink>
            <w:r>
              <w:t xml:space="preserve"> и </w:t>
            </w:r>
            <w:hyperlink w:anchor="P662">
              <w:r>
                <w:rPr>
                  <w:color w:val="0000FF"/>
                </w:rPr>
                <w:t>2.2</w:t>
              </w:r>
            </w:hyperlink>
            <w:r>
              <w:t xml:space="preserve"> настоящего Дополнительного соглашения.</w:t>
            </w:r>
          </w:p>
          <w:p w:rsidR="00087E13" w:rsidRDefault="00087E13">
            <w:pPr>
              <w:pStyle w:val="ConsPlusNormal"/>
              <w:jc w:val="both"/>
            </w:pPr>
            <w:r>
              <w:t>&lt;3</w:t>
            </w:r>
            <w:proofErr w:type="gramStart"/>
            <w:r>
              <w:t>&gt; У</w:t>
            </w:r>
            <w:proofErr w:type="gramEnd"/>
            <w:r>
              <w:t>казываются иные конкретные условия (при наличии).</w:t>
            </w:r>
          </w:p>
          <w:p w:rsidR="00087E13" w:rsidRDefault="00087E13">
            <w:pPr>
              <w:pStyle w:val="ConsPlusNormal"/>
              <w:jc w:val="both"/>
            </w:pPr>
            <w:r>
              <w:t>&lt;4</w:t>
            </w:r>
            <w:proofErr w:type="gramStart"/>
            <w:r>
              <w:t>&gt; У</w:t>
            </w:r>
            <w:proofErr w:type="gramEnd"/>
            <w:r>
      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      </w:r>
          </w:p>
          <w:p w:rsidR="00087E13" w:rsidRDefault="00087E13">
            <w:pPr>
              <w:pStyle w:val="ConsPlusNormal"/>
              <w:jc w:val="both"/>
            </w:pPr>
            <w:r>
              <w:t xml:space="preserve">&lt;5&gt; </w:t>
            </w:r>
            <w:hyperlink w:anchor="P696">
              <w:r>
                <w:rPr>
                  <w:color w:val="0000FF"/>
                </w:rPr>
                <w:t>Пункт 6.1</w:t>
              </w:r>
            </w:hyperlink>
            <w:r>
              <w:t xml:space="preserve"> включается в настоящее Дополнительное соглашение в случае формирования и подписания Соглашения в форме бумажного документа.</w:t>
            </w:r>
          </w:p>
          <w:p w:rsidR="00087E13" w:rsidRDefault="00087E13">
            <w:pPr>
              <w:pStyle w:val="ConsPlusNormal"/>
              <w:jc w:val="both"/>
            </w:pPr>
            <w:r>
              <w:t>&lt;6</w:t>
            </w:r>
            <w:proofErr w:type="gramStart"/>
            <w:r>
              <w:t>&gt; У</w:t>
            </w:r>
            <w:proofErr w:type="gramEnd"/>
            <w:r>
              <w:t>казываются иные конкретные положения (при наличии).</w:t>
            </w:r>
          </w:p>
        </w:tc>
      </w:tr>
    </w:tbl>
    <w:p w:rsidR="00087E13" w:rsidRDefault="00087E13">
      <w:pPr>
        <w:pStyle w:val="ConsPlusNormal"/>
      </w:pPr>
    </w:p>
    <w:p w:rsidR="00087E13" w:rsidRDefault="00087E13">
      <w:pPr>
        <w:pStyle w:val="ConsPlusNormal"/>
      </w:pPr>
    </w:p>
    <w:p w:rsidR="00087E13" w:rsidRDefault="00087E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7EB" w:rsidRDefault="000F5641"/>
    <w:sectPr w:rsidR="006837E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13"/>
    <w:rsid w:val="00087E13"/>
    <w:rsid w:val="000F5641"/>
    <w:rsid w:val="00274E80"/>
    <w:rsid w:val="00E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7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7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87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7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7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7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7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7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7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87E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7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7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7E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7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FCD6ADD6FE72A4FA89B8BE5982AF56299D84593DC3232D82D85F2FE113EFBB0DFE7997DDD50144FCC8225FE3A6BE3015566CD19B26319oF5EO" TargetMode="External"/><Relationship Id="rId13" Type="http://schemas.openxmlformats.org/officeDocument/2006/relationships/hyperlink" Target="consultantplus://offline/ref=699FCD6ADD6FE72A4FA89B8BE5982AF56299D84593DC3232D82D85F2FE113EFBB0DFE7997DDD521C4FCC8225FE3A6BE3015566CD19B26319oF5EO" TargetMode="External"/><Relationship Id="rId18" Type="http://schemas.openxmlformats.org/officeDocument/2006/relationships/hyperlink" Target="consultantplus://offline/ref=699FCD6ADD6FE72A4FA8849AF0982AF5649ED44B9FDB3232D82D85F2FE113EFBB0DFE79B7ADF501619969221B76E61FC064C78C807B2o650O" TargetMode="External"/><Relationship Id="rId26" Type="http://schemas.openxmlformats.org/officeDocument/2006/relationships/hyperlink" Target="consultantplus://offline/ref=699FCD6ADD6FE72A4FA89B8BE5982AF56299D84593DC3232D82D85F2FE113EFBB0DFE7997DDD511C4ACC8225FE3A6BE3015566CD19B26319oF5EO" TargetMode="External"/><Relationship Id="rId39" Type="http://schemas.openxmlformats.org/officeDocument/2006/relationships/hyperlink" Target="consultantplus://offline/ref=699FCD6ADD6FE72A4FA89B8BE5982AF56299D84593DC3232D82D85F2FE113EFBB0DFE7997DDD52154FCC8225FE3A6BE3015566CD19B26319oF5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9FCD6ADD6FE72A4FA89B8BE5982AF56299D84593DC3232D82D85F2FE113EFBB0DFE7997DDD511C49CC8225FE3A6BE3015566CD19B26319oF5EO" TargetMode="External"/><Relationship Id="rId34" Type="http://schemas.openxmlformats.org/officeDocument/2006/relationships/hyperlink" Target="consultantplus://offline/ref=699FCD6ADD6FE72A4FA89B8BE5982AF56299D84593DC3232D82D85F2FE113EFBB0DFE7997DDD521A4FCC8225FE3A6BE3015566CD19B26319oF5EO" TargetMode="External"/><Relationship Id="rId42" Type="http://schemas.openxmlformats.org/officeDocument/2006/relationships/hyperlink" Target="consultantplus://offline/ref=699FCD6ADD6FE72A4FA89B8BE5982AF56299D84593DC3232D82D85F2FE113EFBB0DFE7997DDD521C4FCC8225FE3A6BE3015566CD19B26319oF5E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99FCD6ADD6FE72A4FA89B8BE5982AF56299D84593DC3232D82D85F2FE113EFBA2DFBF957CDA4C1D4AD9D474B8o65CO" TargetMode="External"/><Relationship Id="rId12" Type="http://schemas.openxmlformats.org/officeDocument/2006/relationships/hyperlink" Target="consultantplus://offline/ref=699FCD6ADD6FE72A4FA89B8BE5982AF56299D84593DC3232D82D85F2FE113EFBB0DFE7997DDD511D4ACC8225FE3A6BE3015566CD19B26319oF5EO" TargetMode="External"/><Relationship Id="rId17" Type="http://schemas.openxmlformats.org/officeDocument/2006/relationships/hyperlink" Target="consultantplus://offline/ref=699FCD6ADD6FE72A4FA8849AF0982AF5649ED44B9FDB3232D82D85F2FE113EFBB0DFE79B7ADD561619969221B76E61FC064C78C807B2o650O" TargetMode="External"/><Relationship Id="rId25" Type="http://schemas.openxmlformats.org/officeDocument/2006/relationships/hyperlink" Target="consultantplus://offline/ref=699FCD6ADD6FE72A4FA89B8BE5982AF56299D84593DC3232D82D85F2FE113EFBB0DFE7997DDD52184CCC8225FE3A6BE3015566CD19B26319oF5EO" TargetMode="External"/><Relationship Id="rId33" Type="http://schemas.openxmlformats.org/officeDocument/2006/relationships/hyperlink" Target="consultantplus://offline/ref=699FCD6ADD6FE72A4FA89B8BE5982AF56299D84593DC3232D82D85F2FE113EFBB0DFE7997DDD521A4CCC8225FE3A6BE3015566CD19B26319oF5EO" TargetMode="External"/><Relationship Id="rId38" Type="http://schemas.openxmlformats.org/officeDocument/2006/relationships/hyperlink" Target="consultantplus://offline/ref=699FCD6ADD6FE72A4FA89B8BE5982AF56299D84593DC3232D82D85F2FE113EFBB0DFE7997DDD511F4FCC8225FE3A6BE3015566CD19B26319oF5EO" TargetMode="External"/><Relationship Id="rId46" Type="http://schemas.openxmlformats.org/officeDocument/2006/relationships/hyperlink" Target="consultantplus://offline/ref=699FCD6ADD6FE72A4FA8849AF0982AF5649AD04890D23232D82D85F2FE113EFBA2DFBF957CDA4C1D4AD9D474B8o65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9FCD6ADD6FE72A4FA89B8BE5982AF56299D84593DC3232D82D85F2FE113EFBB0DFE7997DDD521E4BCC8225FE3A6BE3015566CD19B26319oF5EO" TargetMode="External"/><Relationship Id="rId20" Type="http://schemas.openxmlformats.org/officeDocument/2006/relationships/hyperlink" Target="consultantplus://offline/ref=699FCD6ADD6FE72A4FA89B8BE5982AF56299D84593DC3232D82D85F2FE113EFBB0DFE7997DDD511C4CCC8225FE3A6BE3015566CD19B26319oF5EO" TargetMode="External"/><Relationship Id="rId29" Type="http://schemas.openxmlformats.org/officeDocument/2006/relationships/hyperlink" Target="consultantplus://offline/ref=699FCD6ADD6FE72A4FA89B8BE5982AF56299D84593DC3232D82D85F2FE113EFBB0DFE7997DDD501849CC8225FE3A6BE3015566CD19B26319oF5EO" TargetMode="External"/><Relationship Id="rId41" Type="http://schemas.openxmlformats.org/officeDocument/2006/relationships/hyperlink" Target="consultantplus://offline/ref=699FCD6ADD6FE72A4FA89B8BE5982AF56299D84593DC3232D82D85F2FE113EFBB0DFE7997DDD501B49CC8225FE3A6BE3015566CD19B26319oF5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FCD6ADD6FE72A4FA89B8BE5982AF56299D84593DC3232D82D85F2FE113EFBA2DFBF957CDA4C1D4AD9D474B8o65CO" TargetMode="External"/><Relationship Id="rId11" Type="http://schemas.openxmlformats.org/officeDocument/2006/relationships/hyperlink" Target="consultantplus://offline/ref=699FCD6ADD6FE72A4FA89B8BE5982AF56299D84593DC3232D82D85F2FE113EFBB0DFE7997DDD521C49CC8225FE3A6BE3015566CD19B26319oF5EO" TargetMode="External"/><Relationship Id="rId24" Type="http://schemas.openxmlformats.org/officeDocument/2006/relationships/hyperlink" Target="consultantplus://offline/ref=699FCD6ADD6FE72A4FA89B8BE5982AF56299D84593DC3232D82D85F2FE113EFBB0DFE7997DDD521944CC8225FE3A6BE3015566CD19B26319oF5EO" TargetMode="External"/><Relationship Id="rId32" Type="http://schemas.openxmlformats.org/officeDocument/2006/relationships/hyperlink" Target="consultantplus://offline/ref=699FCD6ADD6FE72A4FA8849AF0982AF5649ED44B9FDB3232D82D85F2FE113EFBB0DFE79B7ADF501619969221B76E61FC064C78C807B2o650O" TargetMode="External"/><Relationship Id="rId37" Type="http://schemas.openxmlformats.org/officeDocument/2006/relationships/hyperlink" Target="consultantplus://offline/ref=699FCD6ADD6FE72A4FA89B8BE5982AF56299D84593DC3232D82D85F2FE113EFBB0DFE7997DDD521A4ACC8225FE3A6BE3015566CD19B26319oF5EO" TargetMode="External"/><Relationship Id="rId40" Type="http://schemas.openxmlformats.org/officeDocument/2006/relationships/hyperlink" Target="consultantplus://offline/ref=699FCD6ADD6FE72A4FA89B8BE5982AF56299D84593DC3232D82D85F2FE113EFBB0DFE7997DDD52154ECC8225FE3A6BE3015566CD19B26319oF5EO" TargetMode="External"/><Relationship Id="rId45" Type="http://schemas.openxmlformats.org/officeDocument/2006/relationships/hyperlink" Target="consultantplus://offline/ref=699FCD6ADD6FE72A4FA89B8BE5982AF56299D84593DC3232D82D85F2FE113EFBB0DFE7997DDD521C4FCC8225FE3A6BE3015566CD19B26319oF5E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99FCD6ADD6FE72A4FA89B8BE5982AF56299D84593DC3232D82D85F2FE113EFBB0DFE7997DDD521E48CC8225FE3A6BE3015566CD19B26319oF5EO" TargetMode="External"/><Relationship Id="rId23" Type="http://schemas.openxmlformats.org/officeDocument/2006/relationships/hyperlink" Target="consultantplus://offline/ref=699FCD6ADD6FE72A4FA89B8BE5982AF56299D84593DC3232D82D85F2FE113EFBB0DFE7997DDD50184CCC8225FE3A6BE3015566CD19B26319oF5EO" TargetMode="External"/><Relationship Id="rId28" Type="http://schemas.openxmlformats.org/officeDocument/2006/relationships/hyperlink" Target="consultantplus://offline/ref=699FCD6ADD6FE72A4FA89B8BE5982AF56299D84593DC3232D82D85F2FE113EFBB0DFE7997DDD511C45CC8225FE3A6BE3015566CD19B26319oF5EO" TargetMode="External"/><Relationship Id="rId36" Type="http://schemas.openxmlformats.org/officeDocument/2006/relationships/hyperlink" Target="consultantplus://offline/ref=699FCD6ADD6FE72A4FA89B8BE5982AF56299D84593DC3232D82D85F2FE113EFBB0DFE7997DDD521A4BCC8225FE3A6BE3015566CD19B26319oF5EO" TargetMode="External"/><Relationship Id="rId10" Type="http://schemas.openxmlformats.org/officeDocument/2006/relationships/hyperlink" Target="consultantplus://offline/ref=699FCD6ADD6FE72A4FA89B8BE5982AF56299D84593DC3232D82D85F2FE113EFBB0DFE7997DDD521C4FCC8225FE3A6BE3015566CD19B26319oF5EO" TargetMode="External"/><Relationship Id="rId19" Type="http://schemas.openxmlformats.org/officeDocument/2006/relationships/hyperlink" Target="consultantplus://offline/ref=699FCD6ADD6FE72A4FA89B8BE5982AF56299D84593DC3232D82D85F2FE113EFBB0DFE7997DDD521E44CC8225FE3A6BE3015566CD19B26319oF5EO" TargetMode="External"/><Relationship Id="rId31" Type="http://schemas.openxmlformats.org/officeDocument/2006/relationships/hyperlink" Target="consultantplus://offline/ref=699FCD6ADD6FE72A4FA8849AF0982AF5649ED44B9FDB3232D82D85F2FE113EFBB0DFE79B7ADD561619969221B76E61FC064C78C807B2o650O" TargetMode="External"/><Relationship Id="rId44" Type="http://schemas.openxmlformats.org/officeDocument/2006/relationships/hyperlink" Target="consultantplus://offline/ref=699FCD6ADD6FE72A4FA8849AF0982AF5649AD04890D23232D82D85F2FE113EFBA2DFBF957CDA4C1D4AD9D474B8o65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FCD6ADD6FE72A4FA89B8BE5982AF56299D84593DC3232D82D85F2FE113EFBA2DFBF957CDA4C1D4AD9D474B8o65CO" TargetMode="External"/><Relationship Id="rId14" Type="http://schemas.openxmlformats.org/officeDocument/2006/relationships/hyperlink" Target="consultantplus://offline/ref=699FCD6ADD6FE72A4FA89B8BE5982AF56299D84593DC3232D82D85F2FE113EFBB0DFE7997DDD511D44CC8225FE3A6BE3015566CD19B26319oF5EO" TargetMode="External"/><Relationship Id="rId22" Type="http://schemas.openxmlformats.org/officeDocument/2006/relationships/hyperlink" Target="consultantplus://offline/ref=699FCD6ADD6FE72A4FA89B8BE5982AF56299D84593DC3232D82D85F2FE113EFBB0DFE7997DDD511C48CC8225FE3A6BE3015566CD19B26319oF5EO" TargetMode="External"/><Relationship Id="rId27" Type="http://schemas.openxmlformats.org/officeDocument/2006/relationships/hyperlink" Target="consultantplus://offline/ref=699FCD6ADD6FE72A4FA89B8BE5982AF56299D84593DC3232D82D85F2FE113EFBB0DFE7997DDD521844CC8225FE3A6BE3015566CD19B26319oF5EO" TargetMode="External"/><Relationship Id="rId30" Type="http://schemas.openxmlformats.org/officeDocument/2006/relationships/hyperlink" Target="consultantplus://offline/ref=699FCD6ADD6FE72A4FA89B8BE5982AF56299D84593DC3232D82D85F2FE113EFBB0DFE7997DDD501848CC8225FE3A6BE3015566CD19B26319oF5EO" TargetMode="External"/><Relationship Id="rId35" Type="http://schemas.openxmlformats.org/officeDocument/2006/relationships/hyperlink" Target="consultantplus://offline/ref=699FCD6ADD6FE72A4FA89B8BE5982AF56299D84593DC3232D82D85F2FE113EFBB0DFE7997DDD50184BCC8225FE3A6BE3015566CD19B26319oF5EO" TargetMode="External"/><Relationship Id="rId43" Type="http://schemas.openxmlformats.org/officeDocument/2006/relationships/hyperlink" Target="consultantplus://offline/ref=699FCD6ADD6FE72A4FA89B8BE5982AF56299D84593DC3232D82D85F2FE113EFBB0DFE7997DDD521C4FCC8225FE3A6BE3015566CD19B26319oF5E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Кудрявцева</dc:creator>
  <cp:lastModifiedBy>Костливцева Наталья Максимовна</cp:lastModifiedBy>
  <cp:revision>2</cp:revision>
  <dcterms:created xsi:type="dcterms:W3CDTF">2023-07-26T13:12:00Z</dcterms:created>
  <dcterms:modified xsi:type="dcterms:W3CDTF">2023-07-26T13:12:00Z</dcterms:modified>
</cp:coreProperties>
</file>