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064" w:rsidRPr="006C4B48" w:rsidRDefault="00DB6090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61C31B4" wp14:editId="12ABAF85">
                <wp:simplePos x="0" y="0"/>
                <wp:positionH relativeFrom="page">
                  <wp:posOffset>495300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71BBD39" id="Rectangle 7" o:spid="_x0000_s1026" style="position:absolute;margin-left:39pt;margin-top:-20.6pt;width:7.15pt;height:882.9pt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" o:allowincell="f" strokecolor="#622423">
                <w10:wrap anchorx="page" anchory="page"/>
              </v:rect>
            </w:pict>
          </mc:Fallback>
        </mc:AlternateContent>
      </w:r>
      <w:r w:rsidRPr="006C4B4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F792EB9" wp14:editId="47024BE5">
                <wp:simplePos x="0" y="0"/>
                <wp:positionH relativeFrom="page">
                  <wp:posOffset>7245350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60FBA67" id="Rectangle 6" o:spid="_x0000_s1026" style="position:absolute;margin-left:570.5pt;margin-top:-20.6pt;width:7.15pt;height:882.9pt;z-index:2516582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" o:allowincell="f" strokecolor="#622423">
                <w10:wrap anchorx="page" anchory="page"/>
              </v:rect>
            </w:pict>
          </mc:Fallback>
        </mc:AlternateContent>
      </w:r>
    </w:p>
    <w:p w:rsidR="00AA4FB3" w:rsidRPr="006C4B48" w:rsidRDefault="00AA4FB3" w:rsidP="00810F11">
      <w:pPr>
        <w:pStyle w:val="af"/>
        <w:spacing w:line="252" w:lineRule="auto"/>
        <w:rPr>
          <w:rFonts w:ascii="Times New Roman" w:hAnsi="Times New Roman"/>
          <w:sz w:val="24"/>
          <w:szCs w:val="24"/>
          <w:lang w:val="en-US"/>
        </w:rPr>
      </w:pPr>
    </w:p>
    <w:p w:rsidR="00AA4FB3" w:rsidRPr="006C4B48" w:rsidRDefault="00AA4FB3" w:rsidP="00810F11">
      <w:pPr>
        <w:pStyle w:val="af"/>
        <w:spacing w:line="252" w:lineRule="auto"/>
        <w:rPr>
          <w:rFonts w:ascii="Times New Roman" w:hAnsi="Times New Roman"/>
          <w:sz w:val="24"/>
          <w:szCs w:val="24"/>
          <w:lang w:val="en-US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3C2776" w:rsidRPr="006C4B48" w:rsidRDefault="00CC3AD4" w:rsidP="00661165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>Общие принципы</w:t>
      </w:r>
      <w:r w:rsidR="00960DCF"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</w:t>
      </w:r>
      <w:r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работы с невыясненными поступлениями для БУ/АУ в </w:t>
      </w:r>
      <w:proofErr w:type="spellStart"/>
      <w:r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>web</w:t>
      </w:r>
      <w:proofErr w:type="spellEnd"/>
      <w:r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>-клиенте системы</w:t>
      </w:r>
      <w:r w:rsidR="00960DCF"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 xml:space="preserve"> «АЦК-ФИНАНСЫ»</w:t>
      </w: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6349CE" w:rsidRPr="006C4B48" w:rsidRDefault="00661165" w:rsidP="00810F11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>Название карты</w:t>
      </w: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BC2EE0">
      <w:pPr>
        <w:pStyle w:val="af"/>
        <w:spacing w:line="252" w:lineRule="auto"/>
        <w:ind w:firstLine="0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6349CE" w:rsidRPr="006C4B48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  <w:r w:rsidRPr="006C4B48">
        <w:rPr>
          <w:rFonts w:ascii="Times New Roman" w:hAnsi="Times New Roman"/>
          <w:szCs w:val="24"/>
        </w:rPr>
        <w:t>Технологическая карта</w:t>
      </w:r>
    </w:p>
    <w:p w:rsidR="006349CE" w:rsidRPr="006C4B48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</w:p>
    <w:p w:rsidR="006349CE" w:rsidRPr="006C4B48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</w:p>
    <w:p w:rsidR="006349CE" w:rsidRPr="006C4B48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</w:p>
    <w:p w:rsidR="006349CE" w:rsidRPr="006C4B48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</w:p>
    <w:p w:rsidR="00815DFB" w:rsidRPr="006C4B48" w:rsidRDefault="00815DFB" w:rsidP="00810F11">
      <w:pPr>
        <w:pStyle w:val="af"/>
        <w:spacing w:line="252" w:lineRule="auto"/>
        <w:ind w:firstLine="0"/>
        <w:jc w:val="center"/>
        <w:rPr>
          <w:rStyle w:val="Title70"/>
          <w:rFonts w:ascii="Times New Roman" w:hAnsi="Times New Roman"/>
          <w:szCs w:val="24"/>
        </w:rPr>
      </w:pPr>
    </w:p>
    <w:p w:rsidR="00983E2B" w:rsidRPr="006C4B48" w:rsidRDefault="00CC3AD4" w:rsidP="00810F11">
      <w:pPr>
        <w:pStyle w:val="af"/>
        <w:spacing w:line="252" w:lineRule="auto"/>
        <w:ind w:firstLine="0"/>
        <w:jc w:val="center"/>
        <w:rPr>
          <w:rStyle w:val="Title70"/>
          <w:rFonts w:ascii="Times New Roman" w:hAnsi="Times New Roman"/>
          <w:szCs w:val="24"/>
        </w:rPr>
      </w:pPr>
      <w:r w:rsidRPr="006C4B48">
        <w:rPr>
          <w:rStyle w:val="Title70"/>
          <w:rFonts w:ascii="Times New Roman" w:hAnsi="Times New Roman"/>
          <w:szCs w:val="24"/>
        </w:rPr>
        <w:t>© 2023</w:t>
      </w:r>
      <w:r w:rsidR="00401AD9" w:rsidRPr="006C4B48">
        <w:rPr>
          <w:rStyle w:val="Title70"/>
          <w:rFonts w:ascii="Times New Roman" w:hAnsi="Times New Roman"/>
          <w:szCs w:val="24"/>
        </w:rPr>
        <w:t xml:space="preserve"> </w:t>
      </w:r>
      <w:r w:rsidR="006349CE" w:rsidRPr="006C4B48">
        <w:rPr>
          <w:rStyle w:val="Title70"/>
          <w:rFonts w:ascii="Times New Roman" w:hAnsi="Times New Roman"/>
          <w:szCs w:val="24"/>
        </w:rPr>
        <w:t>ООО «БФТ»</w:t>
      </w:r>
    </w:p>
    <w:p w:rsidR="00277DDD" w:rsidRPr="006C4B48" w:rsidRDefault="00277DDD" w:rsidP="00810F11">
      <w:pPr>
        <w:pStyle w:val="af"/>
        <w:spacing w:line="252" w:lineRule="auto"/>
        <w:ind w:firstLine="0"/>
        <w:jc w:val="center"/>
        <w:rPr>
          <w:rFonts w:ascii="Times New Roman" w:hAnsi="Times New Roman"/>
          <w:color w:val="002060"/>
          <w:sz w:val="24"/>
          <w:szCs w:val="24"/>
          <w:lang w:eastAsia="en-US"/>
        </w:rPr>
      </w:pPr>
    </w:p>
    <w:sdt>
      <w:sdtP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id w:val="1422442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3938" w:rsidRPr="006C4B48" w:rsidRDefault="00E33938" w:rsidP="00EB6269">
          <w:pPr>
            <w:pStyle w:val="af7"/>
            <w:ind w:firstLine="0"/>
            <w:jc w:val="both"/>
            <w:rPr>
              <w:rFonts w:ascii="Times New Roman" w:hAnsi="Times New Roman" w:cs="Times New Roman"/>
              <w:color w:val="4A442A" w:themeColor="background2" w:themeShade="40"/>
              <w:sz w:val="24"/>
              <w:szCs w:val="24"/>
            </w:rPr>
          </w:pPr>
          <w:r w:rsidRPr="006C4B48">
            <w:rPr>
              <w:rFonts w:ascii="Times New Roman" w:hAnsi="Times New Roman" w:cs="Times New Roman"/>
              <w:color w:val="4A442A" w:themeColor="background2" w:themeShade="40"/>
              <w:sz w:val="24"/>
              <w:szCs w:val="24"/>
            </w:rPr>
            <w:t>Оглавление</w:t>
          </w:r>
        </w:p>
        <w:p w:rsidR="0093413D" w:rsidRDefault="00E33938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r w:rsidRPr="006C4B48">
            <w:rPr>
              <w:rFonts w:ascii="Times New Roman" w:hAnsi="Times New Roman"/>
              <w:color w:val="FF0000"/>
              <w:sz w:val="24"/>
              <w:szCs w:val="24"/>
            </w:rPr>
            <w:fldChar w:fldCharType="begin"/>
          </w:r>
          <w:r w:rsidRPr="006C4B48">
            <w:rPr>
              <w:rFonts w:ascii="Times New Roman" w:hAnsi="Times New Roman"/>
              <w:color w:val="FF0000"/>
              <w:sz w:val="24"/>
              <w:szCs w:val="24"/>
            </w:rPr>
            <w:instrText xml:space="preserve"> TOC \o "1-3" \h \z \u </w:instrText>
          </w:r>
          <w:r w:rsidRPr="006C4B48">
            <w:rPr>
              <w:rFonts w:ascii="Times New Roman" w:hAnsi="Times New Roman"/>
              <w:color w:val="FF0000"/>
              <w:sz w:val="24"/>
              <w:szCs w:val="24"/>
            </w:rPr>
            <w:fldChar w:fldCharType="separate"/>
          </w:r>
          <w:hyperlink w:anchor="_Toc124437134" w:history="1">
            <w:r w:rsidR="0093413D" w:rsidRPr="00D26E82">
              <w:rPr>
                <w:rStyle w:val="aff5"/>
                <w:rFonts w:ascii="Times New Roman" w:hAnsi="Times New Roman"/>
              </w:rPr>
              <w:t>1. Этапы процесса «Уточнение невыясненных поступлений»</w:t>
            </w:r>
            <w:r w:rsidR="0093413D">
              <w:rPr>
                <w:webHidden/>
              </w:rPr>
              <w:tab/>
            </w:r>
            <w:r w:rsidR="0093413D">
              <w:rPr>
                <w:webHidden/>
              </w:rPr>
              <w:fldChar w:fldCharType="begin"/>
            </w:r>
            <w:r w:rsidR="0093413D">
              <w:rPr>
                <w:webHidden/>
              </w:rPr>
              <w:instrText xml:space="preserve"> PAGEREF _Toc124437134 \h </w:instrText>
            </w:r>
            <w:r w:rsidR="0093413D">
              <w:rPr>
                <w:webHidden/>
              </w:rPr>
            </w:r>
            <w:r w:rsidR="0093413D">
              <w:rPr>
                <w:webHidden/>
              </w:rPr>
              <w:fldChar w:fldCharType="separate"/>
            </w:r>
            <w:r w:rsidR="0093413D">
              <w:rPr>
                <w:webHidden/>
              </w:rPr>
              <w:t>3</w:t>
            </w:r>
            <w:r w:rsidR="0093413D">
              <w:rPr>
                <w:webHidden/>
              </w:rPr>
              <w:fldChar w:fldCharType="end"/>
            </w:r>
          </w:hyperlink>
        </w:p>
        <w:p w:rsidR="0093413D" w:rsidRDefault="0093413D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4437135" w:history="1">
            <w:r w:rsidRPr="00D26E82">
              <w:rPr>
                <w:rStyle w:val="aff5"/>
                <w:rFonts w:ascii="Times New Roman" w:hAnsi="Times New Roman"/>
              </w:rPr>
              <w:t>2. Обработка ЭД «Запрос БУ/АУ на выяснение принадлежности платежа» сотрудником БУ/АУ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_Toc124437135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3413D" w:rsidRDefault="0093413D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4437136" w:history="1">
            <w:r w:rsidRPr="00D26E82">
              <w:rPr>
                <w:rStyle w:val="aff5"/>
              </w:rPr>
              <w:t>3.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D26E82">
              <w:rPr>
                <w:rStyle w:val="aff5"/>
              </w:rPr>
              <w:t>«Уточнение невыясненных поступлений» в случае принятия средств Учреждением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_Toc124437136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3413D" w:rsidRDefault="0093413D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4437137" w:history="1">
            <w:r w:rsidRPr="00D26E82">
              <w:rPr>
                <w:rStyle w:val="aff5"/>
              </w:rPr>
              <w:t>4.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D26E82">
              <w:rPr>
                <w:rStyle w:val="aff5"/>
              </w:rPr>
              <w:t>«Уточнение не выясненных поступлений» в случае отказа принятия средств Учреждением</w:t>
            </w:r>
            <w:r>
              <w:rPr>
                <w:webHidden/>
              </w:rPr>
              <w:tab/>
            </w:r>
            <w:r>
              <w:rPr>
                <w:webHidden/>
              </w:rPr>
              <w:tab/>
            </w:r>
            <w:bookmarkStart w:id="0" w:name="_GoBack"/>
            <w:bookmarkEnd w:id="0"/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_Toc124437137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93413D" w:rsidRDefault="0093413D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4437138" w:history="1">
            <w:r w:rsidRPr="00D26E82">
              <w:rPr>
                <w:rStyle w:val="aff5"/>
              </w:rPr>
              <w:t>5.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D26E82">
              <w:rPr>
                <w:rStyle w:val="aff5"/>
              </w:rPr>
              <w:t>«Обработка ЭД «Справка-уведомление об уточнении операции БУ/АУ»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_Toc124437138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93413D" w:rsidRDefault="0093413D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4437139" w:history="1">
            <w:r w:rsidRPr="00D26E82">
              <w:rPr>
                <w:rStyle w:val="aff5"/>
                <w:rFonts w:ascii="Times New Roman" w:hAnsi="Times New Roman"/>
              </w:rPr>
              <w:t>Возврат невыясненных поступлений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_Toc124437139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E33938" w:rsidRPr="006C4B48" w:rsidRDefault="00E33938" w:rsidP="00810F11">
          <w:pPr>
            <w:rPr>
              <w:rFonts w:ascii="Times New Roman" w:hAnsi="Times New Roman"/>
              <w:sz w:val="24"/>
              <w:szCs w:val="24"/>
            </w:rPr>
          </w:pPr>
          <w:r w:rsidRPr="006C4B48">
            <w:rPr>
              <w:rFonts w:ascii="Times New Roman" w:hAnsi="Times New Roman"/>
              <w:b/>
              <w:bCs/>
              <w:color w:val="FF0000"/>
              <w:sz w:val="24"/>
              <w:szCs w:val="24"/>
            </w:rPr>
            <w:fldChar w:fldCharType="end"/>
          </w:r>
        </w:p>
      </w:sdtContent>
    </w:sdt>
    <w:p w:rsidR="00EB30C0" w:rsidRPr="006C4B48" w:rsidRDefault="002033CA" w:rsidP="00D34E98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  <w:r w:rsidRPr="006C4B48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1" w:name="_Toc244666487"/>
    </w:p>
    <w:p w:rsidR="00A81A87" w:rsidRPr="006C4B48" w:rsidRDefault="000E74D9" w:rsidP="00A81A87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0383863"/>
      <w:bookmarkStart w:id="3" w:name="OLE_LINK6"/>
      <w:bookmarkStart w:id="4" w:name="OLE_LINK3"/>
      <w:bookmarkStart w:id="5" w:name="_Toc124437134"/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86618B" w:rsidRPr="006C4B48">
        <w:rPr>
          <w:rFonts w:ascii="Times New Roman" w:hAnsi="Times New Roman" w:cs="Times New Roman"/>
          <w:sz w:val="24"/>
          <w:szCs w:val="24"/>
        </w:rPr>
        <w:t>Этапы процесса «Уточнение невыясненных поступлений»</w:t>
      </w:r>
      <w:bookmarkEnd w:id="5"/>
    </w:p>
    <w:p w:rsidR="0086618B" w:rsidRPr="006C4B48" w:rsidRDefault="0086618B" w:rsidP="0086618B">
      <w:pPr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sz w:val="24"/>
          <w:szCs w:val="24"/>
        </w:rPr>
        <w:t>1) Формирование Запроса.</w:t>
      </w:r>
    </w:p>
    <w:p w:rsidR="0086618B" w:rsidRDefault="0086618B" w:rsidP="0086618B">
      <w:pPr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sz w:val="24"/>
          <w:szCs w:val="24"/>
        </w:rPr>
        <w:t xml:space="preserve">Зачисление невыясненных платежей на л/с </w:t>
      </w:r>
      <w:r w:rsidR="00497AFC">
        <w:rPr>
          <w:rFonts w:ascii="Times New Roman" w:hAnsi="Times New Roman"/>
          <w:sz w:val="24"/>
          <w:szCs w:val="24"/>
        </w:rPr>
        <w:t xml:space="preserve">ФО </w:t>
      </w:r>
      <w:r w:rsidRPr="006C4B48">
        <w:rPr>
          <w:rFonts w:ascii="Times New Roman" w:hAnsi="Times New Roman"/>
          <w:sz w:val="24"/>
          <w:szCs w:val="24"/>
        </w:rPr>
        <w:t>для невыясненных поступлений осуществляется при помощи ЭД «Распоряжение на зачисление средств на л/с». После этого Финансовый орган формирует на основании Распоряжения на зачисление ЭД «Запрос БУ/АУ на выяснение принадлежности платежа» в адрес предполагаемого учреждения.</w:t>
      </w:r>
    </w:p>
    <w:p w:rsidR="0086618B" w:rsidRPr="006C4B48" w:rsidRDefault="0086618B" w:rsidP="0086618B">
      <w:pPr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sz w:val="24"/>
          <w:szCs w:val="24"/>
        </w:rPr>
        <w:t>2) Формирование Справки-уведомления.</w:t>
      </w:r>
    </w:p>
    <w:p w:rsidR="0086618B" w:rsidRDefault="0086618B" w:rsidP="0086618B">
      <w:pPr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sz w:val="24"/>
          <w:szCs w:val="24"/>
        </w:rPr>
        <w:t xml:space="preserve"> Учреждение в ответ на Запрос формирует ЭД «Справка-уведомление об уточнении операций БУ/АУ» и отправляет Финансовому органу. После согласования Справки-уведомления Запрос считается обработанным. </w:t>
      </w: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A81A87" w:rsidRPr="006C4B48" w:rsidRDefault="00A81A87" w:rsidP="00960DCF">
      <w:pPr>
        <w:pStyle w:val="afff1"/>
        <w:pBdr>
          <w:bottom w:val="thinThickSmallGap" w:sz="12" w:space="0" w:color="943634"/>
        </w:pBdr>
        <w:rPr>
          <w:rFonts w:ascii="Times New Roman" w:hAnsi="Times New Roman" w:cs="Times New Roman"/>
          <w:sz w:val="24"/>
          <w:szCs w:val="24"/>
        </w:rPr>
      </w:pPr>
    </w:p>
    <w:p w:rsidR="004F2C0B" w:rsidRPr="006C4B48" w:rsidRDefault="000E74D9" w:rsidP="006C4B48">
      <w:pPr>
        <w:pStyle w:val="afff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bookmarkStart w:id="6" w:name="_Toc124437135"/>
      <w:bookmarkEnd w:id="2"/>
      <w:bookmarkEnd w:id="3"/>
      <w:bookmarkEnd w:id="4"/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6C4B48" w:rsidRPr="006C4B48">
        <w:rPr>
          <w:rFonts w:ascii="Times New Roman" w:hAnsi="Times New Roman" w:cs="Times New Roman"/>
          <w:sz w:val="24"/>
          <w:szCs w:val="24"/>
        </w:rPr>
        <w:t>Обработка ЭД «Запрос БУ/АУ на выяснение принадлежности платежа» сотрудником БУ/АУ</w:t>
      </w:r>
      <w:bookmarkEnd w:id="6"/>
    </w:p>
    <w:p w:rsidR="006C4B48" w:rsidRPr="006C4B48" w:rsidRDefault="006C4B48" w:rsidP="006C4B48">
      <w:pPr>
        <w:spacing w:line="276" w:lineRule="auto"/>
        <w:rPr>
          <w:rStyle w:val="fcomment"/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noProof/>
          <w:sz w:val="24"/>
          <w:szCs w:val="24"/>
          <w:lang w:eastAsia="ru-RU"/>
        </w:rPr>
        <w:t xml:space="preserve">При зачислении невыясненных поступлений на л/с ФО, для учета невыясненных поступлений </w:t>
      </w:r>
      <w:r w:rsidRPr="006C4B48">
        <w:rPr>
          <w:rStyle w:val="fcomment"/>
          <w:rFonts w:ascii="Times New Roman" w:hAnsi="Times New Roman"/>
          <w:sz w:val="24"/>
          <w:szCs w:val="24"/>
        </w:rPr>
        <w:t>Финансовым органом</w:t>
      </w:r>
      <w:r w:rsidRPr="006C4B48">
        <w:rPr>
          <w:rFonts w:ascii="Times New Roman" w:hAnsi="Times New Roman"/>
          <w:noProof/>
          <w:sz w:val="24"/>
          <w:szCs w:val="24"/>
          <w:lang w:eastAsia="ru-RU"/>
        </w:rPr>
        <w:t xml:space="preserve"> формируется </w:t>
      </w:r>
      <w:r w:rsidRPr="006C4B48">
        <w:rPr>
          <w:rStyle w:val="fcomment"/>
          <w:rFonts w:ascii="Times New Roman" w:hAnsi="Times New Roman"/>
          <w:sz w:val="24"/>
          <w:szCs w:val="24"/>
        </w:rPr>
        <w:t xml:space="preserve">ЭД «Запрос БУ/АУ на выяснение принадлежности платежа» </w:t>
      </w:r>
      <w:r w:rsidRPr="006C4B48">
        <w:rPr>
          <w:rFonts w:ascii="Times New Roman" w:hAnsi="Times New Roman"/>
          <w:noProof/>
          <w:sz w:val="24"/>
          <w:szCs w:val="24"/>
          <w:lang w:eastAsia="ru-RU"/>
        </w:rPr>
        <w:t xml:space="preserve">и направляется предполагаемому БУ/АУ получателю средств, </w:t>
      </w:r>
      <w:r w:rsidRPr="006C4B48">
        <w:rPr>
          <w:rStyle w:val="fcomment"/>
          <w:rFonts w:ascii="Times New Roman" w:hAnsi="Times New Roman"/>
          <w:sz w:val="24"/>
          <w:szCs w:val="24"/>
        </w:rPr>
        <w:t>для выяснения принадлежности поступившего платежа, в оформлении расчетных документов которого были допущены ошибки и неточности.</w:t>
      </w:r>
    </w:p>
    <w:p w:rsidR="006C4B48" w:rsidRPr="006C4B48" w:rsidRDefault="006C4B48" w:rsidP="006C4B48">
      <w:pPr>
        <w:spacing w:line="276" w:lineRule="auto"/>
        <w:rPr>
          <w:rStyle w:val="fcomment"/>
          <w:rFonts w:ascii="Times New Roman" w:hAnsi="Times New Roman"/>
          <w:sz w:val="24"/>
          <w:szCs w:val="24"/>
        </w:rPr>
      </w:pPr>
      <w:r w:rsidRPr="006C4B48">
        <w:rPr>
          <w:rStyle w:val="fcomment"/>
          <w:rFonts w:ascii="Times New Roman" w:hAnsi="Times New Roman"/>
          <w:sz w:val="24"/>
          <w:szCs w:val="24"/>
        </w:rPr>
        <w:t xml:space="preserve">ФО доводит ЭД «Запрос БУ/АУ на выяснение принадлежности платежа» до статуса «готов к исполнению». ЭД «Запрос БУ/АУ на выяснение принадлежности платежа» в статусе </w:t>
      </w:r>
      <w:r w:rsidRPr="006C4B48">
        <w:rPr>
          <w:rStyle w:val="fcomment"/>
          <w:rFonts w:ascii="Times New Roman" w:hAnsi="Times New Roman"/>
          <w:i/>
          <w:iCs/>
          <w:sz w:val="24"/>
          <w:szCs w:val="24"/>
        </w:rPr>
        <w:t>«готов к исполнению»</w:t>
      </w:r>
      <w:r w:rsidRPr="006C4B48">
        <w:rPr>
          <w:rStyle w:val="fcomment"/>
          <w:rFonts w:ascii="Times New Roman" w:hAnsi="Times New Roman"/>
          <w:sz w:val="24"/>
          <w:szCs w:val="24"/>
        </w:rPr>
        <w:t xml:space="preserve"> доступен для обработки только учреждению-получателю запроса. Финансовому органу документ доступен для просмотра.</w:t>
      </w:r>
    </w:p>
    <w:p w:rsidR="006C4B48" w:rsidRPr="006C4B48" w:rsidRDefault="006C4B48" w:rsidP="006C4B48">
      <w:pPr>
        <w:spacing w:line="276" w:lineRule="auto"/>
        <w:rPr>
          <w:rStyle w:val="fcomment"/>
          <w:rFonts w:ascii="Times New Roman" w:hAnsi="Times New Roman"/>
          <w:sz w:val="24"/>
          <w:szCs w:val="24"/>
        </w:rPr>
      </w:pPr>
      <w:r w:rsidRPr="006C4B48">
        <w:rPr>
          <w:rStyle w:val="fcomment"/>
          <w:rFonts w:ascii="Times New Roman" w:hAnsi="Times New Roman"/>
          <w:sz w:val="24"/>
          <w:szCs w:val="24"/>
        </w:rPr>
        <w:t xml:space="preserve">ЭД «Запрос БУ/АУ на выяснение принадлежности платежа» доступен в списке документов, который открывается через пункт меню </w:t>
      </w:r>
      <w:proofErr w:type="spellStart"/>
      <w:r w:rsidRPr="006C4B48">
        <w:rPr>
          <w:rStyle w:val="fcomment"/>
          <w:rFonts w:ascii="Times New Roman" w:hAnsi="Times New Roman"/>
          <w:b/>
          <w:bCs/>
          <w:sz w:val="24"/>
          <w:szCs w:val="24"/>
        </w:rPr>
        <w:t>Исполнение</w:t>
      </w:r>
      <w:r w:rsidRPr="006C4B48">
        <w:rPr>
          <w:rStyle w:val="fcomment"/>
          <w:rFonts w:ascii="Times New Roman" w:hAnsi="Times New Roman"/>
          <w:sz w:val="24"/>
          <w:szCs w:val="24"/>
        </w:rPr>
        <w:t>→</w:t>
      </w:r>
      <w:r w:rsidRPr="006C4B48">
        <w:rPr>
          <w:rStyle w:val="fcomment"/>
          <w:rFonts w:ascii="Times New Roman" w:hAnsi="Times New Roman"/>
          <w:b/>
          <w:bCs/>
          <w:sz w:val="24"/>
          <w:szCs w:val="24"/>
        </w:rPr>
        <w:t>Исполнение</w:t>
      </w:r>
      <w:proofErr w:type="spellEnd"/>
      <w:r w:rsidRPr="006C4B48">
        <w:rPr>
          <w:rStyle w:val="fcomment"/>
          <w:rFonts w:ascii="Times New Roman" w:hAnsi="Times New Roman"/>
          <w:b/>
          <w:bCs/>
          <w:sz w:val="24"/>
          <w:szCs w:val="24"/>
        </w:rPr>
        <w:t xml:space="preserve"> операций бюджетных/автономных </w:t>
      </w:r>
      <w:proofErr w:type="spellStart"/>
      <w:r w:rsidRPr="006C4B48">
        <w:rPr>
          <w:rStyle w:val="fcomment"/>
          <w:rFonts w:ascii="Times New Roman" w:hAnsi="Times New Roman"/>
          <w:b/>
          <w:bCs/>
          <w:sz w:val="24"/>
          <w:szCs w:val="24"/>
        </w:rPr>
        <w:t>учреждений</w:t>
      </w:r>
      <w:r w:rsidRPr="006C4B48">
        <w:rPr>
          <w:rStyle w:val="fcomment"/>
          <w:rFonts w:ascii="Times New Roman" w:hAnsi="Times New Roman"/>
          <w:sz w:val="24"/>
          <w:szCs w:val="24"/>
        </w:rPr>
        <w:t>→</w:t>
      </w:r>
      <w:r w:rsidRPr="006C4B48">
        <w:rPr>
          <w:rStyle w:val="fcomment"/>
          <w:rFonts w:ascii="Times New Roman" w:hAnsi="Times New Roman"/>
          <w:b/>
          <w:bCs/>
          <w:sz w:val="24"/>
          <w:szCs w:val="24"/>
        </w:rPr>
        <w:t>Запросы</w:t>
      </w:r>
      <w:proofErr w:type="spellEnd"/>
      <w:r w:rsidRPr="006C4B48">
        <w:rPr>
          <w:rStyle w:val="fcomment"/>
          <w:rFonts w:ascii="Times New Roman" w:hAnsi="Times New Roman"/>
          <w:b/>
          <w:bCs/>
          <w:sz w:val="24"/>
          <w:szCs w:val="24"/>
        </w:rPr>
        <w:t xml:space="preserve"> БУ/АУ на выяснение принадлежности платежа</w:t>
      </w:r>
      <w:r w:rsidRPr="006C4B48">
        <w:rPr>
          <w:rStyle w:val="fcomment"/>
          <w:rFonts w:ascii="Times New Roman" w:hAnsi="Times New Roman"/>
          <w:sz w:val="24"/>
          <w:szCs w:val="24"/>
        </w:rPr>
        <w:t xml:space="preserve">. </w:t>
      </w:r>
    </w:p>
    <w:p w:rsidR="006C4B48" w:rsidRPr="006C4B48" w:rsidRDefault="006C4B48" w:rsidP="006C4B48">
      <w:pPr>
        <w:spacing w:line="276" w:lineRule="auto"/>
        <w:ind w:firstLine="0"/>
        <w:rPr>
          <w:rStyle w:val="fcomment"/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620F6C" wp14:editId="59F6A25C">
            <wp:extent cx="5940425" cy="28860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B48" w:rsidRPr="006C4B48" w:rsidRDefault="006C4B48" w:rsidP="006C4B48">
      <w:pPr>
        <w:spacing w:line="276" w:lineRule="auto"/>
        <w:ind w:firstLine="708"/>
        <w:rPr>
          <w:rFonts w:ascii="Times New Roman" w:hAnsi="Times New Roman"/>
          <w:noProof/>
          <w:sz w:val="24"/>
          <w:szCs w:val="24"/>
          <w:lang w:eastAsia="ru-RU"/>
        </w:rPr>
      </w:pPr>
      <w:r w:rsidRPr="006C4B48">
        <w:rPr>
          <w:rFonts w:ascii="Times New Roman" w:hAnsi="Times New Roman"/>
          <w:sz w:val="24"/>
          <w:szCs w:val="24"/>
        </w:rPr>
        <w:t>Если средства принимаются учреждением, сотрудник БУ/АУ в ответ</w:t>
      </w:r>
      <w:r w:rsidRPr="006C4B48">
        <w:rPr>
          <w:rFonts w:ascii="Times New Roman" w:hAnsi="Times New Roman"/>
          <w:noProof/>
          <w:sz w:val="24"/>
          <w:szCs w:val="24"/>
          <w:lang w:eastAsia="ru-RU"/>
        </w:rPr>
        <w:t xml:space="preserve"> на запрос формирует </w:t>
      </w:r>
      <w:r w:rsidRPr="006C4B48">
        <w:rPr>
          <w:rStyle w:val="fcomment"/>
          <w:rFonts w:ascii="Times New Roman" w:hAnsi="Times New Roman"/>
          <w:sz w:val="24"/>
          <w:szCs w:val="24"/>
        </w:rPr>
        <w:t xml:space="preserve">ЭД «Справка-уведомление об уточнении операций БУ/АУ» </w:t>
      </w:r>
      <w:r w:rsidRPr="006C4B48">
        <w:rPr>
          <w:rFonts w:ascii="Times New Roman" w:hAnsi="Times New Roman"/>
          <w:noProof/>
          <w:sz w:val="24"/>
          <w:szCs w:val="24"/>
          <w:lang w:eastAsia="ru-RU"/>
        </w:rPr>
        <w:t xml:space="preserve">с указанием л/с и аналитических признаков на которые должны быть зачислены платежи. </w:t>
      </w:r>
    </w:p>
    <w:p w:rsidR="006C4B48" w:rsidRPr="006C4B48" w:rsidRDefault="006C4B48" w:rsidP="006C4B48">
      <w:pPr>
        <w:spacing w:line="276" w:lineRule="auto"/>
        <w:ind w:firstLine="708"/>
        <w:rPr>
          <w:rStyle w:val="fcomment"/>
          <w:rFonts w:ascii="Times New Roman" w:hAnsi="Times New Roman"/>
          <w:sz w:val="24"/>
          <w:szCs w:val="24"/>
        </w:rPr>
      </w:pPr>
      <w:r w:rsidRPr="006C4B48">
        <w:rPr>
          <w:rStyle w:val="fcomment"/>
          <w:rFonts w:ascii="Times New Roman" w:hAnsi="Times New Roman"/>
          <w:sz w:val="24"/>
          <w:szCs w:val="24"/>
        </w:rPr>
        <w:t>Дальнейшая обработка ЭД «Запрос БУ/АУ на выяснение принадлежности платежа» осуществляется автоматически при обработке ЭД «Справка-уведомление об уточнении операций БУ/АУ», в который он включается.</w:t>
      </w:r>
    </w:p>
    <w:p w:rsidR="006C4B48" w:rsidRPr="006C4B48" w:rsidRDefault="006C4B48" w:rsidP="004F2C0B">
      <w:pPr>
        <w:spacing w:before="12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sz w:val="24"/>
          <w:szCs w:val="24"/>
        </w:rPr>
        <w:t>Если средства не принимаются учреждением</w:t>
      </w:r>
      <w:r w:rsidR="002305E8">
        <w:rPr>
          <w:rFonts w:ascii="Times New Roman" w:hAnsi="Times New Roman"/>
          <w:sz w:val="24"/>
          <w:szCs w:val="24"/>
        </w:rPr>
        <w:t>,</w:t>
      </w:r>
      <w:r w:rsidRPr="006C4B48">
        <w:rPr>
          <w:rFonts w:ascii="Times New Roman" w:hAnsi="Times New Roman"/>
          <w:sz w:val="24"/>
          <w:szCs w:val="24"/>
        </w:rPr>
        <w:t xml:space="preserve"> сотрудник БУ/АУ переводит </w:t>
      </w:r>
      <w:r w:rsidRPr="006C4B48">
        <w:rPr>
          <w:rStyle w:val="fcomment"/>
          <w:rFonts w:ascii="Times New Roman" w:hAnsi="Times New Roman"/>
          <w:sz w:val="24"/>
          <w:szCs w:val="24"/>
        </w:rPr>
        <w:t>ЭД «Запрос БУ/АУ на выяснение принадлежности платежа»</w:t>
      </w:r>
      <w:r w:rsidRPr="006C4B48">
        <w:rPr>
          <w:rFonts w:ascii="Times New Roman" w:hAnsi="Times New Roman"/>
          <w:sz w:val="24"/>
          <w:szCs w:val="24"/>
        </w:rPr>
        <w:t xml:space="preserve"> в статус «Отказан» по кнопке «Действие-Отказать». </w:t>
      </w:r>
    </w:p>
    <w:p w:rsidR="004F2C0B" w:rsidRPr="006C4B48" w:rsidRDefault="006C4B48" w:rsidP="004F2C0B">
      <w:pPr>
        <w:spacing w:before="12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C4B48">
        <w:rPr>
          <w:rFonts w:ascii="Times New Roman" w:hAnsi="Times New Roman"/>
          <w:sz w:val="24"/>
          <w:szCs w:val="24"/>
        </w:rPr>
        <w:t xml:space="preserve">После согласования Справки-уведомления Запрос считается обработанным. </w:t>
      </w:r>
      <w:r w:rsidR="004F2C0B" w:rsidRPr="006C4B48">
        <w:rPr>
          <w:rFonts w:ascii="Times New Roman" w:hAnsi="Times New Roman"/>
          <w:sz w:val="24"/>
          <w:szCs w:val="24"/>
        </w:rPr>
        <w:br w:type="page"/>
      </w:r>
      <w:bookmarkStart w:id="7" w:name="_Toc40383866"/>
    </w:p>
    <w:p w:rsidR="004F2C0B" w:rsidRPr="006C4B48" w:rsidRDefault="005365F4" w:rsidP="000E74D9">
      <w:pPr>
        <w:pStyle w:val="afff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bookmarkStart w:id="8" w:name="_Toc124437136"/>
      <w:r w:rsidRPr="005365F4">
        <w:rPr>
          <w:rStyle w:val="fcomment"/>
        </w:rPr>
        <w:lastRenderedPageBreak/>
        <w:t>«</w:t>
      </w:r>
      <w:r w:rsidR="00D71D2A">
        <w:rPr>
          <w:rStyle w:val="fcomment"/>
        </w:rPr>
        <w:t>Уточнение невыясненных поступлений</w:t>
      </w:r>
      <w:r w:rsidRPr="005365F4">
        <w:rPr>
          <w:rStyle w:val="fcomment"/>
        </w:rPr>
        <w:t>»</w:t>
      </w:r>
      <w:r w:rsidR="00551FD8">
        <w:rPr>
          <w:rStyle w:val="fcomment"/>
        </w:rPr>
        <w:t xml:space="preserve"> в случае принятия средств Учреждением</w:t>
      </w:r>
      <w:bookmarkEnd w:id="8"/>
    </w:p>
    <w:bookmarkEnd w:id="7"/>
    <w:p w:rsidR="00551FD8" w:rsidRDefault="00551FD8" w:rsidP="004F2C0B">
      <w:pPr>
        <w:spacing w:before="120" w:after="0"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551FD8" w:rsidRPr="00AC4578" w:rsidRDefault="00551FD8" w:rsidP="00551FD8">
      <w:pPr>
        <w:spacing w:line="276" w:lineRule="auto"/>
        <w:ind w:firstLine="708"/>
        <w:rPr>
          <w:rStyle w:val="fspisok101"/>
          <w:rFonts w:ascii="Times New Roman" w:hAnsi="Times New Roman"/>
          <w:sz w:val="24"/>
          <w:szCs w:val="24"/>
        </w:rPr>
      </w:pPr>
      <w:r w:rsidRPr="00AC4578">
        <w:rPr>
          <w:rStyle w:val="fcomment"/>
          <w:rFonts w:ascii="Times New Roman" w:hAnsi="Times New Roman"/>
          <w:sz w:val="24"/>
          <w:szCs w:val="24"/>
        </w:rPr>
        <w:t>Для создания ЭД «Справка-уведомление об уточнении операций БУ/АУ» необходимо в ЭД «Запрос БУ/АУ на выяснение принадлежности платежа» выполнить действие «Действие -</w:t>
      </w:r>
      <w:r w:rsidRPr="00AC4578">
        <w:rPr>
          <w:rFonts w:ascii="Times New Roman" w:hAnsi="Times New Roman"/>
          <w:sz w:val="24"/>
          <w:szCs w:val="24"/>
        </w:rPr>
        <w:t xml:space="preserve"> </w:t>
      </w:r>
      <w:r w:rsidRPr="00AC4578">
        <w:rPr>
          <w:rStyle w:val="fcomment"/>
          <w:rFonts w:ascii="Times New Roman" w:hAnsi="Times New Roman"/>
          <w:sz w:val="24"/>
          <w:szCs w:val="24"/>
        </w:rPr>
        <w:t>Создать Справку-уведомление об уточнении операций БУ/АУ». Н</w:t>
      </w:r>
      <w:r w:rsidRPr="00AC4578">
        <w:rPr>
          <w:rStyle w:val="fspisok101"/>
          <w:rFonts w:ascii="Times New Roman" w:hAnsi="Times New Roman"/>
          <w:sz w:val="24"/>
          <w:szCs w:val="24"/>
        </w:rPr>
        <w:t xml:space="preserve">а основании запроса формируется ЭД «Справка-уведомление об уточнении операций БУ/АУ» в статусе </w:t>
      </w:r>
      <w:r w:rsidRPr="00AC4578">
        <w:rPr>
          <w:rStyle w:val="fspisok101"/>
          <w:rFonts w:ascii="Times New Roman" w:hAnsi="Times New Roman"/>
          <w:i/>
          <w:iCs/>
          <w:sz w:val="24"/>
          <w:szCs w:val="24"/>
        </w:rPr>
        <w:t>«черновик»</w:t>
      </w:r>
      <w:r w:rsidRPr="00AC4578">
        <w:rPr>
          <w:rStyle w:val="fspisok101"/>
          <w:rFonts w:ascii="Times New Roman" w:hAnsi="Times New Roman"/>
          <w:sz w:val="24"/>
          <w:szCs w:val="24"/>
        </w:rPr>
        <w:t xml:space="preserve">, запрос переходит в статус </w:t>
      </w:r>
      <w:r w:rsidRPr="00AC4578">
        <w:rPr>
          <w:rStyle w:val="fspisok101"/>
          <w:rFonts w:ascii="Times New Roman" w:hAnsi="Times New Roman"/>
          <w:i/>
          <w:iCs/>
          <w:sz w:val="24"/>
          <w:szCs w:val="24"/>
        </w:rPr>
        <w:t>«на исполнении»</w:t>
      </w:r>
      <w:r w:rsidRPr="00AC4578">
        <w:rPr>
          <w:rStyle w:val="fspisok101"/>
          <w:rFonts w:ascii="Times New Roman" w:hAnsi="Times New Roman"/>
          <w:sz w:val="24"/>
          <w:szCs w:val="24"/>
        </w:rPr>
        <w:t>.</w:t>
      </w:r>
    </w:p>
    <w:p w:rsidR="00551FD8" w:rsidRPr="00AC4578" w:rsidRDefault="00551FD8" w:rsidP="00551FD8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 xml:space="preserve">Сотруднику БУ/АУ необходимо указать во вкладке «Учреждение» лицевой счет учреждения, нажав на кнопку выбора: </w:t>
      </w:r>
    </w:p>
    <w:p w:rsidR="00551FD8" w:rsidRDefault="00551FD8" w:rsidP="00551FD8">
      <w:pPr>
        <w:spacing w:after="0" w:line="276" w:lineRule="auto"/>
        <w:ind w:firstLine="0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BF94A3" wp14:editId="01B61CAB">
            <wp:extent cx="5940425" cy="145061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C98" w:rsidRPr="00AC4578" w:rsidRDefault="00434C98" w:rsidP="00551FD8">
      <w:pPr>
        <w:spacing w:after="0" w:line="276" w:lineRule="auto"/>
        <w:ind w:firstLine="0"/>
        <w:rPr>
          <w:rFonts w:ascii="Times New Roman" w:hAnsi="Times New Roman"/>
          <w:sz w:val="24"/>
          <w:szCs w:val="24"/>
        </w:rPr>
      </w:pPr>
      <w:r>
        <w:rPr>
          <w:rStyle w:val="fspisok101"/>
          <w:b/>
          <w:bCs/>
        </w:rPr>
        <w:t>Тип операции</w:t>
      </w:r>
      <w:r>
        <w:rPr>
          <w:rStyle w:val="fspisok101"/>
        </w:rPr>
        <w:t xml:space="preserve">  – характер операции, совершаемой документом. Значение выбирается в справочнике</w:t>
      </w:r>
      <w:r>
        <w:rPr>
          <w:rStyle w:val="fspisok101"/>
          <w:i/>
          <w:iCs/>
        </w:rPr>
        <w:t xml:space="preserve"> </w:t>
      </w:r>
      <w:hyperlink r:id="rId14" w:history="1">
        <w:r>
          <w:rPr>
            <w:rStyle w:val="aff5"/>
            <w:i/>
            <w:iCs/>
          </w:rPr>
          <w:t>Типы операций</w:t>
        </w:r>
      </w:hyperlink>
      <w:r>
        <w:rPr>
          <w:rStyle w:val="fspisok101"/>
        </w:rPr>
        <w:t>. Обязательное для заполнения.</w:t>
      </w:r>
    </w:p>
    <w:p w:rsidR="00551FD8" w:rsidRPr="00AC4578" w:rsidRDefault="00551FD8" w:rsidP="00551FD8">
      <w:pPr>
        <w:spacing w:line="276" w:lineRule="auto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Далее перейти на вкладку «Расшифровка» и в блоке «Уточненные реквизиты» нажать «новый».</w:t>
      </w:r>
    </w:p>
    <w:p w:rsidR="00551FD8" w:rsidRPr="00AC4578" w:rsidRDefault="00551FD8" w:rsidP="00551FD8">
      <w:pPr>
        <w:spacing w:line="276" w:lineRule="auto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766B5E" wp14:editId="5401C52C">
            <wp:extent cx="3870960" cy="441425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441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 xml:space="preserve">В открывшемся диалоговом окне </w:t>
      </w:r>
      <w:r>
        <w:rPr>
          <w:rFonts w:ascii="Times New Roman" w:hAnsi="Times New Roman"/>
          <w:sz w:val="24"/>
          <w:szCs w:val="24"/>
        </w:rPr>
        <w:t>заполнить</w:t>
      </w:r>
      <w:r w:rsidRPr="00AC4578">
        <w:rPr>
          <w:rFonts w:ascii="Times New Roman" w:hAnsi="Times New Roman"/>
          <w:sz w:val="24"/>
          <w:szCs w:val="24"/>
        </w:rPr>
        <w:t xml:space="preserve"> реквизиты строки (необходимо указывать ту строку, на которую уточняем себе):  </w:t>
      </w:r>
    </w:p>
    <w:p w:rsidR="00551FD8" w:rsidRPr="00AC4578" w:rsidRDefault="00551FD8" w:rsidP="00551FD8">
      <w:pPr>
        <w:pStyle w:val="a3"/>
        <w:numPr>
          <w:ilvl w:val="0"/>
          <w:numId w:val="12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lastRenderedPageBreak/>
        <w:t>заполнить группу «Учреждение», указав ИНН организации и л/с по кнопке выбора;</w:t>
      </w:r>
    </w:p>
    <w:p w:rsidR="00551FD8" w:rsidRPr="00AC4578" w:rsidRDefault="00551FD8" w:rsidP="00551FD8">
      <w:pPr>
        <w:pStyle w:val="a3"/>
        <w:numPr>
          <w:ilvl w:val="0"/>
          <w:numId w:val="12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указать сумму;</w:t>
      </w:r>
    </w:p>
    <w:p w:rsidR="00551FD8" w:rsidRPr="00AC4578" w:rsidRDefault="00551FD8" w:rsidP="00551FD8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F61986" wp14:editId="163E2324">
            <wp:extent cx="5940425" cy="371912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pStyle w:val="a3"/>
        <w:numPr>
          <w:ilvl w:val="0"/>
          <w:numId w:val="12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по кнопке «аналитические строки» заполнить классификацию;</w:t>
      </w:r>
    </w:p>
    <w:p w:rsidR="00551FD8" w:rsidRPr="00AC4578" w:rsidRDefault="00551FD8" w:rsidP="00551FD8">
      <w:pPr>
        <w:pStyle w:val="a3"/>
        <w:numPr>
          <w:ilvl w:val="0"/>
          <w:numId w:val="12"/>
        </w:numPr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 xml:space="preserve">в качестве направления операции выбрать «Поступления» или «Восстановление выплат», Тип классификации – «любой». </w:t>
      </w:r>
    </w:p>
    <w:p w:rsidR="00551FD8" w:rsidRPr="00AC4578" w:rsidRDefault="00551FD8" w:rsidP="00551FD8">
      <w:pPr>
        <w:spacing w:line="276" w:lineRule="auto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Подробное описание корректного заполнения полей «тип классификации» и «направление операции» для ЭД содержится в БАРМ.00002-55 34 54-2.</w:t>
      </w:r>
    </w:p>
    <w:p w:rsidR="00551FD8" w:rsidRPr="00AC4578" w:rsidRDefault="00551FD8" w:rsidP="00551FD8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51FD8" w:rsidRPr="00AC4578" w:rsidRDefault="00551FD8" w:rsidP="00551FD8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D6E069" wp14:editId="166C0F2A">
            <wp:extent cx="5940425" cy="4639405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После необходимо подтвердить изменения в строке уточненных реквизитов, нажав на кнопку «Ок».</w:t>
      </w:r>
    </w:p>
    <w:p w:rsidR="00551FD8" w:rsidRPr="00AC4578" w:rsidRDefault="00551FD8" w:rsidP="00551FD8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 xml:space="preserve">Далее выделить строки в уточняемых и уточненных реквизитах (отметить галочками) и нажать на кнопку </w:t>
      </w: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8E6AC4" wp14:editId="54A2B6FF">
            <wp:extent cx="342900" cy="3352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578">
        <w:rPr>
          <w:rFonts w:ascii="Times New Roman" w:hAnsi="Times New Roman"/>
          <w:sz w:val="24"/>
          <w:szCs w:val="24"/>
        </w:rPr>
        <w:t xml:space="preserve"> для связывания последних.</w:t>
      </w:r>
    </w:p>
    <w:p w:rsidR="00551FD8" w:rsidRPr="00AC4578" w:rsidRDefault="00551FD8" w:rsidP="00551FD8">
      <w:pPr>
        <w:spacing w:after="0" w:line="276" w:lineRule="auto"/>
        <w:ind w:firstLine="0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532DA8" wp14:editId="6F0B316A">
            <wp:extent cx="5940425" cy="2232334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 xml:space="preserve">Для обратного действия (в случае повторной корректировки) следует использовать кнопку </w:t>
      </w: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738FDF" wp14:editId="3B630D4B">
            <wp:extent cx="358140" cy="335280"/>
            <wp:effectExtent l="0" t="0" r="381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578">
        <w:rPr>
          <w:rFonts w:ascii="Times New Roman" w:hAnsi="Times New Roman"/>
          <w:sz w:val="24"/>
          <w:szCs w:val="24"/>
        </w:rPr>
        <w:t>.</w:t>
      </w:r>
    </w:p>
    <w:p w:rsidR="00551FD8" w:rsidRPr="00AC4578" w:rsidRDefault="00551FD8" w:rsidP="00551FD8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01C153" wp14:editId="78626723">
            <wp:extent cx="5940425" cy="1893897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Перейдите во вкладку «Ответственные лица» рассматриваемого документа.</w:t>
      </w:r>
    </w:p>
    <w:p w:rsidR="00551FD8" w:rsidRPr="00AC4578" w:rsidRDefault="00551FD8" w:rsidP="00551FD8">
      <w:pPr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1BAFAF" wp14:editId="2B2FC416">
            <wp:extent cx="5940425" cy="3368428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Данная вкладка может быть заполнена автоматически, если у учреждения присутствует информация об ответственных лицах в справочнике организаций. В противном случае данная вкладка заполняется вручную.</w:t>
      </w:r>
    </w:p>
    <w:p w:rsidR="00551FD8" w:rsidRPr="00AC4578" w:rsidRDefault="00551FD8" w:rsidP="00551FD8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Сохраняем документ кнопкой «Применить».</w:t>
      </w:r>
    </w:p>
    <w:p w:rsidR="00551FD8" w:rsidRPr="00AC4578" w:rsidRDefault="00551FD8" w:rsidP="00551FD8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Далее нажать на кнопку «Черновик», выбирать действие «Завершить подготовку».</w:t>
      </w:r>
    </w:p>
    <w:p w:rsidR="00551FD8" w:rsidRPr="00AC4578" w:rsidRDefault="00551FD8" w:rsidP="00551FD8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При обработке выйдет сообщение:</w:t>
      </w:r>
    </w:p>
    <w:p w:rsidR="00551FD8" w:rsidRPr="00AC4578" w:rsidRDefault="00551FD8" w:rsidP="00551FD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824F0A" wp14:editId="3C1F24AD">
            <wp:extent cx="2987040" cy="1440180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 xml:space="preserve">Можно выбирать и ДА, и Нет. </w:t>
      </w:r>
    </w:p>
    <w:p w:rsidR="00551FD8" w:rsidRPr="00AC4578" w:rsidRDefault="00551FD8" w:rsidP="00551FD8">
      <w:pPr>
        <w:spacing w:after="0" w:line="276" w:lineRule="auto"/>
        <w:rPr>
          <w:rFonts w:ascii="Times New Roman" w:hAnsi="Times New Roman"/>
          <w:i/>
          <w:sz w:val="24"/>
          <w:szCs w:val="24"/>
        </w:rPr>
      </w:pPr>
      <w:r w:rsidRPr="00AC4578">
        <w:rPr>
          <w:rFonts w:ascii="Times New Roman" w:hAnsi="Times New Roman"/>
          <w:i/>
          <w:sz w:val="24"/>
          <w:szCs w:val="24"/>
        </w:rPr>
        <w:t xml:space="preserve">При выборе ДА, в «Уточненных строках» очистятся поля, совпадающие с «Уточняемыми строками», это не мешает дальнейшей обработке документа или отражением его в системе и отчетности. При выборе НЕТ, совпадающие поля не </w:t>
      </w:r>
      <w:r w:rsidRPr="00AC4578">
        <w:rPr>
          <w:rFonts w:ascii="Times New Roman" w:hAnsi="Times New Roman"/>
          <w:i/>
          <w:sz w:val="24"/>
          <w:szCs w:val="24"/>
        </w:rPr>
        <w:lastRenderedPageBreak/>
        <w:t xml:space="preserve">очищаются. </w:t>
      </w:r>
      <w:r w:rsidRPr="00AC4578">
        <w:rPr>
          <w:rFonts w:ascii="Times New Roman" w:hAnsi="Times New Roman"/>
          <w:sz w:val="24"/>
          <w:szCs w:val="24"/>
        </w:rPr>
        <w:t>Рекомендуется отвечать на данный запрос нажатием кнопки «Нет», чтобы видеть полное заполнение строки.</w:t>
      </w:r>
    </w:p>
    <w:p w:rsidR="00551FD8" w:rsidRDefault="00551FD8" w:rsidP="004F2C0B">
      <w:pPr>
        <w:spacing w:before="120" w:after="0"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551FD8" w:rsidRPr="006C4B48" w:rsidRDefault="00551FD8" w:rsidP="000E74D9">
      <w:pPr>
        <w:pStyle w:val="afff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bookmarkStart w:id="9" w:name="_Toc124437137"/>
      <w:r w:rsidRPr="005365F4">
        <w:rPr>
          <w:rStyle w:val="fcomment"/>
        </w:rPr>
        <w:t>«</w:t>
      </w:r>
      <w:r w:rsidR="00CC52BC">
        <w:rPr>
          <w:rStyle w:val="fcomment"/>
        </w:rPr>
        <w:t>Уточнение не выясненных поступлений</w:t>
      </w:r>
      <w:r w:rsidRPr="005365F4">
        <w:rPr>
          <w:rStyle w:val="fcomment"/>
        </w:rPr>
        <w:t>»</w:t>
      </w:r>
      <w:r>
        <w:rPr>
          <w:rStyle w:val="fcomment"/>
        </w:rPr>
        <w:t xml:space="preserve"> в случае отказа принятия средств Учреждением</w:t>
      </w:r>
      <w:bookmarkEnd w:id="9"/>
    </w:p>
    <w:p w:rsidR="00551FD8" w:rsidRDefault="00551FD8" w:rsidP="00551FD8">
      <w:pPr>
        <w:spacing w:after="0" w:line="276" w:lineRule="auto"/>
        <w:ind w:firstLine="360"/>
        <w:rPr>
          <w:rFonts w:ascii="Times New Roman" w:hAnsi="Times New Roman"/>
          <w:sz w:val="24"/>
          <w:szCs w:val="24"/>
        </w:rPr>
      </w:pPr>
      <w:r w:rsidRPr="00551FD8">
        <w:rPr>
          <w:rFonts w:ascii="Times New Roman" w:hAnsi="Times New Roman"/>
          <w:sz w:val="24"/>
          <w:szCs w:val="24"/>
        </w:rPr>
        <w:t xml:space="preserve">Если средства НЕ опознаны и НЕ приняты Учреждением: </w:t>
      </w:r>
    </w:p>
    <w:p w:rsidR="00551FD8" w:rsidRPr="00551FD8" w:rsidRDefault="00551FD8" w:rsidP="00551FD8">
      <w:pPr>
        <w:spacing w:after="0" w:line="276" w:lineRule="auto"/>
        <w:ind w:firstLine="360"/>
        <w:rPr>
          <w:rFonts w:ascii="Times New Roman" w:hAnsi="Times New Roman"/>
          <w:sz w:val="24"/>
          <w:szCs w:val="24"/>
        </w:rPr>
      </w:pPr>
    </w:p>
    <w:p w:rsidR="00551FD8" w:rsidRDefault="002305E8" w:rsidP="00551FD8">
      <w:pPr>
        <w:spacing w:after="0" w:line="276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Сотрудник</w:t>
      </w:r>
      <w:r w:rsidR="00551FD8" w:rsidRPr="00551FD8">
        <w:rPr>
          <w:rFonts w:ascii="Times New Roman" w:hAnsi="Times New Roman"/>
          <w:sz w:val="24"/>
          <w:szCs w:val="24"/>
        </w:rPr>
        <w:t xml:space="preserve">: сотрудник БУ/АУ переводит </w:t>
      </w:r>
      <w:r w:rsidR="00551FD8" w:rsidRPr="00551FD8">
        <w:rPr>
          <w:rStyle w:val="fcomment"/>
          <w:rFonts w:ascii="Times New Roman" w:hAnsi="Times New Roman"/>
          <w:sz w:val="24"/>
          <w:szCs w:val="24"/>
        </w:rPr>
        <w:t>ЭД «Запрос БУ/АУ на выяснение принадлежности платежа»</w:t>
      </w:r>
      <w:r w:rsidR="00551FD8" w:rsidRPr="00551FD8">
        <w:rPr>
          <w:rFonts w:ascii="Times New Roman" w:hAnsi="Times New Roman"/>
          <w:sz w:val="24"/>
          <w:szCs w:val="24"/>
        </w:rPr>
        <w:t xml:space="preserve"> в статус «Отказан» по кнопке «Действие-Отказать».</w:t>
      </w:r>
      <w:r w:rsidR="00F92E9C">
        <w:rPr>
          <w:rFonts w:ascii="Times New Roman" w:hAnsi="Times New Roman"/>
          <w:sz w:val="24"/>
          <w:szCs w:val="24"/>
        </w:rPr>
        <w:t xml:space="preserve"> В появившемся диалоговом окне вносится комментарий о причине отказа.</w:t>
      </w:r>
    </w:p>
    <w:p w:rsidR="00551FD8" w:rsidRDefault="00551FD8" w:rsidP="004F2C0B">
      <w:pPr>
        <w:spacing w:before="120" w:after="0" w:line="240" w:lineRule="auto"/>
        <w:ind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551FD8" w:rsidRPr="006C4B48" w:rsidRDefault="00551FD8" w:rsidP="000E74D9">
      <w:pPr>
        <w:pStyle w:val="afff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bookmarkStart w:id="10" w:name="_Toc124437138"/>
      <w:r w:rsidRPr="005365F4">
        <w:rPr>
          <w:rStyle w:val="fcomment"/>
        </w:rPr>
        <w:t>«</w:t>
      </w:r>
      <w:r w:rsidRPr="00551FD8">
        <w:rPr>
          <w:rStyle w:val="fcomment"/>
        </w:rPr>
        <w:t>Обработка ЭД «Справка-уведомление об уточнении операции БУ/АУ»</w:t>
      </w:r>
      <w:bookmarkEnd w:id="10"/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551FD8" w:rsidRPr="00AC4578" w:rsidRDefault="00551FD8" w:rsidP="00551FD8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 xml:space="preserve">На статусе «Черновик» документ становится доступным для обработки. Обработка производится через кнопку </w:t>
      </w:r>
      <w:r w:rsidRPr="00AC4578">
        <w:rPr>
          <w:rFonts w:ascii="Times New Roman" w:hAnsi="Times New Roman"/>
          <w:noProof/>
          <w:sz w:val="24"/>
          <w:szCs w:val="24"/>
          <w:lang w:eastAsia="ru-RU"/>
        </w:rPr>
        <w:t>«Действие»</w:t>
      </w:r>
      <w:r w:rsidRPr="00AC4578">
        <w:rPr>
          <w:rFonts w:ascii="Times New Roman" w:hAnsi="Times New Roman"/>
          <w:sz w:val="24"/>
          <w:szCs w:val="24"/>
        </w:rPr>
        <w:t xml:space="preserve"> с выбором требуемого пункта в выпадающем меню.</w:t>
      </w:r>
    </w:p>
    <w:p w:rsidR="00551FD8" w:rsidRPr="00AC4578" w:rsidRDefault="00551FD8" w:rsidP="00551FD8">
      <w:pPr>
        <w:spacing w:after="0" w:line="276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551FD8" w:rsidRPr="00AC4578" w:rsidRDefault="00551FD8" w:rsidP="00551FD8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Полная схема обработки ЭД:</w:t>
      </w:r>
    </w:p>
    <w:p w:rsidR="00551FD8" w:rsidRPr="00AC4578" w:rsidRDefault="00551FD8" w:rsidP="00551FD8">
      <w:pPr>
        <w:spacing w:after="0" w:line="276" w:lineRule="auto"/>
        <w:ind w:firstLine="0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CEC5DC" wp14:editId="44894790">
            <wp:extent cx="4757623" cy="4678680"/>
            <wp:effectExtent l="0" t="0" r="5080" b="7620"/>
            <wp:docPr id="36" name="Рисунок 36" descr="C:\Users\NLz\Desktop\БУ-АУЛСФО_КДУ_ИЛ\Схемы\Справка-Уведо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Lz\Desktop\БУ-АУЛСФО_КДУ_ИЛ\Схемы\Справка-Уведомление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74" cy="46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8B3375" wp14:editId="3441E8AB">
            <wp:extent cx="5113020" cy="71094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FD8" w:rsidRPr="00AC4578" w:rsidRDefault="00551FD8" w:rsidP="00551FD8">
      <w:pPr>
        <w:spacing w:after="0" w:line="276" w:lineRule="auto"/>
        <w:ind w:firstLine="708"/>
        <w:rPr>
          <w:rFonts w:ascii="Times New Roman" w:hAnsi="Times New Roman"/>
          <w:sz w:val="24"/>
          <w:szCs w:val="24"/>
        </w:rPr>
      </w:pPr>
      <w:r w:rsidRPr="00AC4578">
        <w:rPr>
          <w:rFonts w:ascii="Times New Roman" w:hAnsi="Times New Roman"/>
          <w:sz w:val="24"/>
          <w:szCs w:val="24"/>
        </w:rPr>
        <w:t>При обработке документа в системе формируются проводки кассового обслуживания и проводки аналитического учета по Уточняемой и Уточненной строкам. Запрос обрабатывается до статуса «обработан».</w:t>
      </w:r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D7715B" w:rsidRDefault="00D7715B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D7715B" w:rsidRDefault="00D7715B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551FD8" w:rsidRDefault="00551FD8" w:rsidP="004F2C0B">
      <w:pPr>
        <w:pStyle w:val="af"/>
        <w:ind w:firstLine="284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</w:p>
    <w:p w:rsidR="004F2C0B" w:rsidRPr="006C4B48" w:rsidRDefault="00434C98" w:rsidP="00D7715B">
      <w:pPr>
        <w:pStyle w:val="afff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bookmarkStart w:id="11" w:name="_Toc40383868"/>
      <w:bookmarkStart w:id="12" w:name="_Toc124437139"/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D7715B">
        <w:rPr>
          <w:rFonts w:ascii="Times New Roman" w:hAnsi="Times New Roman" w:cs="Times New Roman"/>
          <w:sz w:val="24"/>
          <w:szCs w:val="24"/>
        </w:rPr>
        <w:t>озврат невыясненных поступлений</w:t>
      </w:r>
      <w:bookmarkEnd w:id="12"/>
    </w:p>
    <w:bookmarkEnd w:id="11"/>
    <w:p w:rsidR="004F2C0B" w:rsidRPr="006C4B48" w:rsidRDefault="00D7715B" w:rsidP="00D7715B">
      <w:pPr>
        <w:pStyle w:val="af"/>
        <w:ind w:firstLine="708"/>
        <w:rPr>
          <w:rFonts w:ascii="Times New Roman" w:hAnsi="Times New Roman"/>
          <w:i/>
          <w:color w:val="000000"/>
          <w:sz w:val="24"/>
          <w:szCs w:val="24"/>
          <w:lang w:eastAsia="en-US" w:bidi="en-US"/>
        </w:rPr>
      </w:pPr>
      <w:r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Для возврата невыясненных средств из </w:t>
      </w:r>
      <w:r w:rsidRPr="006C4B48">
        <w:rPr>
          <w:rFonts w:ascii="Times New Roman" w:hAnsi="Times New Roman"/>
          <w:sz w:val="24"/>
          <w:szCs w:val="24"/>
        </w:rPr>
        <w:t>ЭД «Распоряжени</w:t>
      </w:r>
      <w:r>
        <w:rPr>
          <w:rFonts w:ascii="Times New Roman" w:hAnsi="Times New Roman"/>
          <w:sz w:val="24"/>
          <w:szCs w:val="24"/>
        </w:rPr>
        <w:t>е на зачисление средств на л/</w:t>
      </w:r>
      <w:proofErr w:type="gramStart"/>
      <w:r>
        <w:rPr>
          <w:rFonts w:ascii="Times New Roman" w:hAnsi="Times New Roman"/>
          <w:sz w:val="24"/>
          <w:szCs w:val="24"/>
        </w:rPr>
        <w:t>с»</w:t>
      </w:r>
      <w:r w:rsidRPr="006C4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создается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ЭД «Заявка БУ/АУ на выплату средств» одноименным действием</w:t>
      </w:r>
      <w:r w:rsidR="004F2C0B" w:rsidRPr="006C4B48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US" w:bidi="en-US"/>
        </w:rPr>
        <w:t>«Дейст</w:t>
      </w:r>
      <w:r w:rsidR="00F92E9C">
        <w:rPr>
          <w:rFonts w:ascii="Times New Roman" w:hAnsi="Times New Roman"/>
          <w:color w:val="000000"/>
          <w:sz w:val="24"/>
          <w:szCs w:val="24"/>
          <w:lang w:eastAsia="en-US" w:bidi="en-US"/>
        </w:rPr>
        <w:t>в</w:t>
      </w:r>
      <w:r>
        <w:rPr>
          <w:rFonts w:ascii="Times New Roman" w:hAnsi="Times New Roman"/>
          <w:color w:val="000000"/>
          <w:sz w:val="24"/>
          <w:szCs w:val="24"/>
          <w:lang w:eastAsia="en-US" w:bidi="en-US"/>
        </w:rPr>
        <w:t>ие-Создать Заявка БУ/АУ на выплату средств». В строке расшифровки сформированного документа указывается: тип классификации - «Доходы», направление операции – «Возврат поступлений», аналитическая строка - классификация невыясненных поступлений.</w:t>
      </w:r>
      <w:r w:rsidR="00F92E9C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В </w:t>
      </w:r>
      <w:r w:rsidR="00EB6748">
        <w:rPr>
          <w:rFonts w:ascii="Times New Roman" w:hAnsi="Times New Roman"/>
          <w:color w:val="000000"/>
          <w:sz w:val="24"/>
          <w:szCs w:val="24"/>
          <w:lang w:eastAsia="en-US" w:bidi="en-US"/>
        </w:rPr>
        <w:t>ЭД «Заявка БУ/АУ на выплату средств»</w:t>
      </w:r>
      <w:r w:rsidR="00F92E9C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указывается ссылка на</w:t>
      </w:r>
      <w:r w:rsidR="00EB6748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ЭД «ПКВК». После обработки ЭД «Заявка БУ/АУ на выплату средств», в связанном ЭД </w:t>
      </w:r>
      <w:r w:rsidR="00EB6748" w:rsidRPr="006C4B48">
        <w:rPr>
          <w:rFonts w:ascii="Times New Roman" w:hAnsi="Times New Roman"/>
          <w:sz w:val="24"/>
          <w:szCs w:val="24"/>
        </w:rPr>
        <w:t>«Распоряжени</w:t>
      </w:r>
      <w:r w:rsidR="00EB6748">
        <w:rPr>
          <w:rFonts w:ascii="Times New Roman" w:hAnsi="Times New Roman"/>
          <w:sz w:val="24"/>
          <w:szCs w:val="24"/>
        </w:rPr>
        <w:t>е на зачисление средств на л/с» и в ЭД «ПКВК» проставляется не редактируемый признак «Возвращены невыясненные».</w:t>
      </w:r>
    </w:p>
    <w:p w:rsidR="004F2C0B" w:rsidRDefault="004F2C0B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p w:rsidR="00434C9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bookmarkEnd w:id="1"/>
    <w:p w:rsidR="00434C98" w:rsidRPr="006C4B48" w:rsidRDefault="00434C98" w:rsidP="004F2C0B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</w:p>
    <w:sectPr w:rsidR="00434C98" w:rsidRPr="006C4B48" w:rsidSect="003D6489">
      <w:footerReference w:type="default" r:id="rId26"/>
      <w:headerReference w:type="first" r:id="rId27"/>
      <w:pgSz w:w="11906" w:h="16838"/>
      <w:pgMar w:top="709" w:right="849" w:bottom="709" w:left="1701" w:header="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58D" w:rsidRDefault="0065058D" w:rsidP="00B122FA">
      <w:r>
        <w:separator/>
      </w:r>
    </w:p>
  </w:endnote>
  <w:endnote w:type="continuationSeparator" w:id="0">
    <w:p w:rsidR="0065058D" w:rsidRDefault="0065058D" w:rsidP="00B1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741887"/>
      <w:docPartObj>
        <w:docPartGallery w:val="Page Numbers (Bottom of Page)"/>
        <w:docPartUnique/>
      </w:docPartObj>
    </w:sdtPr>
    <w:sdtEndPr/>
    <w:sdtContent>
      <w:p w:rsidR="00F9780F" w:rsidRDefault="00F9780F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AFC">
          <w:rPr>
            <w:noProof/>
          </w:rPr>
          <w:t>4</w:t>
        </w:r>
        <w:r>
          <w:fldChar w:fldCharType="end"/>
        </w:r>
      </w:p>
    </w:sdtContent>
  </w:sdt>
  <w:p w:rsidR="00F9780F" w:rsidRDefault="00F9780F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58D" w:rsidRDefault="0065058D" w:rsidP="00B122FA">
      <w:r>
        <w:separator/>
      </w:r>
    </w:p>
  </w:footnote>
  <w:footnote w:type="continuationSeparator" w:id="0">
    <w:p w:rsidR="0065058D" w:rsidRDefault="0065058D" w:rsidP="00B12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80F" w:rsidRPr="00AA4FB3" w:rsidRDefault="00F9780F" w:rsidP="00B122FA">
    <w:pPr>
      <w:pStyle w:val="aff9"/>
    </w:pPr>
    <w:r>
      <w:rPr>
        <w:rFonts w:ascii="Times New Roman" w:hAnsi="Times New Roman"/>
        <w:noProof/>
        <w:sz w:val="24"/>
        <w:szCs w:val="24"/>
        <w:lang w:eastAsia="ru-RU" w:bidi="ar-SA"/>
      </w:rPr>
      <w:drawing>
        <wp:anchor distT="0" distB="0" distL="114300" distR="114300" simplePos="0" relativeHeight="251659264" behindDoc="0" locked="0" layoutInCell="1" allowOverlap="1" wp14:anchorId="3DDDB162" wp14:editId="7CEAD1A4">
          <wp:simplePos x="0" y="0"/>
          <wp:positionH relativeFrom="column">
            <wp:posOffset>-1061176</wp:posOffset>
          </wp:positionH>
          <wp:positionV relativeFrom="paragraph">
            <wp:posOffset>8164</wp:posOffset>
          </wp:positionV>
          <wp:extent cx="7629525" cy="10704830"/>
          <wp:effectExtent l="0" t="0" r="9525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0172F"/>
    <w:multiLevelType w:val="multilevel"/>
    <w:tmpl w:val="2ABA931C"/>
    <w:lvl w:ilvl="0">
      <w:start w:val="1"/>
      <w:numFmt w:val="decimal"/>
      <w:pStyle w:val="3"/>
      <w:lvlText w:val="%1."/>
      <w:lvlJc w:val="left"/>
      <w:pPr>
        <w:ind w:left="1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22" w:hanging="1440"/>
      </w:pPr>
      <w:rPr>
        <w:rFonts w:hint="default"/>
      </w:rPr>
    </w:lvl>
  </w:abstractNum>
  <w:abstractNum w:abstractNumId="1" w15:restartNumberingAfterBreak="0">
    <w:nsid w:val="072D0C8B"/>
    <w:multiLevelType w:val="multilevel"/>
    <w:tmpl w:val="E32485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 w15:restartNumberingAfterBreak="0">
    <w:nsid w:val="14DC5E03"/>
    <w:multiLevelType w:val="hybridMultilevel"/>
    <w:tmpl w:val="3A9E19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36845"/>
    <w:multiLevelType w:val="multilevel"/>
    <w:tmpl w:val="5ACCA7DA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63720"/>
    <w:multiLevelType w:val="hybridMultilevel"/>
    <w:tmpl w:val="C89C8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359A3"/>
    <w:multiLevelType w:val="multilevel"/>
    <w:tmpl w:val="2A0A36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FA053C6"/>
    <w:multiLevelType w:val="multilevel"/>
    <w:tmpl w:val="5E06A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."/>
      <w:lvlJc w:val="left"/>
      <w:pPr>
        <w:tabs>
          <w:tab w:val="num" w:pos="1370"/>
        </w:tabs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2FF2245E"/>
    <w:multiLevelType w:val="multilevel"/>
    <w:tmpl w:val="5204F4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7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5DD1BCA"/>
    <w:multiLevelType w:val="hybridMultilevel"/>
    <w:tmpl w:val="7D5220A2"/>
    <w:lvl w:ilvl="0" w:tplc="9CE20EF0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9038CF"/>
    <w:multiLevelType w:val="hybridMultilevel"/>
    <w:tmpl w:val="41F6E330"/>
    <w:lvl w:ilvl="0" w:tplc="D5F4A7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95C6384"/>
    <w:multiLevelType w:val="multilevel"/>
    <w:tmpl w:val="395ABC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717A2AFB"/>
    <w:multiLevelType w:val="multilevel"/>
    <w:tmpl w:val="25720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765559B8"/>
    <w:multiLevelType w:val="hybridMultilevel"/>
    <w:tmpl w:val="46882984"/>
    <w:lvl w:ilvl="0" w:tplc="84704C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4037C6"/>
    <w:multiLevelType w:val="hybridMultilevel"/>
    <w:tmpl w:val="A306B714"/>
    <w:lvl w:ilvl="0" w:tplc="512441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13"/>
  </w:num>
  <w:num w:numId="8">
    <w:abstractNumId w:val="2"/>
  </w:num>
  <w:num w:numId="9">
    <w:abstractNumId w:val="10"/>
  </w:num>
  <w:num w:numId="10">
    <w:abstractNumId w:val="11"/>
  </w:num>
  <w:num w:numId="11">
    <w:abstractNumId w:val="4"/>
  </w:num>
  <w:num w:numId="12">
    <w:abstractNumId w:val="9"/>
  </w:num>
  <w:num w:numId="13">
    <w:abstractNumId w:val="12"/>
  </w:num>
  <w:num w:numId="1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0C1"/>
    <w:rsid w:val="000000CB"/>
    <w:rsid w:val="000008D6"/>
    <w:rsid w:val="00000B33"/>
    <w:rsid w:val="0000178A"/>
    <w:rsid w:val="00001D49"/>
    <w:rsid w:val="0000264F"/>
    <w:rsid w:val="0000268D"/>
    <w:rsid w:val="00002FBE"/>
    <w:rsid w:val="000036B1"/>
    <w:rsid w:val="00004063"/>
    <w:rsid w:val="00004538"/>
    <w:rsid w:val="00004BA5"/>
    <w:rsid w:val="00005D08"/>
    <w:rsid w:val="00005ED4"/>
    <w:rsid w:val="00006513"/>
    <w:rsid w:val="00007F2E"/>
    <w:rsid w:val="00007FE6"/>
    <w:rsid w:val="0001060F"/>
    <w:rsid w:val="000108D0"/>
    <w:rsid w:val="00010E21"/>
    <w:rsid w:val="00011DC2"/>
    <w:rsid w:val="00012063"/>
    <w:rsid w:val="000121CF"/>
    <w:rsid w:val="00012A33"/>
    <w:rsid w:val="00013DCD"/>
    <w:rsid w:val="00016E12"/>
    <w:rsid w:val="0001708F"/>
    <w:rsid w:val="0001730C"/>
    <w:rsid w:val="00017377"/>
    <w:rsid w:val="00017704"/>
    <w:rsid w:val="00017754"/>
    <w:rsid w:val="00017BC8"/>
    <w:rsid w:val="00020261"/>
    <w:rsid w:val="000206F3"/>
    <w:rsid w:val="00021E2F"/>
    <w:rsid w:val="000224B8"/>
    <w:rsid w:val="00024B9C"/>
    <w:rsid w:val="000260DA"/>
    <w:rsid w:val="0002613C"/>
    <w:rsid w:val="00026615"/>
    <w:rsid w:val="0002667F"/>
    <w:rsid w:val="00027BC2"/>
    <w:rsid w:val="00030968"/>
    <w:rsid w:val="00030EFF"/>
    <w:rsid w:val="000316F9"/>
    <w:rsid w:val="00031755"/>
    <w:rsid w:val="00032975"/>
    <w:rsid w:val="000353DF"/>
    <w:rsid w:val="000355A8"/>
    <w:rsid w:val="0003580A"/>
    <w:rsid w:val="000364E9"/>
    <w:rsid w:val="000367DF"/>
    <w:rsid w:val="000367E8"/>
    <w:rsid w:val="00037151"/>
    <w:rsid w:val="00037927"/>
    <w:rsid w:val="000379C1"/>
    <w:rsid w:val="0004008A"/>
    <w:rsid w:val="00040148"/>
    <w:rsid w:val="0004174A"/>
    <w:rsid w:val="00041BCA"/>
    <w:rsid w:val="00042C36"/>
    <w:rsid w:val="00042CA5"/>
    <w:rsid w:val="000435DD"/>
    <w:rsid w:val="00044438"/>
    <w:rsid w:val="0004468D"/>
    <w:rsid w:val="00045870"/>
    <w:rsid w:val="00045D5F"/>
    <w:rsid w:val="0004631D"/>
    <w:rsid w:val="000466FD"/>
    <w:rsid w:val="00046C6B"/>
    <w:rsid w:val="00047374"/>
    <w:rsid w:val="00050C5B"/>
    <w:rsid w:val="00051EB0"/>
    <w:rsid w:val="00052794"/>
    <w:rsid w:val="00052E2C"/>
    <w:rsid w:val="00052E8C"/>
    <w:rsid w:val="000533BC"/>
    <w:rsid w:val="00054542"/>
    <w:rsid w:val="00054897"/>
    <w:rsid w:val="000557B6"/>
    <w:rsid w:val="000558E3"/>
    <w:rsid w:val="00055D66"/>
    <w:rsid w:val="00056696"/>
    <w:rsid w:val="00057438"/>
    <w:rsid w:val="0005751A"/>
    <w:rsid w:val="00060449"/>
    <w:rsid w:val="000604F6"/>
    <w:rsid w:val="00060916"/>
    <w:rsid w:val="00061199"/>
    <w:rsid w:val="0006131D"/>
    <w:rsid w:val="00061563"/>
    <w:rsid w:val="0006278B"/>
    <w:rsid w:val="000631B1"/>
    <w:rsid w:val="00063283"/>
    <w:rsid w:val="000645A6"/>
    <w:rsid w:val="000649F1"/>
    <w:rsid w:val="00064C4A"/>
    <w:rsid w:val="00064D31"/>
    <w:rsid w:val="0006506D"/>
    <w:rsid w:val="00065415"/>
    <w:rsid w:val="000676F9"/>
    <w:rsid w:val="00071D97"/>
    <w:rsid w:val="00072589"/>
    <w:rsid w:val="0007374F"/>
    <w:rsid w:val="000737A0"/>
    <w:rsid w:val="00074A60"/>
    <w:rsid w:val="0007594F"/>
    <w:rsid w:val="0007690F"/>
    <w:rsid w:val="00076B2F"/>
    <w:rsid w:val="00077EA7"/>
    <w:rsid w:val="0008010D"/>
    <w:rsid w:val="0008062E"/>
    <w:rsid w:val="000816CE"/>
    <w:rsid w:val="000817A3"/>
    <w:rsid w:val="00081826"/>
    <w:rsid w:val="00081843"/>
    <w:rsid w:val="00081C4F"/>
    <w:rsid w:val="000821A4"/>
    <w:rsid w:val="00082682"/>
    <w:rsid w:val="000842ED"/>
    <w:rsid w:val="00084465"/>
    <w:rsid w:val="000863D2"/>
    <w:rsid w:val="00090439"/>
    <w:rsid w:val="00090630"/>
    <w:rsid w:val="00090CF4"/>
    <w:rsid w:val="00091805"/>
    <w:rsid w:val="00091D2E"/>
    <w:rsid w:val="00091EDE"/>
    <w:rsid w:val="00092559"/>
    <w:rsid w:val="00092738"/>
    <w:rsid w:val="000929DC"/>
    <w:rsid w:val="00093177"/>
    <w:rsid w:val="00094456"/>
    <w:rsid w:val="00094CD3"/>
    <w:rsid w:val="00094FE1"/>
    <w:rsid w:val="000951AA"/>
    <w:rsid w:val="00095C46"/>
    <w:rsid w:val="0009688B"/>
    <w:rsid w:val="000968B3"/>
    <w:rsid w:val="00096BA4"/>
    <w:rsid w:val="00096F0E"/>
    <w:rsid w:val="00097A0B"/>
    <w:rsid w:val="000A09C6"/>
    <w:rsid w:val="000A219D"/>
    <w:rsid w:val="000A2201"/>
    <w:rsid w:val="000A248C"/>
    <w:rsid w:val="000A2699"/>
    <w:rsid w:val="000A2BA0"/>
    <w:rsid w:val="000A3606"/>
    <w:rsid w:val="000A4065"/>
    <w:rsid w:val="000A4B02"/>
    <w:rsid w:val="000A4C32"/>
    <w:rsid w:val="000A4CBB"/>
    <w:rsid w:val="000A4E7F"/>
    <w:rsid w:val="000A4F3B"/>
    <w:rsid w:val="000A5061"/>
    <w:rsid w:val="000A5181"/>
    <w:rsid w:val="000A51D0"/>
    <w:rsid w:val="000A580A"/>
    <w:rsid w:val="000A59AA"/>
    <w:rsid w:val="000A641F"/>
    <w:rsid w:val="000A65F1"/>
    <w:rsid w:val="000A6612"/>
    <w:rsid w:val="000A6DFC"/>
    <w:rsid w:val="000A7069"/>
    <w:rsid w:val="000A72D5"/>
    <w:rsid w:val="000B061F"/>
    <w:rsid w:val="000B0F6B"/>
    <w:rsid w:val="000B1AB1"/>
    <w:rsid w:val="000B209C"/>
    <w:rsid w:val="000B2A71"/>
    <w:rsid w:val="000B3003"/>
    <w:rsid w:val="000B3166"/>
    <w:rsid w:val="000B4896"/>
    <w:rsid w:val="000B598C"/>
    <w:rsid w:val="000B5F7B"/>
    <w:rsid w:val="000B728C"/>
    <w:rsid w:val="000B7B72"/>
    <w:rsid w:val="000C0584"/>
    <w:rsid w:val="000C3B39"/>
    <w:rsid w:val="000C4B6E"/>
    <w:rsid w:val="000C4F0D"/>
    <w:rsid w:val="000C62A9"/>
    <w:rsid w:val="000C6A98"/>
    <w:rsid w:val="000C6B6E"/>
    <w:rsid w:val="000C6EF4"/>
    <w:rsid w:val="000C7F3D"/>
    <w:rsid w:val="000C7F48"/>
    <w:rsid w:val="000D04C5"/>
    <w:rsid w:val="000D0811"/>
    <w:rsid w:val="000D0D5A"/>
    <w:rsid w:val="000D3374"/>
    <w:rsid w:val="000D39C7"/>
    <w:rsid w:val="000D3C8F"/>
    <w:rsid w:val="000D3E6C"/>
    <w:rsid w:val="000D5384"/>
    <w:rsid w:val="000D58AB"/>
    <w:rsid w:val="000D6112"/>
    <w:rsid w:val="000D6E5E"/>
    <w:rsid w:val="000D73B4"/>
    <w:rsid w:val="000D73DB"/>
    <w:rsid w:val="000E00A5"/>
    <w:rsid w:val="000E0763"/>
    <w:rsid w:val="000E144E"/>
    <w:rsid w:val="000E18EE"/>
    <w:rsid w:val="000E2A51"/>
    <w:rsid w:val="000E319F"/>
    <w:rsid w:val="000E36C6"/>
    <w:rsid w:val="000E3BD4"/>
    <w:rsid w:val="000E4765"/>
    <w:rsid w:val="000E6426"/>
    <w:rsid w:val="000E6630"/>
    <w:rsid w:val="000E74D9"/>
    <w:rsid w:val="000E7CE7"/>
    <w:rsid w:val="000F1993"/>
    <w:rsid w:val="000F2048"/>
    <w:rsid w:val="000F2CDB"/>
    <w:rsid w:val="000F30EA"/>
    <w:rsid w:val="000F4321"/>
    <w:rsid w:val="000F497B"/>
    <w:rsid w:val="000F4BD4"/>
    <w:rsid w:val="000F551A"/>
    <w:rsid w:val="000F6C94"/>
    <w:rsid w:val="000F726E"/>
    <w:rsid w:val="000F7810"/>
    <w:rsid w:val="000F7EF0"/>
    <w:rsid w:val="00100289"/>
    <w:rsid w:val="0010033E"/>
    <w:rsid w:val="00100735"/>
    <w:rsid w:val="001008D5"/>
    <w:rsid w:val="00101BB8"/>
    <w:rsid w:val="00101E7F"/>
    <w:rsid w:val="00103415"/>
    <w:rsid w:val="0010464C"/>
    <w:rsid w:val="00104BDF"/>
    <w:rsid w:val="00104C25"/>
    <w:rsid w:val="001064B0"/>
    <w:rsid w:val="00107714"/>
    <w:rsid w:val="00107E89"/>
    <w:rsid w:val="0011012F"/>
    <w:rsid w:val="001121D7"/>
    <w:rsid w:val="00112363"/>
    <w:rsid w:val="001123DC"/>
    <w:rsid w:val="001126BF"/>
    <w:rsid w:val="001127DF"/>
    <w:rsid w:val="00112BA7"/>
    <w:rsid w:val="0011363B"/>
    <w:rsid w:val="0011428E"/>
    <w:rsid w:val="00114E95"/>
    <w:rsid w:val="001158FE"/>
    <w:rsid w:val="00116B2E"/>
    <w:rsid w:val="00116C50"/>
    <w:rsid w:val="00116DEB"/>
    <w:rsid w:val="00117F05"/>
    <w:rsid w:val="001208C3"/>
    <w:rsid w:val="00123C39"/>
    <w:rsid w:val="0012416B"/>
    <w:rsid w:val="0012467C"/>
    <w:rsid w:val="00124DD2"/>
    <w:rsid w:val="00124F3C"/>
    <w:rsid w:val="00124FB0"/>
    <w:rsid w:val="00124FC8"/>
    <w:rsid w:val="00125604"/>
    <w:rsid w:val="00126313"/>
    <w:rsid w:val="00126A55"/>
    <w:rsid w:val="001273EE"/>
    <w:rsid w:val="00127619"/>
    <w:rsid w:val="0012793D"/>
    <w:rsid w:val="001312FD"/>
    <w:rsid w:val="001327BE"/>
    <w:rsid w:val="00132EFB"/>
    <w:rsid w:val="00132FA2"/>
    <w:rsid w:val="001330FB"/>
    <w:rsid w:val="0013368D"/>
    <w:rsid w:val="00133878"/>
    <w:rsid w:val="00134023"/>
    <w:rsid w:val="00134178"/>
    <w:rsid w:val="0013550B"/>
    <w:rsid w:val="001355CD"/>
    <w:rsid w:val="00135AFB"/>
    <w:rsid w:val="0013602A"/>
    <w:rsid w:val="0013622C"/>
    <w:rsid w:val="0013665C"/>
    <w:rsid w:val="001367FB"/>
    <w:rsid w:val="00136C18"/>
    <w:rsid w:val="001379BA"/>
    <w:rsid w:val="00137B7E"/>
    <w:rsid w:val="00140B51"/>
    <w:rsid w:val="00141608"/>
    <w:rsid w:val="00141A62"/>
    <w:rsid w:val="001428CC"/>
    <w:rsid w:val="00142B2B"/>
    <w:rsid w:val="00142FE2"/>
    <w:rsid w:val="00143859"/>
    <w:rsid w:val="00143ACC"/>
    <w:rsid w:val="00144135"/>
    <w:rsid w:val="001448DD"/>
    <w:rsid w:val="00144B6E"/>
    <w:rsid w:val="00145619"/>
    <w:rsid w:val="00147148"/>
    <w:rsid w:val="001474C3"/>
    <w:rsid w:val="00147AB8"/>
    <w:rsid w:val="0015003A"/>
    <w:rsid w:val="0015008C"/>
    <w:rsid w:val="00150426"/>
    <w:rsid w:val="0015052A"/>
    <w:rsid w:val="0015059E"/>
    <w:rsid w:val="00150DC4"/>
    <w:rsid w:val="00151152"/>
    <w:rsid w:val="00151199"/>
    <w:rsid w:val="00151433"/>
    <w:rsid w:val="0015189B"/>
    <w:rsid w:val="001519E2"/>
    <w:rsid w:val="00151CD1"/>
    <w:rsid w:val="0015272C"/>
    <w:rsid w:val="0015286B"/>
    <w:rsid w:val="00152F18"/>
    <w:rsid w:val="00153EFE"/>
    <w:rsid w:val="00154848"/>
    <w:rsid w:val="00156A6E"/>
    <w:rsid w:val="001573F1"/>
    <w:rsid w:val="00160F6E"/>
    <w:rsid w:val="00162A6A"/>
    <w:rsid w:val="00162AEB"/>
    <w:rsid w:val="00162B5B"/>
    <w:rsid w:val="00164C76"/>
    <w:rsid w:val="00164F41"/>
    <w:rsid w:val="00165202"/>
    <w:rsid w:val="0016554A"/>
    <w:rsid w:val="00165F2D"/>
    <w:rsid w:val="00166F17"/>
    <w:rsid w:val="001674E4"/>
    <w:rsid w:val="00167E7E"/>
    <w:rsid w:val="00170142"/>
    <w:rsid w:val="00171123"/>
    <w:rsid w:val="00171BE1"/>
    <w:rsid w:val="00172A29"/>
    <w:rsid w:val="0017363F"/>
    <w:rsid w:val="00174B6B"/>
    <w:rsid w:val="00174D18"/>
    <w:rsid w:val="00175F2A"/>
    <w:rsid w:val="00176129"/>
    <w:rsid w:val="00176761"/>
    <w:rsid w:val="00176C62"/>
    <w:rsid w:val="00176D76"/>
    <w:rsid w:val="00177D52"/>
    <w:rsid w:val="00177E26"/>
    <w:rsid w:val="00180DD0"/>
    <w:rsid w:val="001825C7"/>
    <w:rsid w:val="001825E3"/>
    <w:rsid w:val="00182636"/>
    <w:rsid w:val="00182B1B"/>
    <w:rsid w:val="00182C3F"/>
    <w:rsid w:val="00182D77"/>
    <w:rsid w:val="00182D9D"/>
    <w:rsid w:val="00185477"/>
    <w:rsid w:val="00187277"/>
    <w:rsid w:val="001874C7"/>
    <w:rsid w:val="00187DEE"/>
    <w:rsid w:val="001900D4"/>
    <w:rsid w:val="001903C3"/>
    <w:rsid w:val="00191373"/>
    <w:rsid w:val="0019151D"/>
    <w:rsid w:val="001918BE"/>
    <w:rsid w:val="00191C09"/>
    <w:rsid w:val="00191DA1"/>
    <w:rsid w:val="00192E29"/>
    <w:rsid w:val="00193B5B"/>
    <w:rsid w:val="00193D55"/>
    <w:rsid w:val="00194CFF"/>
    <w:rsid w:val="00194D4E"/>
    <w:rsid w:val="001953B3"/>
    <w:rsid w:val="001965DC"/>
    <w:rsid w:val="00196E88"/>
    <w:rsid w:val="00197F54"/>
    <w:rsid w:val="001A084B"/>
    <w:rsid w:val="001A0B43"/>
    <w:rsid w:val="001A0CA3"/>
    <w:rsid w:val="001A11AD"/>
    <w:rsid w:val="001A32FC"/>
    <w:rsid w:val="001A4054"/>
    <w:rsid w:val="001A5155"/>
    <w:rsid w:val="001A5A41"/>
    <w:rsid w:val="001A63C7"/>
    <w:rsid w:val="001A6B40"/>
    <w:rsid w:val="001B04CF"/>
    <w:rsid w:val="001B1476"/>
    <w:rsid w:val="001B165A"/>
    <w:rsid w:val="001B16E2"/>
    <w:rsid w:val="001B17A6"/>
    <w:rsid w:val="001B207E"/>
    <w:rsid w:val="001B2666"/>
    <w:rsid w:val="001B27C6"/>
    <w:rsid w:val="001B2B3D"/>
    <w:rsid w:val="001B2FAF"/>
    <w:rsid w:val="001B3005"/>
    <w:rsid w:val="001B41F9"/>
    <w:rsid w:val="001B4EF6"/>
    <w:rsid w:val="001B54B9"/>
    <w:rsid w:val="001B6115"/>
    <w:rsid w:val="001B6431"/>
    <w:rsid w:val="001B6499"/>
    <w:rsid w:val="001B65C8"/>
    <w:rsid w:val="001B6D60"/>
    <w:rsid w:val="001B6E77"/>
    <w:rsid w:val="001C05A7"/>
    <w:rsid w:val="001C073B"/>
    <w:rsid w:val="001C0C15"/>
    <w:rsid w:val="001C1E87"/>
    <w:rsid w:val="001C20FB"/>
    <w:rsid w:val="001C316C"/>
    <w:rsid w:val="001C3186"/>
    <w:rsid w:val="001C3E24"/>
    <w:rsid w:val="001C4D55"/>
    <w:rsid w:val="001C52E5"/>
    <w:rsid w:val="001C5522"/>
    <w:rsid w:val="001C5A69"/>
    <w:rsid w:val="001C5FEC"/>
    <w:rsid w:val="001C68F1"/>
    <w:rsid w:val="001D0F52"/>
    <w:rsid w:val="001D3788"/>
    <w:rsid w:val="001D562E"/>
    <w:rsid w:val="001D56AF"/>
    <w:rsid w:val="001D68D5"/>
    <w:rsid w:val="001D6A59"/>
    <w:rsid w:val="001D6D03"/>
    <w:rsid w:val="001D6E14"/>
    <w:rsid w:val="001E0283"/>
    <w:rsid w:val="001E031E"/>
    <w:rsid w:val="001E1E3C"/>
    <w:rsid w:val="001E2310"/>
    <w:rsid w:val="001E2946"/>
    <w:rsid w:val="001E318D"/>
    <w:rsid w:val="001E3F34"/>
    <w:rsid w:val="001E4488"/>
    <w:rsid w:val="001E46A9"/>
    <w:rsid w:val="001E49EF"/>
    <w:rsid w:val="001E4BAF"/>
    <w:rsid w:val="001E4C71"/>
    <w:rsid w:val="001E4F19"/>
    <w:rsid w:val="001E4FBB"/>
    <w:rsid w:val="001E5CFC"/>
    <w:rsid w:val="001E6EF1"/>
    <w:rsid w:val="001F0698"/>
    <w:rsid w:val="001F0750"/>
    <w:rsid w:val="001F0C35"/>
    <w:rsid w:val="001F1CB6"/>
    <w:rsid w:val="001F1EDC"/>
    <w:rsid w:val="001F254D"/>
    <w:rsid w:val="001F280C"/>
    <w:rsid w:val="001F2D0B"/>
    <w:rsid w:val="001F2EF6"/>
    <w:rsid w:val="001F3B54"/>
    <w:rsid w:val="001F439D"/>
    <w:rsid w:val="001F43D7"/>
    <w:rsid w:val="001F49BD"/>
    <w:rsid w:val="001F68F5"/>
    <w:rsid w:val="001F6D1D"/>
    <w:rsid w:val="00200AE9"/>
    <w:rsid w:val="00201523"/>
    <w:rsid w:val="00201B33"/>
    <w:rsid w:val="0020249A"/>
    <w:rsid w:val="0020275B"/>
    <w:rsid w:val="002027E5"/>
    <w:rsid w:val="002033CA"/>
    <w:rsid w:val="002046F0"/>
    <w:rsid w:val="00204D43"/>
    <w:rsid w:val="00205EFE"/>
    <w:rsid w:val="002061B0"/>
    <w:rsid w:val="00206B09"/>
    <w:rsid w:val="00206C50"/>
    <w:rsid w:val="0020772B"/>
    <w:rsid w:val="0020782B"/>
    <w:rsid w:val="00210AFB"/>
    <w:rsid w:val="00211F83"/>
    <w:rsid w:val="002130AF"/>
    <w:rsid w:val="00213A58"/>
    <w:rsid w:val="0021457E"/>
    <w:rsid w:val="0021500A"/>
    <w:rsid w:val="00215582"/>
    <w:rsid w:val="00215591"/>
    <w:rsid w:val="0021637B"/>
    <w:rsid w:val="00216424"/>
    <w:rsid w:val="002170B6"/>
    <w:rsid w:val="0021770A"/>
    <w:rsid w:val="00220031"/>
    <w:rsid w:val="00220897"/>
    <w:rsid w:val="00220D0A"/>
    <w:rsid w:val="00221702"/>
    <w:rsid w:val="00221F98"/>
    <w:rsid w:val="00223384"/>
    <w:rsid w:val="00224124"/>
    <w:rsid w:val="002254D5"/>
    <w:rsid w:val="00225806"/>
    <w:rsid w:val="00225E69"/>
    <w:rsid w:val="002265DA"/>
    <w:rsid w:val="0022693C"/>
    <w:rsid w:val="00226CD4"/>
    <w:rsid w:val="00227463"/>
    <w:rsid w:val="00227705"/>
    <w:rsid w:val="00227CB1"/>
    <w:rsid w:val="00227CCE"/>
    <w:rsid w:val="00230236"/>
    <w:rsid w:val="0023025E"/>
    <w:rsid w:val="002305E8"/>
    <w:rsid w:val="0023144F"/>
    <w:rsid w:val="002317AB"/>
    <w:rsid w:val="00231A10"/>
    <w:rsid w:val="00231DDA"/>
    <w:rsid w:val="00231DEA"/>
    <w:rsid w:val="00231F4E"/>
    <w:rsid w:val="00232E8B"/>
    <w:rsid w:val="002336D9"/>
    <w:rsid w:val="002338D6"/>
    <w:rsid w:val="0023398F"/>
    <w:rsid w:val="00233CEF"/>
    <w:rsid w:val="002366C7"/>
    <w:rsid w:val="00236A22"/>
    <w:rsid w:val="00237CA3"/>
    <w:rsid w:val="002408F4"/>
    <w:rsid w:val="0024098B"/>
    <w:rsid w:val="00240D18"/>
    <w:rsid w:val="002417D5"/>
    <w:rsid w:val="00241855"/>
    <w:rsid w:val="00241C8B"/>
    <w:rsid w:val="00241DDC"/>
    <w:rsid w:val="00246E95"/>
    <w:rsid w:val="00247DF4"/>
    <w:rsid w:val="00247EF9"/>
    <w:rsid w:val="002501D9"/>
    <w:rsid w:val="00250471"/>
    <w:rsid w:val="00250D2A"/>
    <w:rsid w:val="0025162D"/>
    <w:rsid w:val="00251729"/>
    <w:rsid w:val="00252FE7"/>
    <w:rsid w:val="002532C8"/>
    <w:rsid w:val="00253545"/>
    <w:rsid w:val="002535F7"/>
    <w:rsid w:val="00253880"/>
    <w:rsid w:val="00253A00"/>
    <w:rsid w:val="00253C5A"/>
    <w:rsid w:val="00253E25"/>
    <w:rsid w:val="00254007"/>
    <w:rsid w:val="00254979"/>
    <w:rsid w:val="00255BE3"/>
    <w:rsid w:val="002566B8"/>
    <w:rsid w:val="002606A1"/>
    <w:rsid w:val="002608C1"/>
    <w:rsid w:val="00260FA6"/>
    <w:rsid w:val="002612DF"/>
    <w:rsid w:val="0026151D"/>
    <w:rsid w:val="00262E73"/>
    <w:rsid w:val="00263AE9"/>
    <w:rsid w:val="00264BE0"/>
    <w:rsid w:val="00265444"/>
    <w:rsid w:val="002658FB"/>
    <w:rsid w:val="00265A38"/>
    <w:rsid w:val="00266D94"/>
    <w:rsid w:val="00267C19"/>
    <w:rsid w:val="002702A9"/>
    <w:rsid w:val="0027168D"/>
    <w:rsid w:val="002717C9"/>
    <w:rsid w:val="00272C1C"/>
    <w:rsid w:val="002744D7"/>
    <w:rsid w:val="00274D9F"/>
    <w:rsid w:val="00276F2C"/>
    <w:rsid w:val="00276FF5"/>
    <w:rsid w:val="002778EF"/>
    <w:rsid w:val="00277D8C"/>
    <w:rsid w:val="00277DDD"/>
    <w:rsid w:val="00277E79"/>
    <w:rsid w:val="002804FE"/>
    <w:rsid w:val="00280E39"/>
    <w:rsid w:val="002814E0"/>
    <w:rsid w:val="00281563"/>
    <w:rsid w:val="00281BA2"/>
    <w:rsid w:val="00281D24"/>
    <w:rsid w:val="00281E0F"/>
    <w:rsid w:val="00282774"/>
    <w:rsid w:val="002829A4"/>
    <w:rsid w:val="00282A6D"/>
    <w:rsid w:val="00282A80"/>
    <w:rsid w:val="002832CA"/>
    <w:rsid w:val="00283427"/>
    <w:rsid w:val="002834B7"/>
    <w:rsid w:val="00283565"/>
    <w:rsid w:val="002879BF"/>
    <w:rsid w:val="002905B0"/>
    <w:rsid w:val="002906B1"/>
    <w:rsid w:val="002906D8"/>
    <w:rsid w:val="00290EF9"/>
    <w:rsid w:val="002915CD"/>
    <w:rsid w:val="00291859"/>
    <w:rsid w:val="0029289A"/>
    <w:rsid w:val="00292CD0"/>
    <w:rsid w:val="0029300D"/>
    <w:rsid w:val="002948DD"/>
    <w:rsid w:val="00294A74"/>
    <w:rsid w:val="00295A75"/>
    <w:rsid w:val="00296395"/>
    <w:rsid w:val="002963A2"/>
    <w:rsid w:val="00296DAF"/>
    <w:rsid w:val="00296F14"/>
    <w:rsid w:val="00297779"/>
    <w:rsid w:val="00297922"/>
    <w:rsid w:val="002A072B"/>
    <w:rsid w:val="002A0ADD"/>
    <w:rsid w:val="002A160B"/>
    <w:rsid w:val="002A1641"/>
    <w:rsid w:val="002A1AF3"/>
    <w:rsid w:val="002A2B95"/>
    <w:rsid w:val="002A2DEB"/>
    <w:rsid w:val="002A3311"/>
    <w:rsid w:val="002A3535"/>
    <w:rsid w:val="002A362F"/>
    <w:rsid w:val="002A4079"/>
    <w:rsid w:val="002A4B97"/>
    <w:rsid w:val="002A4D37"/>
    <w:rsid w:val="002A4FDB"/>
    <w:rsid w:val="002A5F3A"/>
    <w:rsid w:val="002A6C49"/>
    <w:rsid w:val="002A71CE"/>
    <w:rsid w:val="002A7BF9"/>
    <w:rsid w:val="002B16F5"/>
    <w:rsid w:val="002B1DF3"/>
    <w:rsid w:val="002B461F"/>
    <w:rsid w:val="002B4B87"/>
    <w:rsid w:val="002B4BB1"/>
    <w:rsid w:val="002B5596"/>
    <w:rsid w:val="002B6C4F"/>
    <w:rsid w:val="002B7C94"/>
    <w:rsid w:val="002C0A94"/>
    <w:rsid w:val="002C18A1"/>
    <w:rsid w:val="002C1F07"/>
    <w:rsid w:val="002C26A8"/>
    <w:rsid w:val="002C2BEA"/>
    <w:rsid w:val="002C3136"/>
    <w:rsid w:val="002C4F70"/>
    <w:rsid w:val="002C4FDF"/>
    <w:rsid w:val="002C5062"/>
    <w:rsid w:val="002C5391"/>
    <w:rsid w:val="002C64B0"/>
    <w:rsid w:val="002C666A"/>
    <w:rsid w:val="002C6BF7"/>
    <w:rsid w:val="002C73E6"/>
    <w:rsid w:val="002D1646"/>
    <w:rsid w:val="002D20C0"/>
    <w:rsid w:val="002D2D2F"/>
    <w:rsid w:val="002D2E94"/>
    <w:rsid w:val="002D36F8"/>
    <w:rsid w:val="002D4A14"/>
    <w:rsid w:val="002D5177"/>
    <w:rsid w:val="002D543D"/>
    <w:rsid w:val="002D579D"/>
    <w:rsid w:val="002D57FC"/>
    <w:rsid w:val="002D618D"/>
    <w:rsid w:val="002D6492"/>
    <w:rsid w:val="002D6C8D"/>
    <w:rsid w:val="002D6FD0"/>
    <w:rsid w:val="002D79B2"/>
    <w:rsid w:val="002D7E94"/>
    <w:rsid w:val="002E08D3"/>
    <w:rsid w:val="002E0B9D"/>
    <w:rsid w:val="002E12CB"/>
    <w:rsid w:val="002E1D79"/>
    <w:rsid w:val="002E2ADB"/>
    <w:rsid w:val="002E2DA5"/>
    <w:rsid w:val="002E3422"/>
    <w:rsid w:val="002E5036"/>
    <w:rsid w:val="002E6F59"/>
    <w:rsid w:val="002E74E9"/>
    <w:rsid w:val="002E7771"/>
    <w:rsid w:val="002F0325"/>
    <w:rsid w:val="002F04E4"/>
    <w:rsid w:val="002F0C64"/>
    <w:rsid w:val="002F0FE7"/>
    <w:rsid w:val="002F1B5D"/>
    <w:rsid w:val="002F1E9C"/>
    <w:rsid w:val="002F2E03"/>
    <w:rsid w:val="002F3EF8"/>
    <w:rsid w:val="002F408C"/>
    <w:rsid w:val="002F58A8"/>
    <w:rsid w:val="002F5B49"/>
    <w:rsid w:val="002F5BFD"/>
    <w:rsid w:val="002F5DCC"/>
    <w:rsid w:val="002F648B"/>
    <w:rsid w:val="002F6616"/>
    <w:rsid w:val="002F72BC"/>
    <w:rsid w:val="002F7644"/>
    <w:rsid w:val="003015A3"/>
    <w:rsid w:val="0030225B"/>
    <w:rsid w:val="003027CB"/>
    <w:rsid w:val="00303504"/>
    <w:rsid w:val="00303890"/>
    <w:rsid w:val="00304443"/>
    <w:rsid w:val="00304680"/>
    <w:rsid w:val="003058E1"/>
    <w:rsid w:val="00306319"/>
    <w:rsid w:val="0030706C"/>
    <w:rsid w:val="003071E6"/>
    <w:rsid w:val="003101A8"/>
    <w:rsid w:val="003112FA"/>
    <w:rsid w:val="00311828"/>
    <w:rsid w:val="00311FDA"/>
    <w:rsid w:val="003128E2"/>
    <w:rsid w:val="00313987"/>
    <w:rsid w:val="00315101"/>
    <w:rsid w:val="0031778D"/>
    <w:rsid w:val="00321249"/>
    <w:rsid w:val="00322714"/>
    <w:rsid w:val="003235B8"/>
    <w:rsid w:val="0032391E"/>
    <w:rsid w:val="00323BA6"/>
    <w:rsid w:val="00323FFD"/>
    <w:rsid w:val="00324364"/>
    <w:rsid w:val="00324D31"/>
    <w:rsid w:val="00325638"/>
    <w:rsid w:val="00330911"/>
    <w:rsid w:val="00332A7D"/>
    <w:rsid w:val="00333401"/>
    <w:rsid w:val="00334B5C"/>
    <w:rsid w:val="00334BED"/>
    <w:rsid w:val="003358E6"/>
    <w:rsid w:val="00335CFB"/>
    <w:rsid w:val="00335F91"/>
    <w:rsid w:val="00336218"/>
    <w:rsid w:val="00337342"/>
    <w:rsid w:val="00340FA8"/>
    <w:rsid w:val="00341004"/>
    <w:rsid w:val="00341AD3"/>
    <w:rsid w:val="00341B6D"/>
    <w:rsid w:val="00342972"/>
    <w:rsid w:val="003431F6"/>
    <w:rsid w:val="00343793"/>
    <w:rsid w:val="003439E5"/>
    <w:rsid w:val="003457A8"/>
    <w:rsid w:val="00346878"/>
    <w:rsid w:val="003473F4"/>
    <w:rsid w:val="00347676"/>
    <w:rsid w:val="00350024"/>
    <w:rsid w:val="0035017E"/>
    <w:rsid w:val="0035111B"/>
    <w:rsid w:val="003513A7"/>
    <w:rsid w:val="00352ED8"/>
    <w:rsid w:val="0035377C"/>
    <w:rsid w:val="0035445C"/>
    <w:rsid w:val="00354851"/>
    <w:rsid w:val="00355443"/>
    <w:rsid w:val="00356CC2"/>
    <w:rsid w:val="00357A34"/>
    <w:rsid w:val="00357AFE"/>
    <w:rsid w:val="00357C49"/>
    <w:rsid w:val="00357CED"/>
    <w:rsid w:val="00357E1F"/>
    <w:rsid w:val="0036012A"/>
    <w:rsid w:val="003602B5"/>
    <w:rsid w:val="00362087"/>
    <w:rsid w:val="003623ED"/>
    <w:rsid w:val="003625BD"/>
    <w:rsid w:val="0036269D"/>
    <w:rsid w:val="0036325E"/>
    <w:rsid w:val="003636F8"/>
    <w:rsid w:val="00363710"/>
    <w:rsid w:val="003639E1"/>
    <w:rsid w:val="00363E12"/>
    <w:rsid w:val="003645AA"/>
    <w:rsid w:val="003647BE"/>
    <w:rsid w:val="00366F0B"/>
    <w:rsid w:val="003703E7"/>
    <w:rsid w:val="00373120"/>
    <w:rsid w:val="00373DF8"/>
    <w:rsid w:val="00374B3A"/>
    <w:rsid w:val="00374CE6"/>
    <w:rsid w:val="00380EE8"/>
    <w:rsid w:val="003811ED"/>
    <w:rsid w:val="00381E5D"/>
    <w:rsid w:val="0038228D"/>
    <w:rsid w:val="0038233D"/>
    <w:rsid w:val="003827C9"/>
    <w:rsid w:val="00382938"/>
    <w:rsid w:val="00382F46"/>
    <w:rsid w:val="00383351"/>
    <w:rsid w:val="003835A6"/>
    <w:rsid w:val="003837B2"/>
    <w:rsid w:val="0038567B"/>
    <w:rsid w:val="003865F4"/>
    <w:rsid w:val="00386A02"/>
    <w:rsid w:val="00386F8A"/>
    <w:rsid w:val="00386FEB"/>
    <w:rsid w:val="003872EF"/>
    <w:rsid w:val="003878D9"/>
    <w:rsid w:val="00392AE0"/>
    <w:rsid w:val="00392DC0"/>
    <w:rsid w:val="003935E0"/>
    <w:rsid w:val="00393C57"/>
    <w:rsid w:val="00393D48"/>
    <w:rsid w:val="0039483F"/>
    <w:rsid w:val="00396023"/>
    <w:rsid w:val="0039659A"/>
    <w:rsid w:val="003A0860"/>
    <w:rsid w:val="003A0DA6"/>
    <w:rsid w:val="003A0F45"/>
    <w:rsid w:val="003A1007"/>
    <w:rsid w:val="003A130A"/>
    <w:rsid w:val="003A17B9"/>
    <w:rsid w:val="003A1836"/>
    <w:rsid w:val="003A1EC4"/>
    <w:rsid w:val="003A23E5"/>
    <w:rsid w:val="003A296E"/>
    <w:rsid w:val="003A39D0"/>
    <w:rsid w:val="003A461B"/>
    <w:rsid w:val="003A4A50"/>
    <w:rsid w:val="003A524B"/>
    <w:rsid w:val="003A5EFA"/>
    <w:rsid w:val="003A7679"/>
    <w:rsid w:val="003B05C4"/>
    <w:rsid w:val="003B0BAB"/>
    <w:rsid w:val="003B1C6C"/>
    <w:rsid w:val="003B1FEA"/>
    <w:rsid w:val="003B2059"/>
    <w:rsid w:val="003B31FB"/>
    <w:rsid w:val="003B335B"/>
    <w:rsid w:val="003B36BB"/>
    <w:rsid w:val="003B384F"/>
    <w:rsid w:val="003B3860"/>
    <w:rsid w:val="003B43C8"/>
    <w:rsid w:val="003B6280"/>
    <w:rsid w:val="003B6937"/>
    <w:rsid w:val="003B6FA3"/>
    <w:rsid w:val="003B7129"/>
    <w:rsid w:val="003B78BB"/>
    <w:rsid w:val="003B7A9F"/>
    <w:rsid w:val="003B7AD0"/>
    <w:rsid w:val="003B7CB2"/>
    <w:rsid w:val="003C0743"/>
    <w:rsid w:val="003C1036"/>
    <w:rsid w:val="003C1A1B"/>
    <w:rsid w:val="003C2101"/>
    <w:rsid w:val="003C22FB"/>
    <w:rsid w:val="003C2776"/>
    <w:rsid w:val="003C496B"/>
    <w:rsid w:val="003C4A60"/>
    <w:rsid w:val="003C6215"/>
    <w:rsid w:val="003C76B9"/>
    <w:rsid w:val="003D155B"/>
    <w:rsid w:val="003D17D6"/>
    <w:rsid w:val="003D2D5C"/>
    <w:rsid w:val="003D3386"/>
    <w:rsid w:val="003D4180"/>
    <w:rsid w:val="003D49C4"/>
    <w:rsid w:val="003D4FE9"/>
    <w:rsid w:val="003D540D"/>
    <w:rsid w:val="003D5759"/>
    <w:rsid w:val="003D619C"/>
    <w:rsid w:val="003D6489"/>
    <w:rsid w:val="003D68B4"/>
    <w:rsid w:val="003D697E"/>
    <w:rsid w:val="003E059E"/>
    <w:rsid w:val="003E0D57"/>
    <w:rsid w:val="003E1721"/>
    <w:rsid w:val="003E17E7"/>
    <w:rsid w:val="003E190D"/>
    <w:rsid w:val="003E1C6C"/>
    <w:rsid w:val="003E3A57"/>
    <w:rsid w:val="003E3EF2"/>
    <w:rsid w:val="003E4086"/>
    <w:rsid w:val="003E4B2E"/>
    <w:rsid w:val="003E59EB"/>
    <w:rsid w:val="003E6229"/>
    <w:rsid w:val="003E69BA"/>
    <w:rsid w:val="003F05E1"/>
    <w:rsid w:val="003F0F66"/>
    <w:rsid w:val="003F166F"/>
    <w:rsid w:val="003F25B1"/>
    <w:rsid w:val="003F2FE4"/>
    <w:rsid w:val="003F31DE"/>
    <w:rsid w:val="003F3785"/>
    <w:rsid w:val="003F3917"/>
    <w:rsid w:val="003F43A7"/>
    <w:rsid w:val="003F59C0"/>
    <w:rsid w:val="003F61EB"/>
    <w:rsid w:val="003F6311"/>
    <w:rsid w:val="003F6E29"/>
    <w:rsid w:val="003F7940"/>
    <w:rsid w:val="004012AA"/>
    <w:rsid w:val="004015D3"/>
    <w:rsid w:val="0040173B"/>
    <w:rsid w:val="0040174D"/>
    <w:rsid w:val="004018AF"/>
    <w:rsid w:val="00401992"/>
    <w:rsid w:val="00401AD9"/>
    <w:rsid w:val="004024B3"/>
    <w:rsid w:val="00402D7A"/>
    <w:rsid w:val="004030F5"/>
    <w:rsid w:val="00403FBE"/>
    <w:rsid w:val="004044C8"/>
    <w:rsid w:val="00404794"/>
    <w:rsid w:val="004052D6"/>
    <w:rsid w:val="00405338"/>
    <w:rsid w:val="004061CE"/>
    <w:rsid w:val="00406365"/>
    <w:rsid w:val="004066EE"/>
    <w:rsid w:val="00407CD1"/>
    <w:rsid w:val="00407EA2"/>
    <w:rsid w:val="00410C4B"/>
    <w:rsid w:val="00411343"/>
    <w:rsid w:val="00411AB1"/>
    <w:rsid w:val="00411C81"/>
    <w:rsid w:val="00412B66"/>
    <w:rsid w:val="00412B9E"/>
    <w:rsid w:val="00413C99"/>
    <w:rsid w:val="00414124"/>
    <w:rsid w:val="004168E7"/>
    <w:rsid w:val="004175E2"/>
    <w:rsid w:val="00420DE9"/>
    <w:rsid w:val="00422406"/>
    <w:rsid w:val="004225C4"/>
    <w:rsid w:val="004229E5"/>
    <w:rsid w:val="00422D61"/>
    <w:rsid w:val="00422F3A"/>
    <w:rsid w:val="00422F97"/>
    <w:rsid w:val="00423EB2"/>
    <w:rsid w:val="00424B99"/>
    <w:rsid w:val="00424ED7"/>
    <w:rsid w:val="0042547A"/>
    <w:rsid w:val="00425991"/>
    <w:rsid w:val="00425BA4"/>
    <w:rsid w:val="0042685A"/>
    <w:rsid w:val="00426EC9"/>
    <w:rsid w:val="004301F3"/>
    <w:rsid w:val="00430A1E"/>
    <w:rsid w:val="00431513"/>
    <w:rsid w:val="004315C4"/>
    <w:rsid w:val="00431831"/>
    <w:rsid w:val="00431B62"/>
    <w:rsid w:val="00431D64"/>
    <w:rsid w:val="00432FB7"/>
    <w:rsid w:val="0043302C"/>
    <w:rsid w:val="004334D3"/>
    <w:rsid w:val="0043378D"/>
    <w:rsid w:val="00434553"/>
    <w:rsid w:val="00434C98"/>
    <w:rsid w:val="004357E7"/>
    <w:rsid w:val="00435AF7"/>
    <w:rsid w:val="00435E27"/>
    <w:rsid w:val="00437105"/>
    <w:rsid w:val="00437392"/>
    <w:rsid w:val="00437BED"/>
    <w:rsid w:val="004413BC"/>
    <w:rsid w:val="004414FB"/>
    <w:rsid w:val="004428C3"/>
    <w:rsid w:val="00443102"/>
    <w:rsid w:val="004432C4"/>
    <w:rsid w:val="00445569"/>
    <w:rsid w:val="0044626F"/>
    <w:rsid w:val="004465F5"/>
    <w:rsid w:val="00446741"/>
    <w:rsid w:val="00447167"/>
    <w:rsid w:val="00447295"/>
    <w:rsid w:val="004475A8"/>
    <w:rsid w:val="00447E13"/>
    <w:rsid w:val="0045137A"/>
    <w:rsid w:val="004519A1"/>
    <w:rsid w:val="00451FFC"/>
    <w:rsid w:val="00453A60"/>
    <w:rsid w:val="00454773"/>
    <w:rsid w:val="00454829"/>
    <w:rsid w:val="0045570E"/>
    <w:rsid w:val="00455BBD"/>
    <w:rsid w:val="00456E1E"/>
    <w:rsid w:val="00457CBD"/>
    <w:rsid w:val="00461106"/>
    <w:rsid w:val="004620A0"/>
    <w:rsid w:val="00462D43"/>
    <w:rsid w:val="00463554"/>
    <w:rsid w:val="00463674"/>
    <w:rsid w:val="004641DD"/>
    <w:rsid w:val="004647A7"/>
    <w:rsid w:val="004650FA"/>
    <w:rsid w:val="00466CD9"/>
    <w:rsid w:val="00466D9F"/>
    <w:rsid w:val="00466EEA"/>
    <w:rsid w:val="00467BD4"/>
    <w:rsid w:val="00470E6E"/>
    <w:rsid w:val="00471480"/>
    <w:rsid w:val="004715EA"/>
    <w:rsid w:val="00471917"/>
    <w:rsid w:val="004719CD"/>
    <w:rsid w:val="00471A53"/>
    <w:rsid w:val="00471C0C"/>
    <w:rsid w:val="00471DD7"/>
    <w:rsid w:val="00472F1A"/>
    <w:rsid w:val="004733B5"/>
    <w:rsid w:val="00473BB0"/>
    <w:rsid w:val="004743B5"/>
    <w:rsid w:val="0047494A"/>
    <w:rsid w:val="00474B3C"/>
    <w:rsid w:val="00475568"/>
    <w:rsid w:val="004759F0"/>
    <w:rsid w:val="004760A7"/>
    <w:rsid w:val="004762DE"/>
    <w:rsid w:val="00476479"/>
    <w:rsid w:val="004769BF"/>
    <w:rsid w:val="00476C6B"/>
    <w:rsid w:val="00476FBE"/>
    <w:rsid w:val="004773DF"/>
    <w:rsid w:val="00477579"/>
    <w:rsid w:val="004776FD"/>
    <w:rsid w:val="0048002B"/>
    <w:rsid w:val="004800D0"/>
    <w:rsid w:val="004803DD"/>
    <w:rsid w:val="0048177D"/>
    <w:rsid w:val="0048332B"/>
    <w:rsid w:val="00483CEA"/>
    <w:rsid w:val="00485099"/>
    <w:rsid w:val="00485200"/>
    <w:rsid w:val="00485E05"/>
    <w:rsid w:val="004861EB"/>
    <w:rsid w:val="00486765"/>
    <w:rsid w:val="00486C9B"/>
    <w:rsid w:val="00486D76"/>
    <w:rsid w:val="00487D5E"/>
    <w:rsid w:val="004900FA"/>
    <w:rsid w:val="00490332"/>
    <w:rsid w:val="004904C2"/>
    <w:rsid w:val="004911F5"/>
    <w:rsid w:val="00491421"/>
    <w:rsid w:val="00492574"/>
    <w:rsid w:val="0049272F"/>
    <w:rsid w:val="00493A28"/>
    <w:rsid w:val="00494BA5"/>
    <w:rsid w:val="004953B8"/>
    <w:rsid w:val="00496117"/>
    <w:rsid w:val="004962C5"/>
    <w:rsid w:val="004965BD"/>
    <w:rsid w:val="00496EDF"/>
    <w:rsid w:val="00497AFC"/>
    <w:rsid w:val="00497DF5"/>
    <w:rsid w:val="004A001B"/>
    <w:rsid w:val="004A0909"/>
    <w:rsid w:val="004A0D88"/>
    <w:rsid w:val="004A1150"/>
    <w:rsid w:val="004A310B"/>
    <w:rsid w:val="004A31FD"/>
    <w:rsid w:val="004A3736"/>
    <w:rsid w:val="004A3C4C"/>
    <w:rsid w:val="004A54F3"/>
    <w:rsid w:val="004A556D"/>
    <w:rsid w:val="004A5AAB"/>
    <w:rsid w:val="004A676E"/>
    <w:rsid w:val="004A69C7"/>
    <w:rsid w:val="004A6E7F"/>
    <w:rsid w:val="004B0AE4"/>
    <w:rsid w:val="004B30D5"/>
    <w:rsid w:val="004B340C"/>
    <w:rsid w:val="004B3909"/>
    <w:rsid w:val="004B395E"/>
    <w:rsid w:val="004B4AA8"/>
    <w:rsid w:val="004B4BCF"/>
    <w:rsid w:val="004B5799"/>
    <w:rsid w:val="004B63D8"/>
    <w:rsid w:val="004B6707"/>
    <w:rsid w:val="004B6A61"/>
    <w:rsid w:val="004B6A7C"/>
    <w:rsid w:val="004B7224"/>
    <w:rsid w:val="004B782E"/>
    <w:rsid w:val="004B7FBC"/>
    <w:rsid w:val="004C0101"/>
    <w:rsid w:val="004C0BB0"/>
    <w:rsid w:val="004C1448"/>
    <w:rsid w:val="004C1494"/>
    <w:rsid w:val="004C196C"/>
    <w:rsid w:val="004C1A2D"/>
    <w:rsid w:val="004C1AA5"/>
    <w:rsid w:val="004C2902"/>
    <w:rsid w:val="004C337F"/>
    <w:rsid w:val="004C3393"/>
    <w:rsid w:val="004C4EAD"/>
    <w:rsid w:val="004C5084"/>
    <w:rsid w:val="004C514E"/>
    <w:rsid w:val="004C54F3"/>
    <w:rsid w:val="004C61F5"/>
    <w:rsid w:val="004C670B"/>
    <w:rsid w:val="004C7CF6"/>
    <w:rsid w:val="004D05B2"/>
    <w:rsid w:val="004D07BD"/>
    <w:rsid w:val="004D0DBC"/>
    <w:rsid w:val="004D167C"/>
    <w:rsid w:val="004D20AD"/>
    <w:rsid w:val="004D327F"/>
    <w:rsid w:val="004D43C4"/>
    <w:rsid w:val="004D49FD"/>
    <w:rsid w:val="004D7FE5"/>
    <w:rsid w:val="004E0007"/>
    <w:rsid w:val="004E1BCA"/>
    <w:rsid w:val="004E1CD5"/>
    <w:rsid w:val="004E1E6D"/>
    <w:rsid w:val="004E218F"/>
    <w:rsid w:val="004E33E4"/>
    <w:rsid w:val="004E3450"/>
    <w:rsid w:val="004E4F8E"/>
    <w:rsid w:val="004E5577"/>
    <w:rsid w:val="004E5DA1"/>
    <w:rsid w:val="004E612D"/>
    <w:rsid w:val="004E6447"/>
    <w:rsid w:val="004E6A03"/>
    <w:rsid w:val="004E6C1A"/>
    <w:rsid w:val="004E6FE3"/>
    <w:rsid w:val="004E7715"/>
    <w:rsid w:val="004F0974"/>
    <w:rsid w:val="004F129A"/>
    <w:rsid w:val="004F1BAB"/>
    <w:rsid w:val="004F2C0B"/>
    <w:rsid w:val="004F2D09"/>
    <w:rsid w:val="004F3128"/>
    <w:rsid w:val="004F38CD"/>
    <w:rsid w:val="004F3EEE"/>
    <w:rsid w:val="004F458F"/>
    <w:rsid w:val="004F7947"/>
    <w:rsid w:val="004F7AE9"/>
    <w:rsid w:val="00500156"/>
    <w:rsid w:val="005002B1"/>
    <w:rsid w:val="005009D9"/>
    <w:rsid w:val="00501384"/>
    <w:rsid w:val="00501DF8"/>
    <w:rsid w:val="00502187"/>
    <w:rsid w:val="0050302F"/>
    <w:rsid w:val="00503488"/>
    <w:rsid w:val="005035B4"/>
    <w:rsid w:val="00503816"/>
    <w:rsid w:val="00503854"/>
    <w:rsid w:val="00503BED"/>
    <w:rsid w:val="00503E3A"/>
    <w:rsid w:val="00506278"/>
    <w:rsid w:val="00506D21"/>
    <w:rsid w:val="00507716"/>
    <w:rsid w:val="00507B98"/>
    <w:rsid w:val="00511604"/>
    <w:rsid w:val="005117C3"/>
    <w:rsid w:val="0051188C"/>
    <w:rsid w:val="00511DA7"/>
    <w:rsid w:val="00512004"/>
    <w:rsid w:val="00512594"/>
    <w:rsid w:val="00513462"/>
    <w:rsid w:val="00513BCB"/>
    <w:rsid w:val="005148CA"/>
    <w:rsid w:val="00516186"/>
    <w:rsid w:val="0051655B"/>
    <w:rsid w:val="00517AB3"/>
    <w:rsid w:val="00517F0C"/>
    <w:rsid w:val="0052026F"/>
    <w:rsid w:val="0052078E"/>
    <w:rsid w:val="00520ADA"/>
    <w:rsid w:val="00520FD9"/>
    <w:rsid w:val="00521000"/>
    <w:rsid w:val="005210C4"/>
    <w:rsid w:val="00521A52"/>
    <w:rsid w:val="005220A2"/>
    <w:rsid w:val="005220B0"/>
    <w:rsid w:val="0052453C"/>
    <w:rsid w:val="005253F6"/>
    <w:rsid w:val="00525784"/>
    <w:rsid w:val="00525B32"/>
    <w:rsid w:val="00526815"/>
    <w:rsid w:val="00527119"/>
    <w:rsid w:val="00527DA3"/>
    <w:rsid w:val="00531BDE"/>
    <w:rsid w:val="00532282"/>
    <w:rsid w:val="00532A00"/>
    <w:rsid w:val="005336B7"/>
    <w:rsid w:val="00534F4E"/>
    <w:rsid w:val="0053547B"/>
    <w:rsid w:val="00535D03"/>
    <w:rsid w:val="00535F56"/>
    <w:rsid w:val="00536252"/>
    <w:rsid w:val="00536273"/>
    <w:rsid w:val="005365F4"/>
    <w:rsid w:val="0053685B"/>
    <w:rsid w:val="005375B1"/>
    <w:rsid w:val="00537C3A"/>
    <w:rsid w:val="00540466"/>
    <w:rsid w:val="005404EE"/>
    <w:rsid w:val="00540601"/>
    <w:rsid w:val="0054177B"/>
    <w:rsid w:val="00541C16"/>
    <w:rsid w:val="005420CB"/>
    <w:rsid w:val="005444A1"/>
    <w:rsid w:val="0054574E"/>
    <w:rsid w:val="0054636F"/>
    <w:rsid w:val="0054670B"/>
    <w:rsid w:val="00546775"/>
    <w:rsid w:val="0054694B"/>
    <w:rsid w:val="00547238"/>
    <w:rsid w:val="00547E50"/>
    <w:rsid w:val="005505FA"/>
    <w:rsid w:val="00550854"/>
    <w:rsid w:val="00550B1F"/>
    <w:rsid w:val="00550C50"/>
    <w:rsid w:val="00550C9D"/>
    <w:rsid w:val="005513B0"/>
    <w:rsid w:val="005515D7"/>
    <w:rsid w:val="00551FD8"/>
    <w:rsid w:val="00552F95"/>
    <w:rsid w:val="00553336"/>
    <w:rsid w:val="00553E12"/>
    <w:rsid w:val="0055438E"/>
    <w:rsid w:val="00554B4E"/>
    <w:rsid w:val="00556757"/>
    <w:rsid w:val="00557AAC"/>
    <w:rsid w:val="00557CC5"/>
    <w:rsid w:val="005600D6"/>
    <w:rsid w:val="005601FD"/>
    <w:rsid w:val="00560DD0"/>
    <w:rsid w:val="00562823"/>
    <w:rsid w:val="005628FD"/>
    <w:rsid w:val="0056290E"/>
    <w:rsid w:val="00563DD3"/>
    <w:rsid w:val="005641CA"/>
    <w:rsid w:val="005643F5"/>
    <w:rsid w:val="00564446"/>
    <w:rsid w:val="00564A9A"/>
    <w:rsid w:val="005654A2"/>
    <w:rsid w:val="005655E3"/>
    <w:rsid w:val="005655EA"/>
    <w:rsid w:val="00565932"/>
    <w:rsid w:val="00565B69"/>
    <w:rsid w:val="00565E80"/>
    <w:rsid w:val="00565E8E"/>
    <w:rsid w:val="00566373"/>
    <w:rsid w:val="00566F71"/>
    <w:rsid w:val="00566FF3"/>
    <w:rsid w:val="00567104"/>
    <w:rsid w:val="005672DE"/>
    <w:rsid w:val="00567E30"/>
    <w:rsid w:val="00567E83"/>
    <w:rsid w:val="0057011D"/>
    <w:rsid w:val="005703E7"/>
    <w:rsid w:val="0057139C"/>
    <w:rsid w:val="0057194E"/>
    <w:rsid w:val="00571A1F"/>
    <w:rsid w:val="00574140"/>
    <w:rsid w:val="005743BF"/>
    <w:rsid w:val="005760FC"/>
    <w:rsid w:val="00576B03"/>
    <w:rsid w:val="00576CCB"/>
    <w:rsid w:val="00576F26"/>
    <w:rsid w:val="00576FE6"/>
    <w:rsid w:val="00577CEB"/>
    <w:rsid w:val="00580539"/>
    <w:rsid w:val="00580F33"/>
    <w:rsid w:val="00581CBD"/>
    <w:rsid w:val="005825BF"/>
    <w:rsid w:val="00582D04"/>
    <w:rsid w:val="00583536"/>
    <w:rsid w:val="005835FC"/>
    <w:rsid w:val="0058361C"/>
    <w:rsid w:val="005838E4"/>
    <w:rsid w:val="00583D67"/>
    <w:rsid w:val="00584DF5"/>
    <w:rsid w:val="00585370"/>
    <w:rsid w:val="00585734"/>
    <w:rsid w:val="00590273"/>
    <w:rsid w:val="0059115C"/>
    <w:rsid w:val="005916DA"/>
    <w:rsid w:val="00591A4D"/>
    <w:rsid w:val="0059243C"/>
    <w:rsid w:val="005925D7"/>
    <w:rsid w:val="00592B74"/>
    <w:rsid w:val="00592D21"/>
    <w:rsid w:val="00594835"/>
    <w:rsid w:val="00594E8E"/>
    <w:rsid w:val="00595A03"/>
    <w:rsid w:val="0059614D"/>
    <w:rsid w:val="00596874"/>
    <w:rsid w:val="00596B84"/>
    <w:rsid w:val="00596F96"/>
    <w:rsid w:val="005A0C0B"/>
    <w:rsid w:val="005A0DBC"/>
    <w:rsid w:val="005A1FDC"/>
    <w:rsid w:val="005A2B9A"/>
    <w:rsid w:val="005A3153"/>
    <w:rsid w:val="005A34E7"/>
    <w:rsid w:val="005A4FD4"/>
    <w:rsid w:val="005A5DBE"/>
    <w:rsid w:val="005A6053"/>
    <w:rsid w:val="005A64C6"/>
    <w:rsid w:val="005A67BC"/>
    <w:rsid w:val="005A6A56"/>
    <w:rsid w:val="005A6AB1"/>
    <w:rsid w:val="005B0A02"/>
    <w:rsid w:val="005B0B2A"/>
    <w:rsid w:val="005B2C4C"/>
    <w:rsid w:val="005B354F"/>
    <w:rsid w:val="005B3849"/>
    <w:rsid w:val="005B3883"/>
    <w:rsid w:val="005B4C95"/>
    <w:rsid w:val="005B4CAA"/>
    <w:rsid w:val="005B4EF8"/>
    <w:rsid w:val="005B53FC"/>
    <w:rsid w:val="005B5AA4"/>
    <w:rsid w:val="005B5E53"/>
    <w:rsid w:val="005B5FAF"/>
    <w:rsid w:val="005B767F"/>
    <w:rsid w:val="005B7A18"/>
    <w:rsid w:val="005B7E79"/>
    <w:rsid w:val="005C017B"/>
    <w:rsid w:val="005C05F9"/>
    <w:rsid w:val="005C11F8"/>
    <w:rsid w:val="005C1A92"/>
    <w:rsid w:val="005C1B9E"/>
    <w:rsid w:val="005C2849"/>
    <w:rsid w:val="005C2C12"/>
    <w:rsid w:val="005C314D"/>
    <w:rsid w:val="005C363B"/>
    <w:rsid w:val="005C39E6"/>
    <w:rsid w:val="005C3A01"/>
    <w:rsid w:val="005C3B02"/>
    <w:rsid w:val="005C4438"/>
    <w:rsid w:val="005C4880"/>
    <w:rsid w:val="005C490D"/>
    <w:rsid w:val="005C49A6"/>
    <w:rsid w:val="005C50AB"/>
    <w:rsid w:val="005C5318"/>
    <w:rsid w:val="005C5912"/>
    <w:rsid w:val="005C5A6E"/>
    <w:rsid w:val="005C5CD2"/>
    <w:rsid w:val="005C5E25"/>
    <w:rsid w:val="005C71C1"/>
    <w:rsid w:val="005C72D0"/>
    <w:rsid w:val="005D02CE"/>
    <w:rsid w:val="005D0328"/>
    <w:rsid w:val="005D0A2F"/>
    <w:rsid w:val="005D0A6B"/>
    <w:rsid w:val="005D0ACC"/>
    <w:rsid w:val="005D1F94"/>
    <w:rsid w:val="005D2C3C"/>
    <w:rsid w:val="005D4162"/>
    <w:rsid w:val="005D5A9A"/>
    <w:rsid w:val="005D5E0C"/>
    <w:rsid w:val="005D6ADA"/>
    <w:rsid w:val="005D6CA1"/>
    <w:rsid w:val="005D7A80"/>
    <w:rsid w:val="005E0180"/>
    <w:rsid w:val="005E0B56"/>
    <w:rsid w:val="005E0D8F"/>
    <w:rsid w:val="005E1337"/>
    <w:rsid w:val="005E273D"/>
    <w:rsid w:val="005E335C"/>
    <w:rsid w:val="005E36FD"/>
    <w:rsid w:val="005E3EC4"/>
    <w:rsid w:val="005E4766"/>
    <w:rsid w:val="005E50A7"/>
    <w:rsid w:val="005E530A"/>
    <w:rsid w:val="005E56C8"/>
    <w:rsid w:val="005E7658"/>
    <w:rsid w:val="005F00F3"/>
    <w:rsid w:val="005F084D"/>
    <w:rsid w:val="005F0EAE"/>
    <w:rsid w:val="005F16AB"/>
    <w:rsid w:val="005F1BE6"/>
    <w:rsid w:val="005F1D0C"/>
    <w:rsid w:val="005F1DD9"/>
    <w:rsid w:val="005F1F05"/>
    <w:rsid w:val="005F378B"/>
    <w:rsid w:val="005F3B36"/>
    <w:rsid w:val="005F3E36"/>
    <w:rsid w:val="005F3FFC"/>
    <w:rsid w:val="005F4904"/>
    <w:rsid w:val="005F4BD7"/>
    <w:rsid w:val="005F5486"/>
    <w:rsid w:val="005F5B3E"/>
    <w:rsid w:val="005F6CA5"/>
    <w:rsid w:val="005F7B43"/>
    <w:rsid w:val="00600490"/>
    <w:rsid w:val="0060080A"/>
    <w:rsid w:val="00600C6B"/>
    <w:rsid w:val="00601F3E"/>
    <w:rsid w:val="00601F6D"/>
    <w:rsid w:val="00602032"/>
    <w:rsid w:val="00602370"/>
    <w:rsid w:val="006023C4"/>
    <w:rsid w:val="00602FC2"/>
    <w:rsid w:val="00603AFA"/>
    <w:rsid w:val="00603BC1"/>
    <w:rsid w:val="00603FB3"/>
    <w:rsid w:val="006045C3"/>
    <w:rsid w:val="00604F68"/>
    <w:rsid w:val="00605C8F"/>
    <w:rsid w:val="00605CE9"/>
    <w:rsid w:val="00610204"/>
    <w:rsid w:val="00610EA5"/>
    <w:rsid w:val="00611201"/>
    <w:rsid w:val="0061236F"/>
    <w:rsid w:val="006127B6"/>
    <w:rsid w:val="00613D84"/>
    <w:rsid w:val="00614DD7"/>
    <w:rsid w:val="00615135"/>
    <w:rsid w:val="0061604A"/>
    <w:rsid w:val="00616783"/>
    <w:rsid w:val="00617DE7"/>
    <w:rsid w:val="00617E72"/>
    <w:rsid w:val="00620EE3"/>
    <w:rsid w:val="00621EEC"/>
    <w:rsid w:val="0062280F"/>
    <w:rsid w:val="00622BF0"/>
    <w:rsid w:val="00623612"/>
    <w:rsid w:val="00623876"/>
    <w:rsid w:val="0062435C"/>
    <w:rsid w:val="006245D0"/>
    <w:rsid w:val="00624781"/>
    <w:rsid w:val="006249BA"/>
    <w:rsid w:val="00624C20"/>
    <w:rsid w:val="00624C45"/>
    <w:rsid w:val="0062507C"/>
    <w:rsid w:val="00625771"/>
    <w:rsid w:val="006262BA"/>
    <w:rsid w:val="00626546"/>
    <w:rsid w:val="00626867"/>
    <w:rsid w:val="00626DD4"/>
    <w:rsid w:val="00627240"/>
    <w:rsid w:val="0062757C"/>
    <w:rsid w:val="00631632"/>
    <w:rsid w:val="006327C0"/>
    <w:rsid w:val="00632CD0"/>
    <w:rsid w:val="006334B0"/>
    <w:rsid w:val="00633E53"/>
    <w:rsid w:val="006343D0"/>
    <w:rsid w:val="006349CE"/>
    <w:rsid w:val="00634BFB"/>
    <w:rsid w:val="00635D2A"/>
    <w:rsid w:val="00636201"/>
    <w:rsid w:val="00637581"/>
    <w:rsid w:val="00637EB6"/>
    <w:rsid w:val="00640C67"/>
    <w:rsid w:val="006417BE"/>
    <w:rsid w:val="006448A6"/>
    <w:rsid w:val="0064520D"/>
    <w:rsid w:val="0064528B"/>
    <w:rsid w:val="006457BC"/>
    <w:rsid w:val="006469B9"/>
    <w:rsid w:val="006470F7"/>
    <w:rsid w:val="0064796C"/>
    <w:rsid w:val="0065054B"/>
    <w:rsid w:val="0065058D"/>
    <w:rsid w:val="006507BA"/>
    <w:rsid w:val="00650889"/>
    <w:rsid w:val="00650B08"/>
    <w:rsid w:val="0065324F"/>
    <w:rsid w:val="006536C5"/>
    <w:rsid w:val="00654BA3"/>
    <w:rsid w:val="006559F6"/>
    <w:rsid w:val="00655FD8"/>
    <w:rsid w:val="006564EA"/>
    <w:rsid w:val="0065667A"/>
    <w:rsid w:val="00656ED0"/>
    <w:rsid w:val="00656F1E"/>
    <w:rsid w:val="00656F5D"/>
    <w:rsid w:val="0065732F"/>
    <w:rsid w:val="006574A5"/>
    <w:rsid w:val="00657555"/>
    <w:rsid w:val="00657923"/>
    <w:rsid w:val="00657ADA"/>
    <w:rsid w:val="00660304"/>
    <w:rsid w:val="00660880"/>
    <w:rsid w:val="00660D3E"/>
    <w:rsid w:val="00660D43"/>
    <w:rsid w:val="00660E4B"/>
    <w:rsid w:val="00661165"/>
    <w:rsid w:val="00661225"/>
    <w:rsid w:val="006617BA"/>
    <w:rsid w:val="006617FC"/>
    <w:rsid w:val="0066260D"/>
    <w:rsid w:val="00664FEF"/>
    <w:rsid w:val="00665354"/>
    <w:rsid w:val="00665664"/>
    <w:rsid w:val="006666CB"/>
    <w:rsid w:val="00670800"/>
    <w:rsid w:val="00670856"/>
    <w:rsid w:val="0067088F"/>
    <w:rsid w:val="00672688"/>
    <w:rsid w:val="00672A18"/>
    <w:rsid w:val="006735F0"/>
    <w:rsid w:val="00673A22"/>
    <w:rsid w:val="00673DFC"/>
    <w:rsid w:val="006741AD"/>
    <w:rsid w:val="006768AC"/>
    <w:rsid w:val="00676BD7"/>
    <w:rsid w:val="0067719B"/>
    <w:rsid w:val="00677551"/>
    <w:rsid w:val="006777C0"/>
    <w:rsid w:val="0068153C"/>
    <w:rsid w:val="006817AD"/>
    <w:rsid w:val="00682543"/>
    <w:rsid w:val="006825C7"/>
    <w:rsid w:val="00682BCE"/>
    <w:rsid w:val="00683D35"/>
    <w:rsid w:val="006840F9"/>
    <w:rsid w:val="0068597F"/>
    <w:rsid w:val="00685B82"/>
    <w:rsid w:val="00686640"/>
    <w:rsid w:val="0068665B"/>
    <w:rsid w:val="0068721B"/>
    <w:rsid w:val="006875CF"/>
    <w:rsid w:val="00687A98"/>
    <w:rsid w:val="0069005D"/>
    <w:rsid w:val="006900CC"/>
    <w:rsid w:val="00690E00"/>
    <w:rsid w:val="0069175F"/>
    <w:rsid w:val="0069198E"/>
    <w:rsid w:val="006927D2"/>
    <w:rsid w:val="00693D0F"/>
    <w:rsid w:val="00695480"/>
    <w:rsid w:val="006955C7"/>
    <w:rsid w:val="0069644D"/>
    <w:rsid w:val="006967FC"/>
    <w:rsid w:val="006A0124"/>
    <w:rsid w:val="006A1907"/>
    <w:rsid w:val="006A2566"/>
    <w:rsid w:val="006A29F3"/>
    <w:rsid w:val="006A2B1E"/>
    <w:rsid w:val="006A2B55"/>
    <w:rsid w:val="006A2E16"/>
    <w:rsid w:val="006A3121"/>
    <w:rsid w:val="006A37E0"/>
    <w:rsid w:val="006A4262"/>
    <w:rsid w:val="006A489B"/>
    <w:rsid w:val="006A51FE"/>
    <w:rsid w:val="006A7CB3"/>
    <w:rsid w:val="006B3812"/>
    <w:rsid w:val="006B49A4"/>
    <w:rsid w:val="006B51FB"/>
    <w:rsid w:val="006B595D"/>
    <w:rsid w:val="006B5DBF"/>
    <w:rsid w:val="006B6585"/>
    <w:rsid w:val="006B6C67"/>
    <w:rsid w:val="006C01B0"/>
    <w:rsid w:val="006C0BD1"/>
    <w:rsid w:val="006C1240"/>
    <w:rsid w:val="006C1DB3"/>
    <w:rsid w:val="006C26C6"/>
    <w:rsid w:val="006C29BD"/>
    <w:rsid w:val="006C2D66"/>
    <w:rsid w:val="006C2E22"/>
    <w:rsid w:val="006C386C"/>
    <w:rsid w:val="006C3CE1"/>
    <w:rsid w:val="006C40DD"/>
    <w:rsid w:val="006C45F2"/>
    <w:rsid w:val="006C4B48"/>
    <w:rsid w:val="006C4D05"/>
    <w:rsid w:val="006C517B"/>
    <w:rsid w:val="006C5273"/>
    <w:rsid w:val="006C5614"/>
    <w:rsid w:val="006C6360"/>
    <w:rsid w:val="006C7C82"/>
    <w:rsid w:val="006C7C9E"/>
    <w:rsid w:val="006D12D5"/>
    <w:rsid w:val="006D1F3B"/>
    <w:rsid w:val="006D2BB8"/>
    <w:rsid w:val="006D3879"/>
    <w:rsid w:val="006D3B26"/>
    <w:rsid w:val="006D3FAC"/>
    <w:rsid w:val="006D56CE"/>
    <w:rsid w:val="006D5B57"/>
    <w:rsid w:val="006D738E"/>
    <w:rsid w:val="006D7AC3"/>
    <w:rsid w:val="006E085F"/>
    <w:rsid w:val="006E094A"/>
    <w:rsid w:val="006E0A72"/>
    <w:rsid w:val="006E1B3D"/>
    <w:rsid w:val="006E1CA3"/>
    <w:rsid w:val="006E1EE1"/>
    <w:rsid w:val="006E2491"/>
    <w:rsid w:val="006E25A7"/>
    <w:rsid w:val="006E269C"/>
    <w:rsid w:val="006E2866"/>
    <w:rsid w:val="006E2B63"/>
    <w:rsid w:val="006E38CF"/>
    <w:rsid w:val="006E3D4E"/>
    <w:rsid w:val="006E494D"/>
    <w:rsid w:val="006E5EAA"/>
    <w:rsid w:val="006E6E72"/>
    <w:rsid w:val="006E7532"/>
    <w:rsid w:val="006E787F"/>
    <w:rsid w:val="006F091F"/>
    <w:rsid w:val="006F099D"/>
    <w:rsid w:val="006F0EB5"/>
    <w:rsid w:val="006F13D9"/>
    <w:rsid w:val="006F21F9"/>
    <w:rsid w:val="006F2874"/>
    <w:rsid w:val="006F28A8"/>
    <w:rsid w:val="006F2B29"/>
    <w:rsid w:val="006F3B26"/>
    <w:rsid w:val="006F444B"/>
    <w:rsid w:val="006F47BD"/>
    <w:rsid w:val="006F4B1A"/>
    <w:rsid w:val="006F5326"/>
    <w:rsid w:val="006F69B2"/>
    <w:rsid w:val="006F6EAC"/>
    <w:rsid w:val="006F73AC"/>
    <w:rsid w:val="007009D2"/>
    <w:rsid w:val="00701BB7"/>
    <w:rsid w:val="00702269"/>
    <w:rsid w:val="00702D4F"/>
    <w:rsid w:val="00702FE0"/>
    <w:rsid w:val="007031EF"/>
    <w:rsid w:val="00703685"/>
    <w:rsid w:val="00703982"/>
    <w:rsid w:val="00703A84"/>
    <w:rsid w:val="007040AB"/>
    <w:rsid w:val="00704283"/>
    <w:rsid w:val="0070466B"/>
    <w:rsid w:val="0070546D"/>
    <w:rsid w:val="00705A93"/>
    <w:rsid w:val="00705BD0"/>
    <w:rsid w:val="007110C1"/>
    <w:rsid w:val="007113F0"/>
    <w:rsid w:val="00711D97"/>
    <w:rsid w:val="007121C4"/>
    <w:rsid w:val="007127BF"/>
    <w:rsid w:val="00712F46"/>
    <w:rsid w:val="0071346C"/>
    <w:rsid w:val="00713C72"/>
    <w:rsid w:val="00714E9D"/>
    <w:rsid w:val="007154CA"/>
    <w:rsid w:val="0071603D"/>
    <w:rsid w:val="00716172"/>
    <w:rsid w:val="00716539"/>
    <w:rsid w:val="007207EE"/>
    <w:rsid w:val="00720F0A"/>
    <w:rsid w:val="007212CF"/>
    <w:rsid w:val="007216D5"/>
    <w:rsid w:val="00722CD0"/>
    <w:rsid w:val="00722DA4"/>
    <w:rsid w:val="007232B3"/>
    <w:rsid w:val="00725609"/>
    <w:rsid w:val="00726783"/>
    <w:rsid w:val="00726D6E"/>
    <w:rsid w:val="00726F9C"/>
    <w:rsid w:val="0072742B"/>
    <w:rsid w:val="007308F2"/>
    <w:rsid w:val="00730D06"/>
    <w:rsid w:val="00731095"/>
    <w:rsid w:val="00731657"/>
    <w:rsid w:val="00732616"/>
    <w:rsid w:val="00733483"/>
    <w:rsid w:val="00734DF8"/>
    <w:rsid w:val="007353CD"/>
    <w:rsid w:val="00735949"/>
    <w:rsid w:val="00735987"/>
    <w:rsid w:val="00735ABA"/>
    <w:rsid w:val="00735D44"/>
    <w:rsid w:val="0073643A"/>
    <w:rsid w:val="00736539"/>
    <w:rsid w:val="00736880"/>
    <w:rsid w:val="007376DF"/>
    <w:rsid w:val="007378C3"/>
    <w:rsid w:val="007403E5"/>
    <w:rsid w:val="00740479"/>
    <w:rsid w:val="00740868"/>
    <w:rsid w:val="00740F23"/>
    <w:rsid w:val="00741126"/>
    <w:rsid w:val="007413B9"/>
    <w:rsid w:val="00744900"/>
    <w:rsid w:val="00744EA2"/>
    <w:rsid w:val="0074508B"/>
    <w:rsid w:val="00745438"/>
    <w:rsid w:val="00745F2B"/>
    <w:rsid w:val="00745F6A"/>
    <w:rsid w:val="0074621C"/>
    <w:rsid w:val="007465DC"/>
    <w:rsid w:val="00746AB2"/>
    <w:rsid w:val="0074767F"/>
    <w:rsid w:val="00750815"/>
    <w:rsid w:val="007517FA"/>
    <w:rsid w:val="00751A37"/>
    <w:rsid w:val="007529DD"/>
    <w:rsid w:val="0075313F"/>
    <w:rsid w:val="007539F4"/>
    <w:rsid w:val="00754745"/>
    <w:rsid w:val="007556E3"/>
    <w:rsid w:val="00755A29"/>
    <w:rsid w:val="00755A93"/>
    <w:rsid w:val="007563F9"/>
    <w:rsid w:val="00757333"/>
    <w:rsid w:val="007577F3"/>
    <w:rsid w:val="0075791F"/>
    <w:rsid w:val="00757A84"/>
    <w:rsid w:val="007618A7"/>
    <w:rsid w:val="00762212"/>
    <w:rsid w:val="00762E94"/>
    <w:rsid w:val="007633B4"/>
    <w:rsid w:val="0076363E"/>
    <w:rsid w:val="0076375D"/>
    <w:rsid w:val="0076510A"/>
    <w:rsid w:val="007654E6"/>
    <w:rsid w:val="007660ED"/>
    <w:rsid w:val="007663BA"/>
    <w:rsid w:val="00766FAD"/>
    <w:rsid w:val="00767F6A"/>
    <w:rsid w:val="007709E3"/>
    <w:rsid w:val="00771698"/>
    <w:rsid w:val="0077199B"/>
    <w:rsid w:val="00771F4C"/>
    <w:rsid w:val="007725AB"/>
    <w:rsid w:val="00772819"/>
    <w:rsid w:val="00772980"/>
    <w:rsid w:val="00772B57"/>
    <w:rsid w:val="00772E11"/>
    <w:rsid w:val="00773BE0"/>
    <w:rsid w:val="00774C16"/>
    <w:rsid w:val="00774FDF"/>
    <w:rsid w:val="0077618B"/>
    <w:rsid w:val="0077643C"/>
    <w:rsid w:val="00776E78"/>
    <w:rsid w:val="0077720C"/>
    <w:rsid w:val="00777237"/>
    <w:rsid w:val="007773C0"/>
    <w:rsid w:val="00780BF4"/>
    <w:rsid w:val="007810FD"/>
    <w:rsid w:val="0078216B"/>
    <w:rsid w:val="00782962"/>
    <w:rsid w:val="00784A56"/>
    <w:rsid w:val="00784BFB"/>
    <w:rsid w:val="00784FDC"/>
    <w:rsid w:val="00785CA8"/>
    <w:rsid w:val="00786104"/>
    <w:rsid w:val="007861BF"/>
    <w:rsid w:val="00786BC9"/>
    <w:rsid w:val="00786C26"/>
    <w:rsid w:val="00786C74"/>
    <w:rsid w:val="00786DBD"/>
    <w:rsid w:val="00786EB3"/>
    <w:rsid w:val="00787309"/>
    <w:rsid w:val="00787575"/>
    <w:rsid w:val="00787A48"/>
    <w:rsid w:val="00790430"/>
    <w:rsid w:val="0079085E"/>
    <w:rsid w:val="00790A41"/>
    <w:rsid w:val="00790ABC"/>
    <w:rsid w:val="00790AC1"/>
    <w:rsid w:val="00790FD0"/>
    <w:rsid w:val="0079101D"/>
    <w:rsid w:val="007915AC"/>
    <w:rsid w:val="007917BA"/>
    <w:rsid w:val="00791CEF"/>
    <w:rsid w:val="00792AC7"/>
    <w:rsid w:val="00792F7E"/>
    <w:rsid w:val="00793571"/>
    <w:rsid w:val="00793797"/>
    <w:rsid w:val="00794490"/>
    <w:rsid w:val="00795EA7"/>
    <w:rsid w:val="00795EC0"/>
    <w:rsid w:val="00796495"/>
    <w:rsid w:val="0079753A"/>
    <w:rsid w:val="007A0020"/>
    <w:rsid w:val="007A0090"/>
    <w:rsid w:val="007A029B"/>
    <w:rsid w:val="007A04A5"/>
    <w:rsid w:val="007A0D35"/>
    <w:rsid w:val="007A1764"/>
    <w:rsid w:val="007A19A6"/>
    <w:rsid w:val="007A1FFD"/>
    <w:rsid w:val="007A2131"/>
    <w:rsid w:val="007A217A"/>
    <w:rsid w:val="007A26A9"/>
    <w:rsid w:val="007A2822"/>
    <w:rsid w:val="007A407F"/>
    <w:rsid w:val="007A4876"/>
    <w:rsid w:val="007A6792"/>
    <w:rsid w:val="007A7DC2"/>
    <w:rsid w:val="007B087F"/>
    <w:rsid w:val="007B1A14"/>
    <w:rsid w:val="007B272B"/>
    <w:rsid w:val="007B292C"/>
    <w:rsid w:val="007B465D"/>
    <w:rsid w:val="007B53D0"/>
    <w:rsid w:val="007B621A"/>
    <w:rsid w:val="007B7788"/>
    <w:rsid w:val="007B7AFE"/>
    <w:rsid w:val="007B7D68"/>
    <w:rsid w:val="007C04C9"/>
    <w:rsid w:val="007C17D3"/>
    <w:rsid w:val="007C27AA"/>
    <w:rsid w:val="007C2ACC"/>
    <w:rsid w:val="007C3010"/>
    <w:rsid w:val="007C34CB"/>
    <w:rsid w:val="007C3A13"/>
    <w:rsid w:val="007C57DC"/>
    <w:rsid w:val="007C7063"/>
    <w:rsid w:val="007C73EC"/>
    <w:rsid w:val="007C7A0B"/>
    <w:rsid w:val="007D0085"/>
    <w:rsid w:val="007D0729"/>
    <w:rsid w:val="007D0B12"/>
    <w:rsid w:val="007D15B4"/>
    <w:rsid w:val="007D245C"/>
    <w:rsid w:val="007D3DDC"/>
    <w:rsid w:val="007D4674"/>
    <w:rsid w:val="007D46B6"/>
    <w:rsid w:val="007D4983"/>
    <w:rsid w:val="007D4BD7"/>
    <w:rsid w:val="007D5DDF"/>
    <w:rsid w:val="007D62BB"/>
    <w:rsid w:val="007D6E9B"/>
    <w:rsid w:val="007D76D2"/>
    <w:rsid w:val="007D78B1"/>
    <w:rsid w:val="007D7967"/>
    <w:rsid w:val="007D7E20"/>
    <w:rsid w:val="007E091A"/>
    <w:rsid w:val="007E10D4"/>
    <w:rsid w:val="007E148F"/>
    <w:rsid w:val="007E18BB"/>
    <w:rsid w:val="007E3A14"/>
    <w:rsid w:val="007E3CF9"/>
    <w:rsid w:val="007E43FB"/>
    <w:rsid w:val="007E44BA"/>
    <w:rsid w:val="007E4B49"/>
    <w:rsid w:val="007E5ED6"/>
    <w:rsid w:val="007E62F2"/>
    <w:rsid w:val="007F0331"/>
    <w:rsid w:val="007F066F"/>
    <w:rsid w:val="007F20DE"/>
    <w:rsid w:val="007F3334"/>
    <w:rsid w:val="007F3694"/>
    <w:rsid w:val="007F383B"/>
    <w:rsid w:val="007F4F8D"/>
    <w:rsid w:val="007F6108"/>
    <w:rsid w:val="007F6F77"/>
    <w:rsid w:val="008001F8"/>
    <w:rsid w:val="00803816"/>
    <w:rsid w:val="00803902"/>
    <w:rsid w:val="00804DE3"/>
    <w:rsid w:val="00805363"/>
    <w:rsid w:val="00806EF9"/>
    <w:rsid w:val="00810E3F"/>
    <w:rsid w:val="00810F11"/>
    <w:rsid w:val="008110CD"/>
    <w:rsid w:val="00811409"/>
    <w:rsid w:val="008120C9"/>
    <w:rsid w:val="0081285D"/>
    <w:rsid w:val="00812FBE"/>
    <w:rsid w:val="0081484E"/>
    <w:rsid w:val="00815DFB"/>
    <w:rsid w:val="00816B3D"/>
    <w:rsid w:val="00816D29"/>
    <w:rsid w:val="00816DB7"/>
    <w:rsid w:val="008174C6"/>
    <w:rsid w:val="008175F8"/>
    <w:rsid w:val="00817E5D"/>
    <w:rsid w:val="00817EBC"/>
    <w:rsid w:val="00820305"/>
    <w:rsid w:val="00820472"/>
    <w:rsid w:val="0082187F"/>
    <w:rsid w:val="00821B4C"/>
    <w:rsid w:val="00821CE2"/>
    <w:rsid w:val="008227DF"/>
    <w:rsid w:val="00823EC3"/>
    <w:rsid w:val="0082489B"/>
    <w:rsid w:val="00825D29"/>
    <w:rsid w:val="00825DA5"/>
    <w:rsid w:val="00826AAB"/>
    <w:rsid w:val="00826C8C"/>
    <w:rsid w:val="008275B5"/>
    <w:rsid w:val="00827864"/>
    <w:rsid w:val="00831D00"/>
    <w:rsid w:val="00831DBC"/>
    <w:rsid w:val="00831E25"/>
    <w:rsid w:val="00832C91"/>
    <w:rsid w:val="00833199"/>
    <w:rsid w:val="00833956"/>
    <w:rsid w:val="0083410C"/>
    <w:rsid w:val="00834488"/>
    <w:rsid w:val="00834BCA"/>
    <w:rsid w:val="00834C4B"/>
    <w:rsid w:val="00834D05"/>
    <w:rsid w:val="00834E38"/>
    <w:rsid w:val="00835809"/>
    <w:rsid w:val="00835977"/>
    <w:rsid w:val="008367AF"/>
    <w:rsid w:val="00836B33"/>
    <w:rsid w:val="00836C74"/>
    <w:rsid w:val="00837887"/>
    <w:rsid w:val="008379D9"/>
    <w:rsid w:val="00840787"/>
    <w:rsid w:val="008416E7"/>
    <w:rsid w:val="00841C44"/>
    <w:rsid w:val="00842412"/>
    <w:rsid w:val="0084312C"/>
    <w:rsid w:val="008449A1"/>
    <w:rsid w:val="00844A60"/>
    <w:rsid w:val="00844BF9"/>
    <w:rsid w:val="0084540F"/>
    <w:rsid w:val="008463EF"/>
    <w:rsid w:val="00847131"/>
    <w:rsid w:val="00847D79"/>
    <w:rsid w:val="00850150"/>
    <w:rsid w:val="00850D31"/>
    <w:rsid w:val="0085296B"/>
    <w:rsid w:val="00854642"/>
    <w:rsid w:val="00855576"/>
    <w:rsid w:val="00855AF4"/>
    <w:rsid w:val="00855C51"/>
    <w:rsid w:val="00855F82"/>
    <w:rsid w:val="00856F56"/>
    <w:rsid w:val="00857444"/>
    <w:rsid w:val="008575A3"/>
    <w:rsid w:val="008577AB"/>
    <w:rsid w:val="00857F97"/>
    <w:rsid w:val="00860564"/>
    <w:rsid w:val="00860DFF"/>
    <w:rsid w:val="00861D6F"/>
    <w:rsid w:val="00861EF1"/>
    <w:rsid w:val="008633AB"/>
    <w:rsid w:val="0086391A"/>
    <w:rsid w:val="00863E19"/>
    <w:rsid w:val="00864A5C"/>
    <w:rsid w:val="008650E0"/>
    <w:rsid w:val="00865F67"/>
    <w:rsid w:val="0086618B"/>
    <w:rsid w:val="00866868"/>
    <w:rsid w:val="00866DF3"/>
    <w:rsid w:val="00867129"/>
    <w:rsid w:val="0086715C"/>
    <w:rsid w:val="00867DD0"/>
    <w:rsid w:val="00870181"/>
    <w:rsid w:val="00870C33"/>
    <w:rsid w:val="0087153D"/>
    <w:rsid w:val="0087342A"/>
    <w:rsid w:val="0087483F"/>
    <w:rsid w:val="00874B17"/>
    <w:rsid w:val="00875449"/>
    <w:rsid w:val="00875FB3"/>
    <w:rsid w:val="0087665A"/>
    <w:rsid w:val="00876DAE"/>
    <w:rsid w:val="00877020"/>
    <w:rsid w:val="0087727B"/>
    <w:rsid w:val="008800B3"/>
    <w:rsid w:val="00881251"/>
    <w:rsid w:val="008812F0"/>
    <w:rsid w:val="0088161B"/>
    <w:rsid w:val="00882794"/>
    <w:rsid w:val="00883612"/>
    <w:rsid w:val="008837DB"/>
    <w:rsid w:val="008838C4"/>
    <w:rsid w:val="00883EBE"/>
    <w:rsid w:val="008840A5"/>
    <w:rsid w:val="00885BE3"/>
    <w:rsid w:val="00885CC6"/>
    <w:rsid w:val="00886172"/>
    <w:rsid w:val="00886EF3"/>
    <w:rsid w:val="00887288"/>
    <w:rsid w:val="0089016D"/>
    <w:rsid w:val="00890184"/>
    <w:rsid w:val="00890F9C"/>
    <w:rsid w:val="008916A7"/>
    <w:rsid w:val="00891EC1"/>
    <w:rsid w:val="0089485E"/>
    <w:rsid w:val="00894CF2"/>
    <w:rsid w:val="00894DA9"/>
    <w:rsid w:val="00895D21"/>
    <w:rsid w:val="00895EC2"/>
    <w:rsid w:val="00896DEE"/>
    <w:rsid w:val="0089754D"/>
    <w:rsid w:val="00897AF4"/>
    <w:rsid w:val="008A010B"/>
    <w:rsid w:val="008A48F4"/>
    <w:rsid w:val="008A55DD"/>
    <w:rsid w:val="008A5B2D"/>
    <w:rsid w:val="008A6671"/>
    <w:rsid w:val="008A6D71"/>
    <w:rsid w:val="008A7D02"/>
    <w:rsid w:val="008B0E10"/>
    <w:rsid w:val="008B1996"/>
    <w:rsid w:val="008B1A01"/>
    <w:rsid w:val="008B1F76"/>
    <w:rsid w:val="008B218E"/>
    <w:rsid w:val="008B222D"/>
    <w:rsid w:val="008B251C"/>
    <w:rsid w:val="008B360C"/>
    <w:rsid w:val="008B3B48"/>
    <w:rsid w:val="008B4389"/>
    <w:rsid w:val="008B6959"/>
    <w:rsid w:val="008B7671"/>
    <w:rsid w:val="008C00BF"/>
    <w:rsid w:val="008C02A0"/>
    <w:rsid w:val="008C1613"/>
    <w:rsid w:val="008C188B"/>
    <w:rsid w:val="008C1D39"/>
    <w:rsid w:val="008C2B06"/>
    <w:rsid w:val="008C3A30"/>
    <w:rsid w:val="008C4128"/>
    <w:rsid w:val="008C44A2"/>
    <w:rsid w:val="008C46ED"/>
    <w:rsid w:val="008C5251"/>
    <w:rsid w:val="008C61BF"/>
    <w:rsid w:val="008C7960"/>
    <w:rsid w:val="008D0FF0"/>
    <w:rsid w:val="008D108D"/>
    <w:rsid w:val="008D173B"/>
    <w:rsid w:val="008D18EA"/>
    <w:rsid w:val="008D313B"/>
    <w:rsid w:val="008D3C68"/>
    <w:rsid w:val="008D414E"/>
    <w:rsid w:val="008D4162"/>
    <w:rsid w:val="008D4A30"/>
    <w:rsid w:val="008D55F4"/>
    <w:rsid w:val="008D5C09"/>
    <w:rsid w:val="008D6161"/>
    <w:rsid w:val="008D6203"/>
    <w:rsid w:val="008D64EE"/>
    <w:rsid w:val="008D6CF2"/>
    <w:rsid w:val="008D6F47"/>
    <w:rsid w:val="008D7173"/>
    <w:rsid w:val="008D741F"/>
    <w:rsid w:val="008D76F2"/>
    <w:rsid w:val="008E06F3"/>
    <w:rsid w:val="008E0AFD"/>
    <w:rsid w:val="008E10A5"/>
    <w:rsid w:val="008E1163"/>
    <w:rsid w:val="008E331D"/>
    <w:rsid w:val="008E3790"/>
    <w:rsid w:val="008E4360"/>
    <w:rsid w:val="008E48DC"/>
    <w:rsid w:val="008E57E1"/>
    <w:rsid w:val="008E76E2"/>
    <w:rsid w:val="008F0F4E"/>
    <w:rsid w:val="008F10E1"/>
    <w:rsid w:val="008F21CF"/>
    <w:rsid w:val="008F2A26"/>
    <w:rsid w:val="008F2A60"/>
    <w:rsid w:val="008F3640"/>
    <w:rsid w:val="008F36D0"/>
    <w:rsid w:val="008F3E0B"/>
    <w:rsid w:val="008F5B15"/>
    <w:rsid w:val="008F5B81"/>
    <w:rsid w:val="008F64D3"/>
    <w:rsid w:val="008F76A0"/>
    <w:rsid w:val="008F785A"/>
    <w:rsid w:val="00900075"/>
    <w:rsid w:val="00900BAA"/>
    <w:rsid w:val="00903059"/>
    <w:rsid w:val="00903404"/>
    <w:rsid w:val="00903DEB"/>
    <w:rsid w:val="00904512"/>
    <w:rsid w:val="00904F2E"/>
    <w:rsid w:val="009052B1"/>
    <w:rsid w:val="009068F7"/>
    <w:rsid w:val="00906FFF"/>
    <w:rsid w:val="00907B19"/>
    <w:rsid w:val="00910EE4"/>
    <w:rsid w:val="00911646"/>
    <w:rsid w:val="00911D8B"/>
    <w:rsid w:val="00912954"/>
    <w:rsid w:val="00913266"/>
    <w:rsid w:val="00913E10"/>
    <w:rsid w:val="00913E2F"/>
    <w:rsid w:val="00914B2A"/>
    <w:rsid w:val="00914BA5"/>
    <w:rsid w:val="00915302"/>
    <w:rsid w:val="00915336"/>
    <w:rsid w:val="0091618C"/>
    <w:rsid w:val="00916223"/>
    <w:rsid w:val="0091697A"/>
    <w:rsid w:val="00916A21"/>
    <w:rsid w:val="00917712"/>
    <w:rsid w:val="00917814"/>
    <w:rsid w:val="009178A4"/>
    <w:rsid w:val="00920107"/>
    <w:rsid w:val="009203B4"/>
    <w:rsid w:val="00921004"/>
    <w:rsid w:val="00921316"/>
    <w:rsid w:val="00922B41"/>
    <w:rsid w:val="00922CF8"/>
    <w:rsid w:val="00923725"/>
    <w:rsid w:val="00923EB3"/>
    <w:rsid w:val="00924002"/>
    <w:rsid w:val="00924053"/>
    <w:rsid w:val="0092585E"/>
    <w:rsid w:val="00925F46"/>
    <w:rsid w:val="009272BF"/>
    <w:rsid w:val="00927C5B"/>
    <w:rsid w:val="00927E76"/>
    <w:rsid w:val="00930FF8"/>
    <w:rsid w:val="00931278"/>
    <w:rsid w:val="0093127C"/>
    <w:rsid w:val="00931E33"/>
    <w:rsid w:val="009322E9"/>
    <w:rsid w:val="00932315"/>
    <w:rsid w:val="0093234C"/>
    <w:rsid w:val="0093298C"/>
    <w:rsid w:val="00932B4C"/>
    <w:rsid w:val="009330FA"/>
    <w:rsid w:val="0093369C"/>
    <w:rsid w:val="0093381F"/>
    <w:rsid w:val="00933C56"/>
    <w:rsid w:val="0093413B"/>
    <w:rsid w:val="0093413D"/>
    <w:rsid w:val="00935F79"/>
    <w:rsid w:val="00935FB0"/>
    <w:rsid w:val="00936701"/>
    <w:rsid w:val="00936834"/>
    <w:rsid w:val="009373CD"/>
    <w:rsid w:val="00942592"/>
    <w:rsid w:val="00942708"/>
    <w:rsid w:val="009442B5"/>
    <w:rsid w:val="00944795"/>
    <w:rsid w:val="0094508F"/>
    <w:rsid w:val="00945643"/>
    <w:rsid w:val="00945DA6"/>
    <w:rsid w:val="00946515"/>
    <w:rsid w:val="00946600"/>
    <w:rsid w:val="00947271"/>
    <w:rsid w:val="009475C8"/>
    <w:rsid w:val="00950A43"/>
    <w:rsid w:val="00951531"/>
    <w:rsid w:val="00952858"/>
    <w:rsid w:val="009529EC"/>
    <w:rsid w:val="00952A8B"/>
    <w:rsid w:val="009545B4"/>
    <w:rsid w:val="00957813"/>
    <w:rsid w:val="00957E5D"/>
    <w:rsid w:val="0096006C"/>
    <w:rsid w:val="00960DCF"/>
    <w:rsid w:val="009615BB"/>
    <w:rsid w:val="009617D1"/>
    <w:rsid w:val="009618F4"/>
    <w:rsid w:val="00962A4F"/>
    <w:rsid w:val="00962D55"/>
    <w:rsid w:val="00963292"/>
    <w:rsid w:val="00963321"/>
    <w:rsid w:val="0096457E"/>
    <w:rsid w:val="009648B4"/>
    <w:rsid w:val="009654D2"/>
    <w:rsid w:val="0096587C"/>
    <w:rsid w:val="00965C8C"/>
    <w:rsid w:val="00966AAC"/>
    <w:rsid w:val="009703E2"/>
    <w:rsid w:val="0097290A"/>
    <w:rsid w:val="009729BD"/>
    <w:rsid w:val="00972AB9"/>
    <w:rsid w:val="00972CA0"/>
    <w:rsid w:val="009738C4"/>
    <w:rsid w:val="00973C2A"/>
    <w:rsid w:val="00975D1B"/>
    <w:rsid w:val="0097774D"/>
    <w:rsid w:val="00980AA6"/>
    <w:rsid w:val="009815CF"/>
    <w:rsid w:val="00982900"/>
    <w:rsid w:val="00983AE4"/>
    <w:rsid w:val="00983E2B"/>
    <w:rsid w:val="0098445D"/>
    <w:rsid w:val="00984B15"/>
    <w:rsid w:val="00985C05"/>
    <w:rsid w:val="00986BA2"/>
    <w:rsid w:val="00987883"/>
    <w:rsid w:val="00987FA0"/>
    <w:rsid w:val="00991470"/>
    <w:rsid w:val="00991B48"/>
    <w:rsid w:val="00991D6C"/>
    <w:rsid w:val="00992177"/>
    <w:rsid w:val="0099350F"/>
    <w:rsid w:val="00993A37"/>
    <w:rsid w:val="00993B81"/>
    <w:rsid w:val="009941D5"/>
    <w:rsid w:val="00994C81"/>
    <w:rsid w:val="00994D32"/>
    <w:rsid w:val="0099532C"/>
    <w:rsid w:val="00995577"/>
    <w:rsid w:val="00995C71"/>
    <w:rsid w:val="00995D9A"/>
    <w:rsid w:val="0099613E"/>
    <w:rsid w:val="00996311"/>
    <w:rsid w:val="009964D9"/>
    <w:rsid w:val="009A1299"/>
    <w:rsid w:val="009A1767"/>
    <w:rsid w:val="009A1B78"/>
    <w:rsid w:val="009A23C4"/>
    <w:rsid w:val="009A2BAE"/>
    <w:rsid w:val="009A346F"/>
    <w:rsid w:val="009A3C2D"/>
    <w:rsid w:val="009A3D0E"/>
    <w:rsid w:val="009A4865"/>
    <w:rsid w:val="009A60B8"/>
    <w:rsid w:val="009A6A54"/>
    <w:rsid w:val="009A6E10"/>
    <w:rsid w:val="009A6F0F"/>
    <w:rsid w:val="009A7566"/>
    <w:rsid w:val="009A7D90"/>
    <w:rsid w:val="009B096D"/>
    <w:rsid w:val="009B1289"/>
    <w:rsid w:val="009B1534"/>
    <w:rsid w:val="009B2522"/>
    <w:rsid w:val="009B2551"/>
    <w:rsid w:val="009B3107"/>
    <w:rsid w:val="009B3193"/>
    <w:rsid w:val="009B341A"/>
    <w:rsid w:val="009B42FA"/>
    <w:rsid w:val="009B4327"/>
    <w:rsid w:val="009B44CA"/>
    <w:rsid w:val="009B481F"/>
    <w:rsid w:val="009B4AD7"/>
    <w:rsid w:val="009B53A0"/>
    <w:rsid w:val="009B6E24"/>
    <w:rsid w:val="009B7389"/>
    <w:rsid w:val="009B73A5"/>
    <w:rsid w:val="009B7670"/>
    <w:rsid w:val="009C04B2"/>
    <w:rsid w:val="009C057A"/>
    <w:rsid w:val="009C2FCA"/>
    <w:rsid w:val="009C31F6"/>
    <w:rsid w:val="009C383E"/>
    <w:rsid w:val="009C3889"/>
    <w:rsid w:val="009C4592"/>
    <w:rsid w:val="009C45B7"/>
    <w:rsid w:val="009C4B43"/>
    <w:rsid w:val="009C4EB0"/>
    <w:rsid w:val="009C530E"/>
    <w:rsid w:val="009C62F3"/>
    <w:rsid w:val="009C668A"/>
    <w:rsid w:val="009C7170"/>
    <w:rsid w:val="009C746E"/>
    <w:rsid w:val="009D0187"/>
    <w:rsid w:val="009D07B2"/>
    <w:rsid w:val="009D1028"/>
    <w:rsid w:val="009D21E2"/>
    <w:rsid w:val="009D2963"/>
    <w:rsid w:val="009D349A"/>
    <w:rsid w:val="009D3AAE"/>
    <w:rsid w:val="009D4269"/>
    <w:rsid w:val="009D472E"/>
    <w:rsid w:val="009D4B35"/>
    <w:rsid w:val="009D5047"/>
    <w:rsid w:val="009D5B15"/>
    <w:rsid w:val="009D5C6D"/>
    <w:rsid w:val="009D6DAA"/>
    <w:rsid w:val="009D76DE"/>
    <w:rsid w:val="009D7C51"/>
    <w:rsid w:val="009E0099"/>
    <w:rsid w:val="009E0BDF"/>
    <w:rsid w:val="009E0D09"/>
    <w:rsid w:val="009E1D76"/>
    <w:rsid w:val="009E1E14"/>
    <w:rsid w:val="009E1EB7"/>
    <w:rsid w:val="009E1FD2"/>
    <w:rsid w:val="009E2525"/>
    <w:rsid w:val="009E26D9"/>
    <w:rsid w:val="009E2FA2"/>
    <w:rsid w:val="009E3C02"/>
    <w:rsid w:val="009E40DD"/>
    <w:rsid w:val="009E4C61"/>
    <w:rsid w:val="009E4D47"/>
    <w:rsid w:val="009F05FD"/>
    <w:rsid w:val="009F0995"/>
    <w:rsid w:val="009F0BE5"/>
    <w:rsid w:val="009F1A47"/>
    <w:rsid w:val="009F2429"/>
    <w:rsid w:val="009F3034"/>
    <w:rsid w:val="009F3256"/>
    <w:rsid w:val="009F47E0"/>
    <w:rsid w:val="009F4EEC"/>
    <w:rsid w:val="009F4F6E"/>
    <w:rsid w:val="009F5C0B"/>
    <w:rsid w:val="009F697C"/>
    <w:rsid w:val="009F6CF1"/>
    <w:rsid w:val="009F6E25"/>
    <w:rsid w:val="009F6FB7"/>
    <w:rsid w:val="009F78CA"/>
    <w:rsid w:val="009F7A97"/>
    <w:rsid w:val="00A0056B"/>
    <w:rsid w:val="00A00CC0"/>
    <w:rsid w:val="00A011FD"/>
    <w:rsid w:val="00A01F53"/>
    <w:rsid w:val="00A03499"/>
    <w:rsid w:val="00A03A7E"/>
    <w:rsid w:val="00A03D02"/>
    <w:rsid w:val="00A03F73"/>
    <w:rsid w:val="00A04511"/>
    <w:rsid w:val="00A04A67"/>
    <w:rsid w:val="00A04CBE"/>
    <w:rsid w:val="00A054E4"/>
    <w:rsid w:val="00A064CA"/>
    <w:rsid w:val="00A06774"/>
    <w:rsid w:val="00A10703"/>
    <w:rsid w:val="00A10972"/>
    <w:rsid w:val="00A10D26"/>
    <w:rsid w:val="00A11A68"/>
    <w:rsid w:val="00A1256F"/>
    <w:rsid w:val="00A12AF6"/>
    <w:rsid w:val="00A12B57"/>
    <w:rsid w:val="00A12C49"/>
    <w:rsid w:val="00A12C65"/>
    <w:rsid w:val="00A1354D"/>
    <w:rsid w:val="00A13E5F"/>
    <w:rsid w:val="00A14904"/>
    <w:rsid w:val="00A14C7A"/>
    <w:rsid w:val="00A14C93"/>
    <w:rsid w:val="00A16561"/>
    <w:rsid w:val="00A165B4"/>
    <w:rsid w:val="00A169D9"/>
    <w:rsid w:val="00A17388"/>
    <w:rsid w:val="00A17879"/>
    <w:rsid w:val="00A20101"/>
    <w:rsid w:val="00A20B67"/>
    <w:rsid w:val="00A21752"/>
    <w:rsid w:val="00A22FED"/>
    <w:rsid w:val="00A25845"/>
    <w:rsid w:val="00A25F64"/>
    <w:rsid w:val="00A26B91"/>
    <w:rsid w:val="00A27538"/>
    <w:rsid w:val="00A27DF1"/>
    <w:rsid w:val="00A30915"/>
    <w:rsid w:val="00A30E09"/>
    <w:rsid w:val="00A311A3"/>
    <w:rsid w:val="00A311B9"/>
    <w:rsid w:val="00A31B1F"/>
    <w:rsid w:val="00A32E9F"/>
    <w:rsid w:val="00A332CD"/>
    <w:rsid w:val="00A33500"/>
    <w:rsid w:val="00A33C91"/>
    <w:rsid w:val="00A33D2C"/>
    <w:rsid w:val="00A33F97"/>
    <w:rsid w:val="00A34343"/>
    <w:rsid w:val="00A34742"/>
    <w:rsid w:val="00A3478A"/>
    <w:rsid w:val="00A34FFF"/>
    <w:rsid w:val="00A35080"/>
    <w:rsid w:val="00A350A2"/>
    <w:rsid w:val="00A350AA"/>
    <w:rsid w:val="00A355C0"/>
    <w:rsid w:val="00A35AF8"/>
    <w:rsid w:val="00A36DCD"/>
    <w:rsid w:val="00A373F2"/>
    <w:rsid w:val="00A40752"/>
    <w:rsid w:val="00A41004"/>
    <w:rsid w:val="00A425DD"/>
    <w:rsid w:val="00A426DE"/>
    <w:rsid w:val="00A42EA8"/>
    <w:rsid w:val="00A443E0"/>
    <w:rsid w:val="00A443F4"/>
    <w:rsid w:val="00A4488E"/>
    <w:rsid w:val="00A454BD"/>
    <w:rsid w:val="00A462CF"/>
    <w:rsid w:val="00A46B6F"/>
    <w:rsid w:val="00A46E36"/>
    <w:rsid w:val="00A47F55"/>
    <w:rsid w:val="00A503B3"/>
    <w:rsid w:val="00A5151D"/>
    <w:rsid w:val="00A52161"/>
    <w:rsid w:val="00A52263"/>
    <w:rsid w:val="00A52CB4"/>
    <w:rsid w:val="00A52FA3"/>
    <w:rsid w:val="00A53022"/>
    <w:rsid w:val="00A537F3"/>
    <w:rsid w:val="00A53DEC"/>
    <w:rsid w:val="00A54044"/>
    <w:rsid w:val="00A5537D"/>
    <w:rsid w:val="00A56E7A"/>
    <w:rsid w:val="00A57A56"/>
    <w:rsid w:val="00A601BF"/>
    <w:rsid w:val="00A61CA3"/>
    <w:rsid w:val="00A61DFE"/>
    <w:rsid w:val="00A6295D"/>
    <w:rsid w:val="00A62F08"/>
    <w:rsid w:val="00A62F3B"/>
    <w:rsid w:val="00A631E3"/>
    <w:rsid w:val="00A63C8B"/>
    <w:rsid w:val="00A6517D"/>
    <w:rsid w:val="00A65936"/>
    <w:rsid w:val="00A67D6A"/>
    <w:rsid w:val="00A70A5F"/>
    <w:rsid w:val="00A71660"/>
    <w:rsid w:val="00A71867"/>
    <w:rsid w:val="00A719D5"/>
    <w:rsid w:val="00A7244E"/>
    <w:rsid w:val="00A73754"/>
    <w:rsid w:val="00A737BF"/>
    <w:rsid w:val="00A73FF9"/>
    <w:rsid w:val="00A74E10"/>
    <w:rsid w:val="00A752FC"/>
    <w:rsid w:val="00A76B32"/>
    <w:rsid w:val="00A7757B"/>
    <w:rsid w:val="00A77A16"/>
    <w:rsid w:val="00A77DCB"/>
    <w:rsid w:val="00A800F3"/>
    <w:rsid w:val="00A81786"/>
    <w:rsid w:val="00A81A87"/>
    <w:rsid w:val="00A827FB"/>
    <w:rsid w:val="00A82926"/>
    <w:rsid w:val="00A82EA2"/>
    <w:rsid w:val="00A84810"/>
    <w:rsid w:val="00A85709"/>
    <w:rsid w:val="00A8682F"/>
    <w:rsid w:val="00A86ADF"/>
    <w:rsid w:val="00A86F6F"/>
    <w:rsid w:val="00A8723D"/>
    <w:rsid w:val="00A87773"/>
    <w:rsid w:val="00A905C1"/>
    <w:rsid w:val="00A90A6C"/>
    <w:rsid w:val="00A90E9A"/>
    <w:rsid w:val="00A90F4E"/>
    <w:rsid w:val="00A9216B"/>
    <w:rsid w:val="00A93093"/>
    <w:rsid w:val="00A93CE8"/>
    <w:rsid w:val="00A93D91"/>
    <w:rsid w:val="00A94101"/>
    <w:rsid w:val="00A94689"/>
    <w:rsid w:val="00A94777"/>
    <w:rsid w:val="00A94BFD"/>
    <w:rsid w:val="00A95858"/>
    <w:rsid w:val="00A95B0E"/>
    <w:rsid w:val="00A97331"/>
    <w:rsid w:val="00AA012E"/>
    <w:rsid w:val="00AA02A0"/>
    <w:rsid w:val="00AA0BC6"/>
    <w:rsid w:val="00AA1131"/>
    <w:rsid w:val="00AA1BA9"/>
    <w:rsid w:val="00AA31EA"/>
    <w:rsid w:val="00AA4FB3"/>
    <w:rsid w:val="00AA5350"/>
    <w:rsid w:val="00AA6093"/>
    <w:rsid w:val="00AA6DC1"/>
    <w:rsid w:val="00AB18FF"/>
    <w:rsid w:val="00AB1BFE"/>
    <w:rsid w:val="00AB2A14"/>
    <w:rsid w:val="00AB3EF8"/>
    <w:rsid w:val="00AB42D3"/>
    <w:rsid w:val="00AB4409"/>
    <w:rsid w:val="00AB5890"/>
    <w:rsid w:val="00AB5CAC"/>
    <w:rsid w:val="00AB60AF"/>
    <w:rsid w:val="00AB6301"/>
    <w:rsid w:val="00AB6E6A"/>
    <w:rsid w:val="00AB77D4"/>
    <w:rsid w:val="00AB79F6"/>
    <w:rsid w:val="00AC0462"/>
    <w:rsid w:val="00AC14E7"/>
    <w:rsid w:val="00AC18C3"/>
    <w:rsid w:val="00AC1A36"/>
    <w:rsid w:val="00AC1E13"/>
    <w:rsid w:val="00AC1FB4"/>
    <w:rsid w:val="00AC2769"/>
    <w:rsid w:val="00AC32CB"/>
    <w:rsid w:val="00AC3C93"/>
    <w:rsid w:val="00AC3DC2"/>
    <w:rsid w:val="00AC3E62"/>
    <w:rsid w:val="00AC4095"/>
    <w:rsid w:val="00AC4D5F"/>
    <w:rsid w:val="00AC60AE"/>
    <w:rsid w:val="00AC7263"/>
    <w:rsid w:val="00AC757D"/>
    <w:rsid w:val="00AC7D36"/>
    <w:rsid w:val="00AC7E6F"/>
    <w:rsid w:val="00AD054C"/>
    <w:rsid w:val="00AD0F1D"/>
    <w:rsid w:val="00AD215B"/>
    <w:rsid w:val="00AD4312"/>
    <w:rsid w:val="00AD4C7E"/>
    <w:rsid w:val="00AD583B"/>
    <w:rsid w:val="00AD60B3"/>
    <w:rsid w:val="00AD7595"/>
    <w:rsid w:val="00AD7640"/>
    <w:rsid w:val="00AD7766"/>
    <w:rsid w:val="00AD7E9A"/>
    <w:rsid w:val="00AE012F"/>
    <w:rsid w:val="00AE0A08"/>
    <w:rsid w:val="00AE0F2D"/>
    <w:rsid w:val="00AE2212"/>
    <w:rsid w:val="00AE2A0B"/>
    <w:rsid w:val="00AE2B27"/>
    <w:rsid w:val="00AE3109"/>
    <w:rsid w:val="00AE3A05"/>
    <w:rsid w:val="00AE4CDE"/>
    <w:rsid w:val="00AE5B84"/>
    <w:rsid w:val="00AE7940"/>
    <w:rsid w:val="00AF18E1"/>
    <w:rsid w:val="00AF193F"/>
    <w:rsid w:val="00AF25D2"/>
    <w:rsid w:val="00AF2BA0"/>
    <w:rsid w:val="00AF41D0"/>
    <w:rsid w:val="00AF49CC"/>
    <w:rsid w:val="00AF687B"/>
    <w:rsid w:val="00AF6D7F"/>
    <w:rsid w:val="00AF7B49"/>
    <w:rsid w:val="00AF7B91"/>
    <w:rsid w:val="00AF7C0C"/>
    <w:rsid w:val="00B0063D"/>
    <w:rsid w:val="00B006A6"/>
    <w:rsid w:val="00B0091F"/>
    <w:rsid w:val="00B01325"/>
    <w:rsid w:val="00B017CC"/>
    <w:rsid w:val="00B0328A"/>
    <w:rsid w:val="00B033FA"/>
    <w:rsid w:val="00B03C3E"/>
    <w:rsid w:val="00B05843"/>
    <w:rsid w:val="00B05EF9"/>
    <w:rsid w:val="00B06694"/>
    <w:rsid w:val="00B07528"/>
    <w:rsid w:val="00B10B3E"/>
    <w:rsid w:val="00B1177C"/>
    <w:rsid w:val="00B11859"/>
    <w:rsid w:val="00B122FA"/>
    <w:rsid w:val="00B133CB"/>
    <w:rsid w:val="00B140AF"/>
    <w:rsid w:val="00B1448A"/>
    <w:rsid w:val="00B14E02"/>
    <w:rsid w:val="00B168AA"/>
    <w:rsid w:val="00B16D0E"/>
    <w:rsid w:val="00B17466"/>
    <w:rsid w:val="00B175FA"/>
    <w:rsid w:val="00B177D0"/>
    <w:rsid w:val="00B20BE6"/>
    <w:rsid w:val="00B20CF5"/>
    <w:rsid w:val="00B20F9C"/>
    <w:rsid w:val="00B22174"/>
    <w:rsid w:val="00B223F7"/>
    <w:rsid w:val="00B2243F"/>
    <w:rsid w:val="00B23549"/>
    <w:rsid w:val="00B23A37"/>
    <w:rsid w:val="00B243A2"/>
    <w:rsid w:val="00B253E9"/>
    <w:rsid w:val="00B255ED"/>
    <w:rsid w:val="00B258E7"/>
    <w:rsid w:val="00B2593A"/>
    <w:rsid w:val="00B25943"/>
    <w:rsid w:val="00B26F0F"/>
    <w:rsid w:val="00B27244"/>
    <w:rsid w:val="00B27454"/>
    <w:rsid w:val="00B30A2C"/>
    <w:rsid w:val="00B30F14"/>
    <w:rsid w:val="00B3278B"/>
    <w:rsid w:val="00B3292F"/>
    <w:rsid w:val="00B3363D"/>
    <w:rsid w:val="00B34063"/>
    <w:rsid w:val="00B341A4"/>
    <w:rsid w:val="00B34776"/>
    <w:rsid w:val="00B34AF3"/>
    <w:rsid w:val="00B35165"/>
    <w:rsid w:val="00B36257"/>
    <w:rsid w:val="00B37817"/>
    <w:rsid w:val="00B378C4"/>
    <w:rsid w:val="00B37995"/>
    <w:rsid w:val="00B401BA"/>
    <w:rsid w:val="00B40636"/>
    <w:rsid w:val="00B41AF5"/>
    <w:rsid w:val="00B42B02"/>
    <w:rsid w:val="00B42C0D"/>
    <w:rsid w:val="00B43194"/>
    <w:rsid w:val="00B431E2"/>
    <w:rsid w:val="00B43568"/>
    <w:rsid w:val="00B44AA6"/>
    <w:rsid w:val="00B44E34"/>
    <w:rsid w:val="00B468A0"/>
    <w:rsid w:val="00B473FA"/>
    <w:rsid w:val="00B47B33"/>
    <w:rsid w:val="00B47F20"/>
    <w:rsid w:val="00B51515"/>
    <w:rsid w:val="00B52AF4"/>
    <w:rsid w:val="00B53217"/>
    <w:rsid w:val="00B53352"/>
    <w:rsid w:val="00B53FAD"/>
    <w:rsid w:val="00B54266"/>
    <w:rsid w:val="00B54870"/>
    <w:rsid w:val="00B5529B"/>
    <w:rsid w:val="00B5545A"/>
    <w:rsid w:val="00B56522"/>
    <w:rsid w:val="00B5761A"/>
    <w:rsid w:val="00B6039D"/>
    <w:rsid w:val="00B61B38"/>
    <w:rsid w:val="00B61C81"/>
    <w:rsid w:val="00B6223B"/>
    <w:rsid w:val="00B62609"/>
    <w:rsid w:val="00B6376A"/>
    <w:rsid w:val="00B64F00"/>
    <w:rsid w:val="00B651FC"/>
    <w:rsid w:val="00B65D3C"/>
    <w:rsid w:val="00B660DC"/>
    <w:rsid w:val="00B66C01"/>
    <w:rsid w:val="00B66DA8"/>
    <w:rsid w:val="00B6702B"/>
    <w:rsid w:val="00B6736C"/>
    <w:rsid w:val="00B67E19"/>
    <w:rsid w:val="00B67E42"/>
    <w:rsid w:val="00B70732"/>
    <w:rsid w:val="00B70A3A"/>
    <w:rsid w:val="00B70DDE"/>
    <w:rsid w:val="00B715DF"/>
    <w:rsid w:val="00B71624"/>
    <w:rsid w:val="00B7163A"/>
    <w:rsid w:val="00B71BC9"/>
    <w:rsid w:val="00B71CE1"/>
    <w:rsid w:val="00B7277D"/>
    <w:rsid w:val="00B728C0"/>
    <w:rsid w:val="00B728EE"/>
    <w:rsid w:val="00B73878"/>
    <w:rsid w:val="00B74176"/>
    <w:rsid w:val="00B77583"/>
    <w:rsid w:val="00B77DF9"/>
    <w:rsid w:val="00B77EEC"/>
    <w:rsid w:val="00B80302"/>
    <w:rsid w:val="00B803F2"/>
    <w:rsid w:val="00B8106B"/>
    <w:rsid w:val="00B81638"/>
    <w:rsid w:val="00B816F6"/>
    <w:rsid w:val="00B818AB"/>
    <w:rsid w:val="00B84504"/>
    <w:rsid w:val="00B84E5B"/>
    <w:rsid w:val="00B852A9"/>
    <w:rsid w:val="00B8614E"/>
    <w:rsid w:val="00B86619"/>
    <w:rsid w:val="00B87230"/>
    <w:rsid w:val="00B87C60"/>
    <w:rsid w:val="00B87D5C"/>
    <w:rsid w:val="00B903DE"/>
    <w:rsid w:val="00B909FE"/>
    <w:rsid w:val="00B9123A"/>
    <w:rsid w:val="00B92CCD"/>
    <w:rsid w:val="00B92E22"/>
    <w:rsid w:val="00B934FC"/>
    <w:rsid w:val="00B947DC"/>
    <w:rsid w:val="00B958E1"/>
    <w:rsid w:val="00B958EE"/>
    <w:rsid w:val="00B96817"/>
    <w:rsid w:val="00BA0ACF"/>
    <w:rsid w:val="00BA15EF"/>
    <w:rsid w:val="00BA25C6"/>
    <w:rsid w:val="00BA2674"/>
    <w:rsid w:val="00BA2726"/>
    <w:rsid w:val="00BA2D9D"/>
    <w:rsid w:val="00BA3B4E"/>
    <w:rsid w:val="00BA3B67"/>
    <w:rsid w:val="00BA4E23"/>
    <w:rsid w:val="00BA6EF8"/>
    <w:rsid w:val="00BA76B1"/>
    <w:rsid w:val="00BA7A9D"/>
    <w:rsid w:val="00BB033B"/>
    <w:rsid w:val="00BB034F"/>
    <w:rsid w:val="00BB0D18"/>
    <w:rsid w:val="00BB0D1A"/>
    <w:rsid w:val="00BB0EE3"/>
    <w:rsid w:val="00BB1575"/>
    <w:rsid w:val="00BB25A5"/>
    <w:rsid w:val="00BB2688"/>
    <w:rsid w:val="00BB3068"/>
    <w:rsid w:val="00BB3D1F"/>
    <w:rsid w:val="00BB4774"/>
    <w:rsid w:val="00BB47F1"/>
    <w:rsid w:val="00BB4932"/>
    <w:rsid w:val="00BB5100"/>
    <w:rsid w:val="00BB6798"/>
    <w:rsid w:val="00BB69C3"/>
    <w:rsid w:val="00BB7346"/>
    <w:rsid w:val="00BB766E"/>
    <w:rsid w:val="00BC0EAB"/>
    <w:rsid w:val="00BC155F"/>
    <w:rsid w:val="00BC2DF0"/>
    <w:rsid w:val="00BC2EE0"/>
    <w:rsid w:val="00BC334D"/>
    <w:rsid w:val="00BC3DE4"/>
    <w:rsid w:val="00BC3E86"/>
    <w:rsid w:val="00BC456D"/>
    <w:rsid w:val="00BC46D0"/>
    <w:rsid w:val="00BC49FD"/>
    <w:rsid w:val="00BC4EC1"/>
    <w:rsid w:val="00BC525A"/>
    <w:rsid w:val="00BC5EE7"/>
    <w:rsid w:val="00BC5FE6"/>
    <w:rsid w:val="00BC60F2"/>
    <w:rsid w:val="00BC6E41"/>
    <w:rsid w:val="00BC733B"/>
    <w:rsid w:val="00BC75AB"/>
    <w:rsid w:val="00BC7C1C"/>
    <w:rsid w:val="00BC7E0A"/>
    <w:rsid w:val="00BD0185"/>
    <w:rsid w:val="00BD0A5B"/>
    <w:rsid w:val="00BD23AA"/>
    <w:rsid w:val="00BD2418"/>
    <w:rsid w:val="00BD2AE9"/>
    <w:rsid w:val="00BD3754"/>
    <w:rsid w:val="00BD3B0C"/>
    <w:rsid w:val="00BD3E66"/>
    <w:rsid w:val="00BD464F"/>
    <w:rsid w:val="00BD4BBB"/>
    <w:rsid w:val="00BD4D31"/>
    <w:rsid w:val="00BD569C"/>
    <w:rsid w:val="00BD62DC"/>
    <w:rsid w:val="00BD6673"/>
    <w:rsid w:val="00BD6A31"/>
    <w:rsid w:val="00BD6E77"/>
    <w:rsid w:val="00BD7DFB"/>
    <w:rsid w:val="00BE0403"/>
    <w:rsid w:val="00BE08BF"/>
    <w:rsid w:val="00BE0914"/>
    <w:rsid w:val="00BE17B3"/>
    <w:rsid w:val="00BE1B1F"/>
    <w:rsid w:val="00BE26DC"/>
    <w:rsid w:val="00BE2C06"/>
    <w:rsid w:val="00BE3B3B"/>
    <w:rsid w:val="00BE3B89"/>
    <w:rsid w:val="00BE4973"/>
    <w:rsid w:val="00BE499C"/>
    <w:rsid w:val="00BE4E25"/>
    <w:rsid w:val="00BE4E85"/>
    <w:rsid w:val="00BE57BF"/>
    <w:rsid w:val="00BE5FC3"/>
    <w:rsid w:val="00BE60B0"/>
    <w:rsid w:val="00BE6F4B"/>
    <w:rsid w:val="00BE7AB8"/>
    <w:rsid w:val="00BF00D6"/>
    <w:rsid w:val="00BF026D"/>
    <w:rsid w:val="00BF0452"/>
    <w:rsid w:val="00BF10EF"/>
    <w:rsid w:val="00BF1D92"/>
    <w:rsid w:val="00BF31CD"/>
    <w:rsid w:val="00BF3F0D"/>
    <w:rsid w:val="00BF452F"/>
    <w:rsid w:val="00BF48B4"/>
    <w:rsid w:val="00BF530E"/>
    <w:rsid w:val="00BF5BAE"/>
    <w:rsid w:val="00BF6077"/>
    <w:rsid w:val="00BF68FC"/>
    <w:rsid w:val="00BF7072"/>
    <w:rsid w:val="00C002BE"/>
    <w:rsid w:val="00C00485"/>
    <w:rsid w:val="00C01A4C"/>
    <w:rsid w:val="00C02A28"/>
    <w:rsid w:val="00C03520"/>
    <w:rsid w:val="00C03FA9"/>
    <w:rsid w:val="00C0447D"/>
    <w:rsid w:val="00C047EE"/>
    <w:rsid w:val="00C053C4"/>
    <w:rsid w:val="00C077F0"/>
    <w:rsid w:val="00C07AD4"/>
    <w:rsid w:val="00C07DB7"/>
    <w:rsid w:val="00C07DF4"/>
    <w:rsid w:val="00C07E3E"/>
    <w:rsid w:val="00C104B3"/>
    <w:rsid w:val="00C10D57"/>
    <w:rsid w:val="00C10E28"/>
    <w:rsid w:val="00C11262"/>
    <w:rsid w:val="00C11310"/>
    <w:rsid w:val="00C11723"/>
    <w:rsid w:val="00C11F1A"/>
    <w:rsid w:val="00C12BEE"/>
    <w:rsid w:val="00C143DE"/>
    <w:rsid w:val="00C145EC"/>
    <w:rsid w:val="00C15C92"/>
    <w:rsid w:val="00C15D81"/>
    <w:rsid w:val="00C15F1C"/>
    <w:rsid w:val="00C17A66"/>
    <w:rsid w:val="00C20ADD"/>
    <w:rsid w:val="00C21483"/>
    <w:rsid w:val="00C21DC6"/>
    <w:rsid w:val="00C221BB"/>
    <w:rsid w:val="00C23004"/>
    <w:rsid w:val="00C233FD"/>
    <w:rsid w:val="00C23665"/>
    <w:rsid w:val="00C23DC7"/>
    <w:rsid w:val="00C245FC"/>
    <w:rsid w:val="00C25BCE"/>
    <w:rsid w:val="00C2685F"/>
    <w:rsid w:val="00C26B1E"/>
    <w:rsid w:val="00C26EC1"/>
    <w:rsid w:val="00C26EFE"/>
    <w:rsid w:val="00C277BF"/>
    <w:rsid w:val="00C27FFC"/>
    <w:rsid w:val="00C301E3"/>
    <w:rsid w:val="00C3117B"/>
    <w:rsid w:val="00C316AE"/>
    <w:rsid w:val="00C31719"/>
    <w:rsid w:val="00C31C8F"/>
    <w:rsid w:val="00C33A95"/>
    <w:rsid w:val="00C33DBF"/>
    <w:rsid w:val="00C3402F"/>
    <w:rsid w:val="00C359BC"/>
    <w:rsid w:val="00C364BB"/>
    <w:rsid w:val="00C36C6E"/>
    <w:rsid w:val="00C3766A"/>
    <w:rsid w:val="00C376A9"/>
    <w:rsid w:val="00C37888"/>
    <w:rsid w:val="00C407E4"/>
    <w:rsid w:val="00C40F51"/>
    <w:rsid w:val="00C4257D"/>
    <w:rsid w:val="00C42D45"/>
    <w:rsid w:val="00C4322A"/>
    <w:rsid w:val="00C44103"/>
    <w:rsid w:val="00C4449E"/>
    <w:rsid w:val="00C450CE"/>
    <w:rsid w:val="00C45E86"/>
    <w:rsid w:val="00C4622E"/>
    <w:rsid w:val="00C4661E"/>
    <w:rsid w:val="00C47028"/>
    <w:rsid w:val="00C5100D"/>
    <w:rsid w:val="00C518D8"/>
    <w:rsid w:val="00C521C2"/>
    <w:rsid w:val="00C52494"/>
    <w:rsid w:val="00C53770"/>
    <w:rsid w:val="00C53C44"/>
    <w:rsid w:val="00C53E36"/>
    <w:rsid w:val="00C53E75"/>
    <w:rsid w:val="00C54132"/>
    <w:rsid w:val="00C54392"/>
    <w:rsid w:val="00C557CC"/>
    <w:rsid w:val="00C56DE0"/>
    <w:rsid w:val="00C56E35"/>
    <w:rsid w:val="00C57135"/>
    <w:rsid w:val="00C5774C"/>
    <w:rsid w:val="00C61314"/>
    <w:rsid w:val="00C61492"/>
    <w:rsid w:val="00C61FE2"/>
    <w:rsid w:val="00C6344F"/>
    <w:rsid w:val="00C6359D"/>
    <w:rsid w:val="00C64022"/>
    <w:rsid w:val="00C64A97"/>
    <w:rsid w:val="00C64B28"/>
    <w:rsid w:val="00C64C78"/>
    <w:rsid w:val="00C65933"/>
    <w:rsid w:val="00C6598F"/>
    <w:rsid w:val="00C65AA8"/>
    <w:rsid w:val="00C66AB7"/>
    <w:rsid w:val="00C673D1"/>
    <w:rsid w:val="00C67C4B"/>
    <w:rsid w:val="00C67FE0"/>
    <w:rsid w:val="00C70178"/>
    <w:rsid w:val="00C70D58"/>
    <w:rsid w:val="00C71038"/>
    <w:rsid w:val="00C71D77"/>
    <w:rsid w:val="00C721B3"/>
    <w:rsid w:val="00C72D18"/>
    <w:rsid w:val="00C73218"/>
    <w:rsid w:val="00C73908"/>
    <w:rsid w:val="00C73EC6"/>
    <w:rsid w:val="00C7407D"/>
    <w:rsid w:val="00C74CC4"/>
    <w:rsid w:val="00C75EDA"/>
    <w:rsid w:val="00C760C1"/>
    <w:rsid w:val="00C7638C"/>
    <w:rsid w:val="00C764F8"/>
    <w:rsid w:val="00C802FF"/>
    <w:rsid w:val="00C8105B"/>
    <w:rsid w:val="00C811F7"/>
    <w:rsid w:val="00C814DA"/>
    <w:rsid w:val="00C8204F"/>
    <w:rsid w:val="00C828C5"/>
    <w:rsid w:val="00C82E8F"/>
    <w:rsid w:val="00C8428D"/>
    <w:rsid w:val="00C8468E"/>
    <w:rsid w:val="00C84814"/>
    <w:rsid w:val="00C84F4E"/>
    <w:rsid w:val="00C84F78"/>
    <w:rsid w:val="00C85A5A"/>
    <w:rsid w:val="00C85E2D"/>
    <w:rsid w:val="00C86064"/>
    <w:rsid w:val="00C86745"/>
    <w:rsid w:val="00C874CD"/>
    <w:rsid w:val="00C911A8"/>
    <w:rsid w:val="00C915CD"/>
    <w:rsid w:val="00C91623"/>
    <w:rsid w:val="00C91811"/>
    <w:rsid w:val="00C91C4E"/>
    <w:rsid w:val="00C925C1"/>
    <w:rsid w:val="00C926C8"/>
    <w:rsid w:val="00C92885"/>
    <w:rsid w:val="00C92C51"/>
    <w:rsid w:val="00C93921"/>
    <w:rsid w:val="00C9393E"/>
    <w:rsid w:val="00C93C1B"/>
    <w:rsid w:val="00C9417C"/>
    <w:rsid w:val="00C956E9"/>
    <w:rsid w:val="00C95749"/>
    <w:rsid w:val="00C96017"/>
    <w:rsid w:val="00C960EE"/>
    <w:rsid w:val="00C9621D"/>
    <w:rsid w:val="00C96BFE"/>
    <w:rsid w:val="00C97B57"/>
    <w:rsid w:val="00C97CF4"/>
    <w:rsid w:val="00CA00AC"/>
    <w:rsid w:val="00CA01F8"/>
    <w:rsid w:val="00CA0955"/>
    <w:rsid w:val="00CA1639"/>
    <w:rsid w:val="00CA1BC0"/>
    <w:rsid w:val="00CA1BC3"/>
    <w:rsid w:val="00CA2C9C"/>
    <w:rsid w:val="00CA47FF"/>
    <w:rsid w:val="00CA5148"/>
    <w:rsid w:val="00CA6776"/>
    <w:rsid w:val="00CA7622"/>
    <w:rsid w:val="00CB0790"/>
    <w:rsid w:val="00CB1206"/>
    <w:rsid w:val="00CB187C"/>
    <w:rsid w:val="00CB26C4"/>
    <w:rsid w:val="00CB5B22"/>
    <w:rsid w:val="00CC0CD1"/>
    <w:rsid w:val="00CC11BC"/>
    <w:rsid w:val="00CC11EF"/>
    <w:rsid w:val="00CC16D2"/>
    <w:rsid w:val="00CC1FAD"/>
    <w:rsid w:val="00CC20BE"/>
    <w:rsid w:val="00CC23E6"/>
    <w:rsid w:val="00CC2787"/>
    <w:rsid w:val="00CC3AD4"/>
    <w:rsid w:val="00CC3B64"/>
    <w:rsid w:val="00CC3F13"/>
    <w:rsid w:val="00CC481A"/>
    <w:rsid w:val="00CC4A90"/>
    <w:rsid w:val="00CC4B2D"/>
    <w:rsid w:val="00CC52BC"/>
    <w:rsid w:val="00CC5584"/>
    <w:rsid w:val="00CC5B4B"/>
    <w:rsid w:val="00CC6371"/>
    <w:rsid w:val="00CD099B"/>
    <w:rsid w:val="00CD0DC3"/>
    <w:rsid w:val="00CD13DE"/>
    <w:rsid w:val="00CD172B"/>
    <w:rsid w:val="00CD3676"/>
    <w:rsid w:val="00CD38AA"/>
    <w:rsid w:val="00CD4907"/>
    <w:rsid w:val="00CD65E9"/>
    <w:rsid w:val="00CD670C"/>
    <w:rsid w:val="00CD682F"/>
    <w:rsid w:val="00CD721B"/>
    <w:rsid w:val="00CD7AAE"/>
    <w:rsid w:val="00CE0246"/>
    <w:rsid w:val="00CE0450"/>
    <w:rsid w:val="00CE18E3"/>
    <w:rsid w:val="00CE19D2"/>
    <w:rsid w:val="00CE2627"/>
    <w:rsid w:val="00CE37AF"/>
    <w:rsid w:val="00CE42E4"/>
    <w:rsid w:val="00CE461C"/>
    <w:rsid w:val="00CE4C14"/>
    <w:rsid w:val="00CE5E03"/>
    <w:rsid w:val="00CE7BDF"/>
    <w:rsid w:val="00CE7E9E"/>
    <w:rsid w:val="00CF037B"/>
    <w:rsid w:val="00CF04EA"/>
    <w:rsid w:val="00CF08F6"/>
    <w:rsid w:val="00CF19BF"/>
    <w:rsid w:val="00CF1C5C"/>
    <w:rsid w:val="00CF2C2F"/>
    <w:rsid w:val="00CF2F0B"/>
    <w:rsid w:val="00CF2F43"/>
    <w:rsid w:val="00CF3355"/>
    <w:rsid w:val="00CF47AA"/>
    <w:rsid w:val="00CF4CF1"/>
    <w:rsid w:val="00CF4F31"/>
    <w:rsid w:val="00CF50FF"/>
    <w:rsid w:val="00CF532C"/>
    <w:rsid w:val="00CF57C6"/>
    <w:rsid w:val="00CF581B"/>
    <w:rsid w:val="00CF6CD0"/>
    <w:rsid w:val="00CF6FE4"/>
    <w:rsid w:val="00CF72D1"/>
    <w:rsid w:val="00CF72D2"/>
    <w:rsid w:val="00D00D94"/>
    <w:rsid w:val="00D00FC3"/>
    <w:rsid w:val="00D011AA"/>
    <w:rsid w:val="00D01B71"/>
    <w:rsid w:val="00D034F1"/>
    <w:rsid w:val="00D0364D"/>
    <w:rsid w:val="00D0387E"/>
    <w:rsid w:val="00D03DA8"/>
    <w:rsid w:val="00D03F54"/>
    <w:rsid w:val="00D044F9"/>
    <w:rsid w:val="00D04957"/>
    <w:rsid w:val="00D062BB"/>
    <w:rsid w:val="00D0663B"/>
    <w:rsid w:val="00D069E2"/>
    <w:rsid w:val="00D070C7"/>
    <w:rsid w:val="00D1029E"/>
    <w:rsid w:val="00D1071E"/>
    <w:rsid w:val="00D1158E"/>
    <w:rsid w:val="00D11A9E"/>
    <w:rsid w:val="00D12D6E"/>
    <w:rsid w:val="00D13183"/>
    <w:rsid w:val="00D136BE"/>
    <w:rsid w:val="00D1455F"/>
    <w:rsid w:val="00D14A1B"/>
    <w:rsid w:val="00D1510F"/>
    <w:rsid w:val="00D15822"/>
    <w:rsid w:val="00D20433"/>
    <w:rsid w:val="00D20840"/>
    <w:rsid w:val="00D20DBC"/>
    <w:rsid w:val="00D212E2"/>
    <w:rsid w:val="00D22675"/>
    <w:rsid w:val="00D22BFA"/>
    <w:rsid w:val="00D240A7"/>
    <w:rsid w:val="00D2435A"/>
    <w:rsid w:val="00D2473C"/>
    <w:rsid w:val="00D24F95"/>
    <w:rsid w:val="00D25931"/>
    <w:rsid w:val="00D25F7E"/>
    <w:rsid w:val="00D26897"/>
    <w:rsid w:val="00D26B27"/>
    <w:rsid w:val="00D27087"/>
    <w:rsid w:val="00D27EF9"/>
    <w:rsid w:val="00D308CA"/>
    <w:rsid w:val="00D30A1E"/>
    <w:rsid w:val="00D30AB3"/>
    <w:rsid w:val="00D30FD6"/>
    <w:rsid w:val="00D3220B"/>
    <w:rsid w:val="00D3235C"/>
    <w:rsid w:val="00D329E1"/>
    <w:rsid w:val="00D33BEB"/>
    <w:rsid w:val="00D33F40"/>
    <w:rsid w:val="00D33F59"/>
    <w:rsid w:val="00D34E7D"/>
    <w:rsid w:val="00D34E98"/>
    <w:rsid w:val="00D3594B"/>
    <w:rsid w:val="00D36794"/>
    <w:rsid w:val="00D37202"/>
    <w:rsid w:val="00D37A1F"/>
    <w:rsid w:val="00D40CD5"/>
    <w:rsid w:val="00D40E80"/>
    <w:rsid w:val="00D41279"/>
    <w:rsid w:val="00D41DBB"/>
    <w:rsid w:val="00D41E3A"/>
    <w:rsid w:val="00D4369E"/>
    <w:rsid w:val="00D43DA8"/>
    <w:rsid w:val="00D441DF"/>
    <w:rsid w:val="00D4450D"/>
    <w:rsid w:val="00D44AC5"/>
    <w:rsid w:val="00D456B2"/>
    <w:rsid w:val="00D47162"/>
    <w:rsid w:val="00D47D43"/>
    <w:rsid w:val="00D50A03"/>
    <w:rsid w:val="00D50A23"/>
    <w:rsid w:val="00D5285D"/>
    <w:rsid w:val="00D543AE"/>
    <w:rsid w:val="00D551EC"/>
    <w:rsid w:val="00D55EAB"/>
    <w:rsid w:val="00D565F5"/>
    <w:rsid w:val="00D56C38"/>
    <w:rsid w:val="00D56F73"/>
    <w:rsid w:val="00D573DA"/>
    <w:rsid w:val="00D60CFF"/>
    <w:rsid w:val="00D60FCD"/>
    <w:rsid w:val="00D6131E"/>
    <w:rsid w:val="00D61B55"/>
    <w:rsid w:val="00D61C8B"/>
    <w:rsid w:val="00D6277E"/>
    <w:rsid w:val="00D63D6C"/>
    <w:rsid w:val="00D63DAB"/>
    <w:rsid w:val="00D6437B"/>
    <w:rsid w:val="00D66202"/>
    <w:rsid w:val="00D669E6"/>
    <w:rsid w:val="00D66CF7"/>
    <w:rsid w:val="00D67350"/>
    <w:rsid w:val="00D67D5F"/>
    <w:rsid w:val="00D70CC7"/>
    <w:rsid w:val="00D71D2A"/>
    <w:rsid w:val="00D73240"/>
    <w:rsid w:val="00D736AE"/>
    <w:rsid w:val="00D75A82"/>
    <w:rsid w:val="00D75D93"/>
    <w:rsid w:val="00D766A3"/>
    <w:rsid w:val="00D7715B"/>
    <w:rsid w:val="00D77CBE"/>
    <w:rsid w:val="00D77D2E"/>
    <w:rsid w:val="00D80585"/>
    <w:rsid w:val="00D81A6E"/>
    <w:rsid w:val="00D81E37"/>
    <w:rsid w:val="00D82512"/>
    <w:rsid w:val="00D83611"/>
    <w:rsid w:val="00D8437B"/>
    <w:rsid w:val="00D8450F"/>
    <w:rsid w:val="00D848D3"/>
    <w:rsid w:val="00D8591A"/>
    <w:rsid w:val="00D85C7E"/>
    <w:rsid w:val="00D85E3C"/>
    <w:rsid w:val="00D8616F"/>
    <w:rsid w:val="00D86B54"/>
    <w:rsid w:val="00D87CDD"/>
    <w:rsid w:val="00D87D9B"/>
    <w:rsid w:val="00D87DEA"/>
    <w:rsid w:val="00D90448"/>
    <w:rsid w:val="00D90512"/>
    <w:rsid w:val="00D907B2"/>
    <w:rsid w:val="00D9082F"/>
    <w:rsid w:val="00D90BBC"/>
    <w:rsid w:val="00D90C45"/>
    <w:rsid w:val="00D91621"/>
    <w:rsid w:val="00D91818"/>
    <w:rsid w:val="00D91DF5"/>
    <w:rsid w:val="00D91E93"/>
    <w:rsid w:val="00D925CF"/>
    <w:rsid w:val="00D928A5"/>
    <w:rsid w:val="00D932B1"/>
    <w:rsid w:val="00D939E4"/>
    <w:rsid w:val="00D94B24"/>
    <w:rsid w:val="00D9540C"/>
    <w:rsid w:val="00D954FC"/>
    <w:rsid w:val="00D95FE7"/>
    <w:rsid w:val="00D967C3"/>
    <w:rsid w:val="00D97726"/>
    <w:rsid w:val="00D97F15"/>
    <w:rsid w:val="00DA0544"/>
    <w:rsid w:val="00DA103A"/>
    <w:rsid w:val="00DA1270"/>
    <w:rsid w:val="00DA1A4B"/>
    <w:rsid w:val="00DA2C6C"/>
    <w:rsid w:val="00DA2F9D"/>
    <w:rsid w:val="00DA3593"/>
    <w:rsid w:val="00DA4116"/>
    <w:rsid w:val="00DA46BA"/>
    <w:rsid w:val="00DA5483"/>
    <w:rsid w:val="00DA54AE"/>
    <w:rsid w:val="00DA54BD"/>
    <w:rsid w:val="00DA55F5"/>
    <w:rsid w:val="00DA5E88"/>
    <w:rsid w:val="00DA60EB"/>
    <w:rsid w:val="00DB0063"/>
    <w:rsid w:val="00DB0EB9"/>
    <w:rsid w:val="00DB19DE"/>
    <w:rsid w:val="00DB23B3"/>
    <w:rsid w:val="00DB2757"/>
    <w:rsid w:val="00DB3374"/>
    <w:rsid w:val="00DB5A7D"/>
    <w:rsid w:val="00DB6090"/>
    <w:rsid w:val="00DB722D"/>
    <w:rsid w:val="00DB73E8"/>
    <w:rsid w:val="00DB78E0"/>
    <w:rsid w:val="00DC0433"/>
    <w:rsid w:val="00DC0E5F"/>
    <w:rsid w:val="00DC125A"/>
    <w:rsid w:val="00DC1642"/>
    <w:rsid w:val="00DC2740"/>
    <w:rsid w:val="00DC333A"/>
    <w:rsid w:val="00DC4387"/>
    <w:rsid w:val="00DC4C6E"/>
    <w:rsid w:val="00DC4EE1"/>
    <w:rsid w:val="00DC4FC1"/>
    <w:rsid w:val="00DC4FC7"/>
    <w:rsid w:val="00DC6BC2"/>
    <w:rsid w:val="00DC6CAE"/>
    <w:rsid w:val="00DC7A35"/>
    <w:rsid w:val="00DC7F2F"/>
    <w:rsid w:val="00DD114E"/>
    <w:rsid w:val="00DD211D"/>
    <w:rsid w:val="00DD22C9"/>
    <w:rsid w:val="00DD3DAB"/>
    <w:rsid w:val="00DD3F16"/>
    <w:rsid w:val="00DD4BB8"/>
    <w:rsid w:val="00DD60C4"/>
    <w:rsid w:val="00DD75B3"/>
    <w:rsid w:val="00DE0009"/>
    <w:rsid w:val="00DE0073"/>
    <w:rsid w:val="00DE1716"/>
    <w:rsid w:val="00DE212A"/>
    <w:rsid w:val="00DE2678"/>
    <w:rsid w:val="00DE40D0"/>
    <w:rsid w:val="00DE4B54"/>
    <w:rsid w:val="00DE4DCC"/>
    <w:rsid w:val="00DE571E"/>
    <w:rsid w:val="00DE6D12"/>
    <w:rsid w:val="00DE72AB"/>
    <w:rsid w:val="00DE72B2"/>
    <w:rsid w:val="00DE7738"/>
    <w:rsid w:val="00DF2E1B"/>
    <w:rsid w:val="00DF2E67"/>
    <w:rsid w:val="00DF4566"/>
    <w:rsid w:val="00DF5E36"/>
    <w:rsid w:val="00DF6059"/>
    <w:rsid w:val="00DF65E1"/>
    <w:rsid w:val="00DF674F"/>
    <w:rsid w:val="00DF6CAB"/>
    <w:rsid w:val="00DF6F24"/>
    <w:rsid w:val="00E00062"/>
    <w:rsid w:val="00E0017A"/>
    <w:rsid w:val="00E0164C"/>
    <w:rsid w:val="00E01BF0"/>
    <w:rsid w:val="00E01D7B"/>
    <w:rsid w:val="00E02BD8"/>
    <w:rsid w:val="00E036A1"/>
    <w:rsid w:val="00E036A9"/>
    <w:rsid w:val="00E048CE"/>
    <w:rsid w:val="00E04BBF"/>
    <w:rsid w:val="00E06358"/>
    <w:rsid w:val="00E07CCE"/>
    <w:rsid w:val="00E104FB"/>
    <w:rsid w:val="00E12616"/>
    <w:rsid w:val="00E12995"/>
    <w:rsid w:val="00E12C5D"/>
    <w:rsid w:val="00E12EFE"/>
    <w:rsid w:val="00E13217"/>
    <w:rsid w:val="00E13CEE"/>
    <w:rsid w:val="00E13D4F"/>
    <w:rsid w:val="00E16B33"/>
    <w:rsid w:val="00E16CB6"/>
    <w:rsid w:val="00E16EB9"/>
    <w:rsid w:val="00E17D82"/>
    <w:rsid w:val="00E20907"/>
    <w:rsid w:val="00E20A3A"/>
    <w:rsid w:val="00E20B49"/>
    <w:rsid w:val="00E21338"/>
    <w:rsid w:val="00E23622"/>
    <w:rsid w:val="00E23757"/>
    <w:rsid w:val="00E23EA1"/>
    <w:rsid w:val="00E24407"/>
    <w:rsid w:val="00E259DC"/>
    <w:rsid w:val="00E25A62"/>
    <w:rsid w:val="00E25C31"/>
    <w:rsid w:val="00E260E2"/>
    <w:rsid w:val="00E263D9"/>
    <w:rsid w:val="00E2667B"/>
    <w:rsid w:val="00E2692A"/>
    <w:rsid w:val="00E271F3"/>
    <w:rsid w:val="00E2797A"/>
    <w:rsid w:val="00E30171"/>
    <w:rsid w:val="00E31E57"/>
    <w:rsid w:val="00E32482"/>
    <w:rsid w:val="00E32847"/>
    <w:rsid w:val="00E32972"/>
    <w:rsid w:val="00E329B7"/>
    <w:rsid w:val="00E32A3F"/>
    <w:rsid w:val="00E32A56"/>
    <w:rsid w:val="00E32CF3"/>
    <w:rsid w:val="00E32DA1"/>
    <w:rsid w:val="00E33938"/>
    <w:rsid w:val="00E36A03"/>
    <w:rsid w:val="00E36F01"/>
    <w:rsid w:val="00E37880"/>
    <w:rsid w:val="00E414E9"/>
    <w:rsid w:val="00E41D1A"/>
    <w:rsid w:val="00E428DB"/>
    <w:rsid w:val="00E42B3A"/>
    <w:rsid w:val="00E43024"/>
    <w:rsid w:val="00E436DD"/>
    <w:rsid w:val="00E43DD9"/>
    <w:rsid w:val="00E44292"/>
    <w:rsid w:val="00E44CCD"/>
    <w:rsid w:val="00E46256"/>
    <w:rsid w:val="00E46A82"/>
    <w:rsid w:val="00E47990"/>
    <w:rsid w:val="00E47F9B"/>
    <w:rsid w:val="00E50E22"/>
    <w:rsid w:val="00E5105D"/>
    <w:rsid w:val="00E511D6"/>
    <w:rsid w:val="00E513AC"/>
    <w:rsid w:val="00E5150D"/>
    <w:rsid w:val="00E52016"/>
    <w:rsid w:val="00E520F2"/>
    <w:rsid w:val="00E529A9"/>
    <w:rsid w:val="00E52B5B"/>
    <w:rsid w:val="00E531AB"/>
    <w:rsid w:val="00E53463"/>
    <w:rsid w:val="00E5428F"/>
    <w:rsid w:val="00E549BE"/>
    <w:rsid w:val="00E54F6C"/>
    <w:rsid w:val="00E54FE4"/>
    <w:rsid w:val="00E5549E"/>
    <w:rsid w:val="00E5631C"/>
    <w:rsid w:val="00E57107"/>
    <w:rsid w:val="00E571C1"/>
    <w:rsid w:val="00E57994"/>
    <w:rsid w:val="00E579C7"/>
    <w:rsid w:val="00E605AB"/>
    <w:rsid w:val="00E61EAF"/>
    <w:rsid w:val="00E61F25"/>
    <w:rsid w:val="00E63135"/>
    <w:rsid w:val="00E63243"/>
    <w:rsid w:val="00E63B87"/>
    <w:rsid w:val="00E64CA6"/>
    <w:rsid w:val="00E6515C"/>
    <w:rsid w:val="00E651D7"/>
    <w:rsid w:val="00E6521F"/>
    <w:rsid w:val="00E658FD"/>
    <w:rsid w:val="00E659DC"/>
    <w:rsid w:val="00E65A4B"/>
    <w:rsid w:val="00E65D9D"/>
    <w:rsid w:val="00E65DDC"/>
    <w:rsid w:val="00E662CA"/>
    <w:rsid w:val="00E66621"/>
    <w:rsid w:val="00E66B5B"/>
    <w:rsid w:val="00E70AD5"/>
    <w:rsid w:val="00E72572"/>
    <w:rsid w:val="00E727ED"/>
    <w:rsid w:val="00E72E41"/>
    <w:rsid w:val="00E73062"/>
    <w:rsid w:val="00E740F6"/>
    <w:rsid w:val="00E7414A"/>
    <w:rsid w:val="00E7488C"/>
    <w:rsid w:val="00E75617"/>
    <w:rsid w:val="00E75B30"/>
    <w:rsid w:val="00E75F14"/>
    <w:rsid w:val="00E76ACD"/>
    <w:rsid w:val="00E76E71"/>
    <w:rsid w:val="00E7708A"/>
    <w:rsid w:val="00E77545"/>
    <w:rsid w:val="00E80416"/>
    <w:rsid w:val="00E80485"/>
    <w:rsid w:val="00E8160A"/>
    <w:rsid w:val="00E81A05"/>
    <w:rsid w:val="00E8204C"/>
    <w:rsid w:val="00E82CEB"/>
    <w:rsid w:val="00E8443C"/>
    <w:rsid w:val="00E853F8"/>
    <w:rsid w:val="00E869F8"/>
    <w:rsid w:val="00E86B6C"/>
    <w:rsid w:val="00E87799"/>
    <w:rsid w:val="00E90456"/>
    <w:rsid w:val="00E908E1"/>
    <w:rsid w:val="00E90C17"/>
    <w:rsid w:val="00E9125C"/>
    <w:rsid w:val="00E913DB"/>
    <w:rsid w:val="00E91966"/>
    <w:rsid w:val="00E92B29"/>
    <w:rsid w:val="00E93647"/>
    <w:rsid w:val="00E93C12"/>
    <w:rsid w:val="00E93ECD"/>
    <w:rsid w:val="00E93FCF"/>
    <w:rsid w:val="00E94F2C"/>
    <w:rsid w:val="00E95C9D"/>
    <w:rsid w:val="00E968A8"/>
    <w:rsid w:val="00E968AD"/>
    <w:rsid w:val="00E968F2"/>
    <w:rsid w:val="00E97123"/>
    <w:rsid w:val="00EA1FD6"/>
    <w:rsid w:val="00EA24F1"/>
    <w:rsid w:val="00EA30A0"/>
    <w:rsid w:val="00EA49B2"/>
    <w:rsid w:val="00EB0457"/>
    <w:rsid w:val="00EB16C1"/>
    <w:rsid w:val="00EB1890"/>
    <w:rsid w:val="00EB25DD"/>
    <w:rsid w:val="00EB2F3F"/>
    <w:rsid w:val="00EB30C0"/>
    <w:rsid w:val="00EB393F"/>
    <w:rsid w:val="00EB4245"/>
    <w:rsid w:val="00EB4279"/>
    <w:rsid w:val="00EB59D2"/>
    <w:rsid w:val="00EB6269"/>
    <w:rsid w:val="00EB6503"/>
    <w:rsid w:val="00EB6748"/>
    <w:rsid w:val="00EB6832"/>
    <w:rsid w:val="00EB6AC3"/>
    <w:rsid w:val="00EB716D"/>
    <w:rsid w:val="00EB7B3D"/>
    <w:rsid w:val="00EB7DE5"/>
    <w:rsid w:val="00EC2206"/>
    <w:rsid w:val="00EC24C5"/>
    <w:rsid w:val="00EC2546"/>
    <w:rsid w:val="00EC2E5B"/>
    <w:rsid w:val="00EC43B7"/>
    <w:rsid w:val="00EC5A5E"/>
    <w:rsid w:val="00EC617C"/>
    <w:rsid w:val="00EC64AE"/>
    <w:rsid w:val="00EC6536"/>
    <w:rsid w:val="00EC67BF"/>
    <w:rsid w:val="00EC6C20"/>
    <w:rsid w:val="00EC741A"/>
    <w:rsid w:val="00EC757F"/>
    <w:rsid w:val="00EC7713"/>
    <w:rsid w:val="00EC7F4B"/>
    <w:rsid w:val="00EC7F77"/>
    <w:rsid w:val="00ED032E"/>
    <w:rsid w:val="00ED11D1"/>
    <w:rsid w:val="00ED1311"/>
    <w:rsid w:val="00ED1488"/>
    <w:rsid w:val="00ED1621"/>
    <w:rsid w:val="00ED1C0E"/>
    <w:rsid w:val="00ED1D79"/>
    <w:rsid w:val="00ED1EB2"/>
    <w:rsid w:val="00ED26F8"/>
    <w:rsid w:val="00ED36A3"/>
    <w:rsid w:val="00ED3E6E"/>
    <w:rsid w:val="00ED46C6"/>
    <w:rsid w:val="00ED49C9"/>
    <w:rsid w:val="00ED49D5"/>
    <w:rsid w:val="00ED4ECA"/>
    <w:rsid w:val="00ED58B3"/>
    <w:rsid w:val="00ED58EF"/>
    <w:rsid w:val="00ED590D"/>
    <w:rsid w:val="00ED5C4A"/>
    <w:rsid w:val="00ED6133"/>
    <w:rsid w:val="00ED72B0"/>
    <w:rsid w:val="00ED7385"/>
    <w:rsid w:val="00EE035A"/>
    <w:rsid w:val="00EE0528"/>
    <w:rsid w:val="00EE0CA8"/>
    <w:rsid w:val="00EE1917"/>
    <w:rsid w:val="00EE2600"/>
    <w:rsid w:val="00EE3234"/>
    <w:rsid w:val="00EE3550"/>
    <w:rsid w:val="00EE35D1"/>
    <w:rsid w:val="00EE427A"/>
    <w:rsid w:val="00EE4511"/>
    <w:rsid w:val="00EE4ECE"/>
    <w:rsid w:val="00EE530E"/>
    <w:rsid w:val="00EE6B88"/>
    <w:rsid w:val="00EE7C19"/>
    <w:rsid w:val="00EE7EC6"/>
    <w:rsid w:val="00EF03AF"/>
    <w:rsid w:val="00EF1C59"/>
    <w:rsid w:val="00EF21BA"/>
    <w:rsid w:val="00EF2536"/>
    <w:rsid w:val="00EF2A4E"/>
    <w:rsid w:val="00EF3199"/>
    <w:rsid w:val="00EF32B5"/>
    <w:rsid w:val="00EF35A5"/>
    <w:rsid w:val="00EF3607"/>
    <w:rsid w:val="00EF3B47"/>
    <w:rsid w:val="00EF4F90"/>
    <w:rsid w:val="00EF4FBC"/>
    <w:rsid w:val="00EF569C"/>
    <w:rsid w:val="00EF675C"/>
    <w:rsid w:val="00EF68BF"/>
    <w:rsid w:val="00EF6D8C"/>
    <w:rsid w:val="00EF712B"/>
    <w:rsid w:val="00EF712E"/>
    <w:rsid w:val="00EF7830"/>
    <w:rsid w:val="00F0029F"/>
    <w:rsid w:val="00F00CCA"/>
    <w:rsid w:val="00F01167"/>
    <w:rsid w:val="00F018C4"/>
    <w:rsid w:val="00F02237"/>
    <w:rsid w:val="00F0268C"/>
    <w:rsid w:val="00F02920"/>
    <w:rsid w:val="00F036FD"/>
    <w:rsid w:val="00F04AB8"/>
    <w:rsid w:val="00F04F2D"/>
    <w:rsid w:val="00F050EE"/>
    <w:rsid w:val="00F053C3"/>
    <w:rsid w:val="00F05C57"/>
    <w:rsid w:val="00F0732E"/>
    <w:rsid w:val="00F07C11"/>
    <w:rsid w:val="00F10274"/>
    <w:rsid w:val="00F10A66"/>
    <w:rsid w:val="00F11259"/>
    <w:rsid w:val="00F11A22"/>
    <w:rsid w:val="00F13292"/>
    <w:rsid w:val="00F13759"/>
    <w:rsid w:val="00F13A57"/>
    <w:rsid w:val="00F1403C"/>
    <w:rsid w:val="00F1473D"/>
    <w:rsid w:val="00F152A0"/>
    <w:rsid w:val="00F15A76"/>
    <w:rsid w:val="00F16E1F"/>
    <w:rsid w:val="00F17147"/>
    <w:rsid w:val="00F17821"/>
    <w:rsid w:val="00F212A0"/>
    <w:rsid w:val="00F21843"/>
    <w:rsid w:val="00F2186F"/>
    <w:rsid w:val="00F218E9"/>
    <w:rsid w:val="00F220D3"/>
    <w:rsid w:val="00F2320F"/>
    <w:rsid w:val="00F24BE1"/>
    <w:rsid w:val="00F25EE2"/>
    <w:rsid w:val="00F26167"/>
    <w:rsid w:val="00F26AEF"/>
    <w:rsid w:val="00F3080A"/>
    <w:rsid w:val="00F31933"/>
    <w:rsid w:val="00F32284"/>
    <w:rsid w:val="00F3251F"/>
    <w:rsid w:val="00F33F4D"/>
    <w:rsid w:val="00F34D90"/>
    <w:rsid w:val="00F35A0C"/>
    <w:rsid w:val="00F36035"/>
    <w:rsid w:val="00F3613F"/>
    <w:rsid w:val="00F405DF"/>
    <w:rsid w:val="00F411B9"/>
    <w:rsid w:val="00F413C7"/>
    <w:rsid w:val="00F4193C"/>
    <w:rsid w:val="00F419FF"/>
    <w:rsid w:val="00F41AAE"/>
    <w:rsid w:val="00F41F1C"/>
    <w:rsid w:val="00F4238A"/>
    <w:rsid w:val="00F43C90"/>
    <w:rsid w:val="00F44A6A"/>
    <w:rsid w:val="00F45B35"/>
    <w:rsid w:val="00F46BC4"/>
    <w:rsid w:val="00F47210"/>
    <w:rsid w:val="00F476A2"/>
    <w:rsid w:val="00F4773F"/>
    <w:rsid w:val="00F47C58"/>
    <w:rsid w:val="00F50083"/>
    <w:rsid w:val="00F50659"/>
    <w:rsid w:val="00F50804"/>
    <w:rsid w:val="00F5111C"/>
    <w:rsid w:val="00F51BCD"/>
    <w:rsid w:val="00F51D98"/>
    <w:rsid w:val="00F529DA"/>
    <w:rsid w:val="00F54273"/>
    <w:rsid w:val="00F54BAF"/>
    <w:rsid w:val="00F565E9"/>
    <w:rsid w:val="00F603D7"/>
    <w:rsid w:val="00F60669"/>
    <w:rsid w:val="00F60D07"/>
    <w:rsid w:val="00F61122"/>
    <w:rsid w:val="00F615DA"/>
    <w:rsid w:val="00F61949"/>
    <w:rsid w:val="00F61A2F"/>
    <w:rsid w:val="00F61CE3"/>
    <w:rsid w:val="00F62C6D"/>
    <w:rsid w:val="00F6314B"/>
    <w:rsid w:val="00F63240"/>
    <w:rsid w:val="00F637B1"/>
    <w:rsid w:val="00F639E5"/>
    <w:rsid w:val="00F63CFE"/>
    <w:rsid w:val="00F63ECB"/>
    <w:rsid w:val="00F63F80"/>
    <w:rsid w:val="00F646FF"/>
    <w:rsid w:val="00F65EC1"/>
    <w:rsid w:val="00F65F41"/>
    <w:rsid w:val="00F664D4"/>
    <w:rsid w:val="00F67154"/>
    <w:rsid w:val="00F67E20"/>
    <w:rsid w:val="00F70CBA"/>
    <w:rsid w:val="00F712F2"/>
    <w:rsid w:val="00F7154D"/>
    <w:rsid w:val="00F71D48"/>
    <w:rsid w:val="00F72C2D"/>
    <w:rsid w:val="00F764A2"/>
    <w:rsid w:val="00F7733C"/>
    <w:rsid w:val="00F81157"/>
    <w:rsid w:val="00F81C87"/>
    <w:rsid w:val="00F82CA9"/>
    <w:rsid w:val="00F83976"/>
    <w:rsid w:val="00F8470C"/>
    <w:rsid w:val="00F848E2"/>
    <w:rsid w:val="00F851B6"/>
    <w:rsid w:val="00F8535E"/>
    <w:rsid w:val="00F853AB"/>
    <w:rsid w:val="00F85BF2"/>
    <w:rsid w:val="00F86EDC"/>
    <w:rsid w:val="00F87885"/>
    <w:rsid w:val="00F91822"/>
    <w:rsid w:val="00F9236F"/>
    <w:rsid w:val="00F9264B"/>
    <w:rsid w:val="00F92941"/>
    <w:rsid w:val="00F92945"/>
    <w:rsid w:val="00F929D7"/>
    <w:rsid w:val="00F92C6C"/>
    <w:rsid w:val="00F92E9C"/>
    <w:rsid w:val="00F934FF"/>
    <w:rsid w:val="00F93B1A"/>
    <w:rsid w:val="00F9504F"/>
    <w:rsid w:val="00F95FFA"/>
    <w:rsid w:val="00F96225"/>
    <w:rsid w:val="00F9780F"/>
    <w:rsid w:val="00F97D9F"/>
    <w:rsid w:val="00FA0361"/>
    <w:rsid w:val="00FA04E2"/>
    <w:rsid w:val="00FA10E4"/>
    <w:rsid w:val="00FA125A"/>
    <w:rsid w:val="00FA1C16"/>
    <w:rsid w:val="00FA1CE3"/>
    <w:rsid w:val="00FA27D2"/>
    <w:rsid w:val="00FA2B6E"/>
    <w:rsid w:val="00FA2FF9"/>
    <w:rsid w:val="00FA3C66"/>
    <w:rsid w:val="00FA53B4"/>
    <w:rsid w:val="00FA5606"/>
    <w:rsid w:val="00FA5B3D"/>
    <w:rsid w:val="00FA62F5"/>
    <w:rsid w:val="00FA65B6"/>
    <w:rsid w:val="00FA69B3"/>
    <w:rsid w:val="00FA7343"/>
    <w:rsid w:val="00FB009A"/>
    <w:rsid w:val="00FB2542"/>
    <w:rsid w:val="00FB2682"/>
    <w:rsid w:val="00FB274E"/>
    <w:rsid w:val="00FB29A2"/>
    <w:rsid w:val="00FB2D3D"/>
    <w:rsid w:val="00FB406A"/>
    <w:rsid w:val="00FB4649"/>
    <w:rsid w:val="00FB5870"/>
    <w:rsid w:val="00FB64F3"/>
    <w:rsid w:val="00FB68CF"/>
    <w:rsid w:val="00FB6A79"/>
    <w:rsid w:val="00FB7023"/>
    <w:rsid w:val="00FB7BBA"/>
    <w:rsid w:val="00FB7C16"/>
    <w:rsid w:val="00FC0520"/>
    <w:rsid w:val="00FC0540"/>
    <w:rsid w:val="00FC0C81"/>
    <w:rsid w:val="00FC0CA5"/>
    <w:rsid w:val="00FC0DF2"/>
    <w:rsid w:val="00FC12F8"/>
    <w:rsid w:val="00FC1653"/>
    <w:rsid w:val="00FC1920"/>
    <w:rsid w:val="00FC30E7"/>
    <w:rsid w:val="00FC3645"/>
    <w:rsid w:val="00FC47F2"/>
    <w:rsid w:val="00FC4848"/>
    <w:rsid w:val="00FC48E4"/>
    <w:rsid w:val="00FC4B6E"/>
    <w:rsid w:val="00FC5BA2"/>
    <w:rsid w:val="00FC77CD"/>
    <w:rsid w:val="00FD06EF"/>
    <w:rsid w:val="00FD17F4"/>
    <w:rsid w:val="00FD2016"/>
    <w:rsid w:val="00FD32F6"/>
    <w:rsid w:val="00FD36C4"/>
    <w:rsid w:val="00FD4491"/>
    <w:rsid w:val="00FD4E7E"/>
    <w:rsid w:val="00FD547E"/>
    <w:rsid w:val="00FD5770"/>
    <w:rsid w:val="00FD6F52"/>
    <w:rsid w:val="00FE132D"/>
    <w:rsid w:val="00FE2528"/>
    <w:rsid w:val="00FE29BF"/>
    <w:rsid w:val="00FE2EB1"/>
    <w:rsid w:val="00FE37BA"/>
    <w:rsid w:val="00FE451E"/>
    <w:rsid w:val="00FE6102"/>
    <w:rsid w:val="00FE785F"/>
    <w:rsid w:val="00FF0637"/>
    <w:rsid w:val="00FF06D8"/>
    <w:rsid w:val="00FF0E25"/>
    <w:rsid w:val="00FF10A1"/>
    <w:rsid w:val="00FF10AB"/>
    <w:rsid w:val="00FF11F1"/>
    <w:rsid w:val="00FF2B62"/>
    <w:rsid w:val="00FF49C4"/>
    <w:rsid w:val="00FF4E2C"/>
    <w:rsid w:val="00FF5C06"/>
    <w:rsid w:val="00FF647C"/>
    <w:rsid w:val="00FF6E56"/>
    <w:rsid w:val="00FF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8507A"/>
  <w15:docId w15:val="{A616E8D8-F518-4D52-AEA4-8853C29BD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Заголовок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15">
    <w:name w:val="УР1"/>
    <w:basedOn w:val="10"/>
    <w:link w:val="16"/>
    <w:qFormat/>
    <w:rsid w:val="00EB30C0"/>
    <w:pPr>
      <w:keepNext/>
      <w:keepLines/>
      <w:pBdr>
        <w:bottom w:val="none" w:sz="0" w:space="0" w:color="auto"/>
      </w:pBdr>
      <w:spacing w:before="240" w:after="120" w:line="240" w:lineRule="auto"/>
      <w:ind w:firstLine="284"/>
      <w:jc w:val="left"/>
    </w:pPr>
    <w:rPr>
      <w:rFonts w:ascii="Times New Roman" w:hAnsi="Times New Roman" w:cs="Times New Roman"/>
      <w:b/>
      <w:bCs/>
      <w:caps w:val="0"/>
      <w:color w:val="auto"/>
      <w:spacing w:val="0"/>
      <w:lang w:eastAsia="en-US"/>
    </w:rPr>
  </w:style>
  <w:style w:type="paragraph" w:customStyle="1" w:styleId="afff7">
    <w:name w:val="осн.текст"/>
    <w:basedOn w:val="af"/>
    <w:link w:val="afff8"/>
    <w:qFormat/>
    <w:rsid w:val="00EB30C0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16">
    <w:name w:val="УР1 Знак"/>
    <w:link w:val="15"/>
    <w:rsid w:val="00EB30C0"/>
    <w:rPr>
      <w:rFonts w:ascii="Times New Roman" w:eastAsia="Calibri" w:hAnsi="Times New Roman"/>
      <w:b/>
      <w:bCs/>
      <w:sz w:val="28"/>
      <w:szCs w:val="28"/>
      <w:lang w:eastAsia="en-US"/>
    </w:rPr>
  </w:style>
  <w:style w:type="character" w:customStyle="1" w:styleId="afff8">
    <w:name w:val="осн.текст Знак"/>
    <w:basedOn w:val="af0"/>
    <w:link w:val="afff7"/>
    <w:rsid w:val="00EB30C0"/>
    <w:rPr>
      <w:rFonts w:ascii="Times New Roman" w:eastAsia="Calibri" w:hAnsi="Times New Roman"/>
      <w:sz w:val="24"/>
      <w:szCs w:val="24"/>
      <w:lang w:eastAsia="en-US"/>
    </w:rPr>
  </w:style>
  <w:style w:type="character" w:customStyle="1" w:styleId="fcomment">
    <w:name w:val="f_comment"/>
    <w:basedOn w:val="a0"/>
    <w:rsid w:val="006C4B48"/>
  </w:style>
  <w:style w:type="paragraph" w:customStyle="1" w:styleId="pzagolovok4urovnyaidalee">
    <w:name w:val="p_zagolovok4urovnyaidalee"/>
    <w:basedOn w:val="a"/>
    <w:rsid w:val="006C4B4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fzagolovok4urovnyaidalee">
    <w:name w:val="f_zagolovok4urovnyaidalee"/>
    <w:basedOn w:val="a0"/>
    <w:rsid w:val="006C4B48"/>
  </w:style>
  <w:style w:type="character" w:customStyle="1" w:styleId="fspisok101">
    <w:name w:val="f_spisok10_1"/>
    <w:basedOn w:val="a0"/>
    <w:rsid w:val="00551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0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k:@MSITStore:C:\Users\e.tatlyeva\Desktop\Help.chm::/opertype.html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761f89-f274-4805-a2a9-a0dace306e3e">Q35MPENEDJK4-76-976</_dlc_DocId>
    <Objects xmlns="18761f89-f274-4805-a2a9-a0dace306e3e"/>
    <_dlc_DocIdUrl xmlns="18761f89-f274-4805-a2a9-a0dace306e3e">
      <Url>http://spserver/atsk_goszakaz/_layouts/DocIdRedir.aspx?ID=Q35MPENEDJK4-76-976</Url>
      <Description>Q35MPENEDJK4-76-976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3A393E714483459C6588E63BAC4450" ma:contentTypeVersion="10" ma:contentTypeDescription="Создание документа." ma:contentTypeScope="" ma:versionID="c8f36c0f568c9459c4118efad84689a5">
  <xsd:schema xmlns:xsd="http://www.w3.org/2001/XMLSchema" xmlns:xs="http://www.w3.org/2001/XMLSchema" xmlns:p="http://schemas.microsoft.com/office/2006/metadata/properties" xmlns:ns2="18761f89-f274-4805-a2a9-a0dace306e3e" targetNamespace="http://schemas.microsoft.com/office/2006/metadata/properties" ma:root="true" ma:fieldsID="2dcadfacfcb6de07fbbd0d630009c9b8" ns2:_="">
    <xsd:import namespace="18761f89-f274-4805-a2a9-a0dace306e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bjec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61f89-f274-4805-a2a9-a0dace306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Objects" ma:index="12" nillable="true" ma:displayName="Объект" ma:list="{88ce3edb-aa40-4cef-a519-2150cf44c522}" ma:internalName="Objects" ma:showField="Title" ma:web="18761f89-f274-4805-a2a9-a0dace306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1114B-EBBC-4190-B812-40A174DDDC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4022E5-FB6F-410E-82A8-2AC3D0A61652}">
  <ds:schemaRefs>
    <ds:schemaRef ds:uri="http://schemas.microsoft.com/office/2006/metadata/properties"/>
    <ds:schemaRef ds:uri="http://schemas.microsoft.com/office/infopath/2007/PartnerControls"/>
    <ds:schemaRef ds:uri="18761f89-f274-4805-a2a9-a0dace306e3e"/>
  </ds:schemaRefs>
</ds:datastoreItem>
</file>

<file path=customXml/itemProps3.xml><?xml version="1.0" encoding="utf-8"?>
<ds:datastoreItem xmlns:ds="http://schemas.openxmlformats.org/officeDocument/2006/customXml" ds:itemID="{D2EF9BD5-868C-4925-9874-0463239CA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61f89-f274-4805-a2a9-a0dace306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8E652C-F996-40A4-AA4A-ACEC232C643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8FCEBD6-E3E2-4D88-BC97-157AC9ACF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и обработка ЭД «Детализированный план закупок»</vt:lpstr>
    </vt:vector>
  </TitlesOfParts>
  <Company>БФТ</Company>
  <LinksUpToDate>false</LinksUpToDate>
  <CharactersWithSpaces>7333</CharactersWithSpaces>
  <SharedDoc>false</SharedDoc>
  <HLinks>
    <vt:vector size="72" baseType="variant"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_Toc372196726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_Toc372196725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_Toc372196724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_Toc372196723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_Toc372196722</vt:lpwstr>
      </vt:variant>
      <vt:variant>
        <vt:i4>1376319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_Toc372196721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_Toc372196720</vt:lpwstr>
      </vt:variant>
      <vt:variant>
        <vt:i4>1441855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_Toc372196719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_Toc372196718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_Toc372196717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_Toc372196716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_Toc372196715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и обработка ЭД «Детализированный план закупок»</dc:title>
  <dc:creator>amg</dc:creator>
  <cp:lastModifiedBy>Заркова Оксана Григорьевна</cp:lastModifiedBy>
  <cp:revision>7</cp:revision>
  <cp:lastPrinted>2019-04-03T07:46:00Z</cp:lastPrinted>
  <dcterms:created xsi:type="dcterms:W3CDTF">2023-01-12T14:24:00Z</dcterms:created>
  <dcterms:modified xsi:type="dcterms:W3CDTF">2023-01-12T14:32:00Z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2fceb0ad-bf8c-4a15-856a-3b0bac16be3f</vt:lpwstr>
  </property>
  <property fmtid="{D5CDD505-2E9C-101B-9397-08002B2CF9AE}" pid="3" name="ContentTypeId">
    <vt:lpwstr>0x0101002D3A393E714483459C6588E63BAC4450</vt:lpwstr>
  </property>
</Properties>
</file>