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7" w:rsidRPr="003D63A3" w:rsidRDefault="003D63A3" w:rsidP="00874168">
      <w:pPr>
        <w:pStyle w:val="ConsPlusNormal"/>
        <w:ind w:firstLine="540"/>
        <w:jc w:val="both"/>
        <w:rPr>
          <w:b/>
        </w:rPr>
      </w:pPr>
      <w:r w:rsidRPr="000A547C">
        <w:rPr>
          <w:b/>
        </w:rPr>
        <w:t xml:space="preserve">Методика распределения субсидии </w:t>
      </w:r>
      <w:bookmarkStart w:id="0" w:name="_GoBack"/>
      <w:bookmarkEnd w:id="0"/>
      <w:r w:rsidRPr="000A547C">
        <w:rPr>
          <w:b/>
        </w:rPr>
        <w:t xml:space="preserve">в соответствии с порядком </w:t>
      </w:r>
      <w:r w:rsidRPr="003D63A3">
        <w:rPr>
          <w:b/>
        </w:rPr>
        <w:t>предоставления и распределения субсидии бюджетам</w:t>
      </w:r>
      <w:r>
        <w:rPr>
          <w:b/>
        </w:rPr>
        <w:t xml:space="preserve"> </w:t>
      </w:r>
      <w:r w:rsidRPr="003D63A3">
        <w:rPr>
          <w:b/>
        </w:rPr>
        <w:t xml:space="preserve">муниципальных образований моногородов </w:t>
      </w:r>
      <w:r>
        <w:rPr>
          <w:b/>
        </w:rPr>
        <w:t>Л</w:t>
      </w:r>
      <w:r w:rsidRPr="003D63A3">
        <w:rPr>
          <w:b/>
        </w:rPr>
        <w:t>енинградской области</w:t>
      </w:r>
      <w:r>
        <w:rPr>
          <w:b/>
        </w:rPr>
        <w:t xml:space="preserve"> </w:t>
      </w:r>
      <w:r w:rsidRPr="003D63A3">
        <w:rPr>
          <w:b/>
        </w:rPr>
        <w:t>для софинансирования муниципальных программ поддержки</w:t>
      </w:r>
      <w:r>
        <w:rPr>
          <w:b/>
        </w:rPr>
        <w:t xml:space="preserve"> </w:t>
      </w:r>
      <w:r w:rsidRPr="003D63A3">
        <w:rPr>
          <w:b/>
        </w:rPr>
        <w:t>и развития субъектов малого и среднего предпринимательства</w:t>
      </w:r>
    </w:p>
    <w:p w:rsidR="007F2167" w:rsidRPr="003D63A3" w:rsidRDefault="007F2167" w:rsidP="003D63A3">
      <w:pPr>
        <w:pStyle w:val="ConsPlusNormal"/>
        <w:ind w:firstLine="540"/>
        <w:jc w:val="both"/>
        <w:rPr>
          <w:b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1" w:name="Par0"/>
      <w:bookmarkEnd w:id="1"/>
      <w:r>
        <w:rPr>
          <w:rFonts w:ascii="Arial" w:eastAsiaTheme="minorHAnsi" w:hAnsi="Arial" w:cs="Arial"/>
          <w:sz w:val="20"/>
          <w:szCs w:val="20"/>
        </w:rPr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Размеры предоставляемой субсидии определяются по следующей формуле: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= </w:t>
      </w: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x </w:t>
      </w:r>
      <w:proofErr w:type="spellStart"/>
      <w:r>
        <w:rPr>
          <w:rFonts w:ascii="Arial" w:eastAsiaTheme="minorHAnsi" w:hAnsi="Arial" w:cs="Arial"/>
          <w:sz w:val="20"/>
          <w:szCs w:val="20"/>
        </w:rPr>
        <w:t>УС</w:t>
      </w:r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>,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где: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объем субсидии бюджету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УС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eastAsiaTheme="minorHAnsi" w:hAnsi="Arial" w:cs="Arial"/>
          <w:sz w:val="20"/>
          <w:szCs w:val="20"/>
        </w:rPr>
        <w:t>софинансирования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для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образования. Предельный уровень </w:t>
      </w:r>
      <w:proofErr w:type="spellStart"/>
      <w:r>
        <w:rPr>
          <w:rFonts w:ascii="Arial" w:eastAsiaTheme="minorHAnsi" w:hAnsi="Arial" w:cs="Arial"/>
          <w:sz w:val="20"/>
          <w:szCs w:val="20"/>
        </w:rPr>
        <w:t>софинансирования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пунктом 6.4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Правил.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определяется по следующей формуле: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proofErr w:type="gramStart"/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= </w:t>
      </w:r>
      <w:proofErr w:type="spellStart"/>
      <w:r>
        <w:rPr>
          <w:rFonts w:ascii="Arial" w:eastAsiaTheme="minorHAnsi" w:hAnsi="Arial" w:cs="Arial"/>
          <w:sz w:val="20"/>
          <w:szCs w:val="20"/>
        </w:rPr>
        <w:t>NS</w:t>
      </w:r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x </w:t>
      </w:r>
      <w:proofErr w:type="spellStart"/>
      <w:r>
        <w:rPr>
          <w:rFonts w:ascii="Arial" w:eastAsiaTheme="minorHAnsi" w:hAnsi="Arial" w:cs="Arial"/>
          <w:sz w:val="20"/>
          <w:szCs w:val="20"/>
        </w:rPr>
        <w:t>SR</w:t>
      </w:r>
      <w:r>
        <w:rPr>
          <w:rFonts w:ascii="Arial" w:eastAsiaTheme="minorHAnsi" w:hAnsi="Arial" w:cs="Arial"/>
          <w:sz w:val="20"/>
          <w:szCs w:val="20"/>
          <w:vertAlign w:val="subscript"/>
        </w:rPr>
        <w:t>imo</w:t>
      </w:r>
      <w:proofErr w:type="spellEnd"/>
      <w:r>
        <w:rPr>
          <w:rFonts w:ascii="Arial" w:eastAsiaTheme="minorHAnsi" w:hAnsi="Arial" w:cs="Arial"/>
          <w:sz w:val="20"/>
          <w:szCs w:val="20"/>
        </w:rPr>
        <w:t>,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где: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NS</w:t>
      </w:r>
      <w:r>
        <w:rPr>
          <w:rFonts w:ascii="Arial" w:eastAsiaTheme="minorHAnsi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SR</w:t>
      </w:r>
      <w:r>
        <w:rPr>
          <w:rFonts w:ascii="Arial" w:eastAsiaTheme="minorHAnsi" w:hAnsi="Arial" w:cs="Arial"/>
          <w:sz w:val="20"/>
          <w:szCs w:val="20"/>
          <w:vertAlign w:val="subscript"/>
        </w:rPr>
        <w:t>imo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средний размер субсидии на одного получателя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 в соответствии с обязательствами, принятыми в предыдущем финансовом году: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14192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где: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SP</w:t>
      </w:r>
      <w:r>
        <w:rPr>
          <w:rFonts w:ascii="Arial" w:eastAsiaTheme="minorHAnsi" w:hAnsi="Arial" w:cs="Arial"/>
          <w:sz w:val="20"/>
          <w:szCs w:val="20"/>
          <w:vertAlign w:val="subscript"/>
        </w:rPr>
        <w:t>imo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сумма субсидии, предусмотренная i-</w:t>
      </w:r>
      <w:proofErr w:type="spellStart"/>
      <w:r>
        <w:rPr>
          <w:rFonts w:ascii="Arial" w:eastAsiaTheme="minorHAnsi" w:hAnsi="Arial" w:cs="Arial"/>
          <w:sz w:val="20"/>
          <w:szCs w:val="20"/>
        </w:rPr>
        <w:t>му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муниципальному образованию в предыдущем финансовом году, тыс. рублей;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SFP</w:t>
      </w:r>
      <w:r>
        <w:rPr>
          <w:rFonts w:ascii="Arial" w:eastAsiaTheme="minorHAnsi" w:hAnsi="Arial" w:cs="Arial"/>
          <w:sz w:val="20"/>
          <w:szCs w:val="20"/>
          <w:vertAlign w:val="subscript"/>
        </w:rPr>
        <w:t>imo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объем средств бюджета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образования, предусмотренный на софинансирование мероприятия муниципальной программы в предыдущем финансовом году, тыс. рублей;</w:t>
      </w:r>
    </w:p>
    <w:p w:rsidR="00BC236D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PP</w:t>
      </w:r>
      <w:r>
        <w:rPr>
          <w:rFonts w:ascii="Arial" w:eastAsiaTheme="minorHAnsi" w:hAnsi="Arial" w:cs="Arial"/>
          <w:sz w:val="20"/>
          <w:szCs w:val="20"/>
          <w:vertAlign w:val="subscript"/>
        </w:rPr>
        <w:t>imo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количество получателей субсидии из бюджета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BC236D" w:rsidRDefault="00BC236D" w:rsidP="00BC2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4.8. Комитет в соответствии с </w:t>
      </w:r>
      <w:hyperlink w:anchor="Par0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пунктом 4.7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Порядка рассчитывает размер субсидии муниципальным образованиям.</w:t>
      </w:r>
    </w:p>
    <w:p w:rsidR="007F2167" w:rsidRDefault="00BC236D" w:rsidP="00BC236D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eastAsiaTheme="minorHAnsi" w:hAnsi="Arial" w:cs="Arial"/>
          <w:sz w:val="20"/>
          <w:szCs w:val="20"/>
        </w:rPr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sectPr w:rsidR="007F2167" w:rsidSect="008741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67"/>
    <w:rsid w:val="003D63A3"/>
    <w:rsid w:val="007F2167"/>
    <w:rsid w:val="00874168"/>
    <w:rsid w:val="00A928B7"/>
    <w:rsid w:val="00B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6A9501ACB41784E744868B6C2516642D0AB7CCFD650F3FE726F83AD18C8DB919F72D3AF54D45A05FCE5EA14462AE9403D371DDBDDB6B4035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B585-E80F-4BAC-AFD3-729FE91B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Ямалтдинова Алина Шамилевна</cp:lastModifiedBy>
  <cp:revision>3</cp:revision>
  <cp:lastPrinted>2022-10-04T13:26:00Z</cp:lastPrinted>
  <dcterms:created xsi:type="dcterms:W3CDTF">2022-07-22T06:22:00Z</dcterms:created>
  <dcterms:modified xsi:type="dcterms:W3CDTF">2022-10-04T13:26:00Z</dcterms:modified>
</cp:coreProperties>
</file>