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8E" w:rsidRPr="009D2B8E" w:rsidRDefault="009D2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B8E">
        <w:rPr>
          <w:rFonts w:ascii="Times New Roman" w:hAnsi="Times New Roman" w:cs="Times New Roman"/>
          <w:sz w:val="28"/>
          <w:szCs w:val="28"/>
        </w:rPr>
        <w:t>ПОРЯДОК</w:t>
      </w:r>
    </w:p>
    <w:p w:rsidR="009D2B8E" w:rsidRPr="009D2B8E" w:rsidRDefault="009D2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>РАСПРЕДЕЛЕНИЯ СУБВЕНЦИЙ 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B8E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ЗА КЛАССНОЕ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B8E">
        <w:rPr>
          <w:rFonts w:ascii="Times New Roman" w:hAnsi="Times New Roman" w:cs="Times New Roman"/>
          <w:sz w:val="28"/>
          <w:szCs w:val="28"/>
        </w:rPr>
        <w:t>РУКОВОДСТВО ПЕДАГОГИЧЕСКИМ РАБОТНИКАМ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B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9D2B8E" w:rsidRPr="009D2B8E" w:rsidRDefault="009D2B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>Размер субвенций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 на планируемый год определяется по формуле</w:t>
      </w: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8E" w:rsidRPr="009D2B8E" w:rsidRDefault="009D2B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2B8E">
        <w:rPr>
          <w:rFonts w:ascii="Times New Roman" w:hAnsi="Times New Roman" w:cs="Times New Roman"/>
          <w:sz w:val="28"/>
          <w:szCs w:val="28"/>
        </w:rPr>
        <w:t>Т</w:t>
      </w:r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T</w:t>
      </w:r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Н</w:t>
      </w:r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N</w:t>
      </w:r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9D2B8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2B8E">
        <w:rPr>
          <w:rFonts w:ascii="Times New Roman" w:hAnsi="Times New Roman" w:cs="Times New Roman"/>
          <w:sz w:val="28"/>
          <w:szCs w:val="28"/>
        </w:rPr>
        <w:t>,</w:t>
      </w: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2B8E">
        <w:rPr>
          <w:rFonts w:ascii="Times New Roman" w:hAnsi="Times New Roman" w:cs="Times New Roman"/>
          <w:sz w:val="28"/>
          <w:szCs w:val="28"/>
        </w:rPr>
        <w:t xml:space="preserve"> - размер субвенции бюджету i-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9D2B8E" w:rsidRPr="009D2B8E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B8E">
        <w:rPr>
          <w:rFonts w:ascii="Times New Roman" w:hAnsi="Times New Roman" w:cs="Times New Roman"/>
          <w:sz w:val="28"/>
          <w:szCs w:val="28"/>
        </w:rPr>
        <w:t>Т</w:t>
      </w:r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- 5000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 (но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классах);</w:t>
      </w:r>
    </w:p>
    <w:p w:rsidR="009D2B8E" w:rsidRPr="009D2B8E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2B8E">
        <w:rPr>
          <w:rFonts w:ascii="Times New Roman" w:hAnsi="Times New Roman" w:cs="Times New Roman"/>
          <w:sz w:val="28"/>
          <w:szCs w:val="28"/>
        </w:rPr>
        <w:t xml:space="preserve"> - заявленная муниципальным образованием Ленинградской области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9D2B8E" w:rsidRPr="009D2B8E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B8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D2B8E">
        <w:rPr>
          <w:rFonts w:ascii="Times New Roman" w:hAnsi="Times New Roman" w:cs="Times New Roman"/>
          <w:sz w:val="28"/>
          <w:szCs w:val="28"/>
        </w:rPr>
        <w:t xml:space="preserve"> 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9D2B8E" w:rsidRPr="009D2B8E" w:rsidRDefault="009D2B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>K - размер начисления на оплату труда в соответствии с действующим законодательством.</w:t>
      </w: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2B8E" w:rsidRPr="009D2B8E" w:rsidRDefault="009D2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B8E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9D2B8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D2B8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9D2B8E">
        <w:rPr>
          <w:rFonts w:ascii="Times New Roman" w:hAnsi="Times New Roman" w:cs="Times New Roman"/>
          <w:sz w:val="28"/>
          <w:szCs w:val="28"/>
        </w:rPr>
        <w:t xml:space="preserve"> является показателем (критерием) распределения между муниципальными образованиями Ленинградской области общего объема субвенций.</w:t>
      </w:r>
    </w:p>
    <w:p w:rsidR="009D2B8E" w:rsidRDefault="005254BB">
      <w:pPr>
        <w:pStyle w:val="ConsPlusNormal"/>
      </w:pPr>
      <w:hyperlink r:id="rId7" w:history="1">
        <w:r w:rsidR="009D2B8E" w:rsidRPr="009D2B8E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9D2B8E">
        <w:br/>
      </w:r>
    </w:p>
    <w:p w:rsidR="007577B6" w:rsidRDefault="007577B6"/>
    <w:sectPr w:rsidR="007577B6" w:rsidSect="005254BB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BB" w:rsidRDefault="005254BB" w:rsidP="005254BB">
      <w:pPr>
        <w:spacing w:after="0" w:line="240" w:lineRule="auto"/>
      </w:pPr>
      <w:r>
        <w:separator/>
      </w:r>
    </w:p>
  </w:endnote>
  <w:endnote w:type="continuationSeparator" w:id="0">
    <w:p w:rsidR="005254BB" w:rsidRDefault="005254BB" w:rsidP="0052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BB" w:rsidRDefault="005254BB" w:rsidP="005254BB">
      <w:pPr>
        <w:spacing w:after="0" w:line="240" w:lineRule="auto"/>
      </w:pPr>
      <w:r>
        <w:separator/>
      </w:r>
    </w:p>
  </w:footnote>
  <w:footnote w:type="continuationSeparator" w:id="0">
    <w:p w:rsidR="005254BB" w:rsidRDefault="005254BB" w:rsidP="0052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BB" w:rsidRDefault="005254BB">
    <w:pPr>
      <w:pStyle w:val="a3"/>
      <w:jc w:val="right"/>
    </w:pPr>
  </w:p>
  <w:p w:rsidR="005254BB" w:rsidRDefault="005254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E"/>
    <w:rsid w:val="005254BB"/>
    <w:rsid w:val="007577B6"/>
    <w:rsid w:val="009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4BB"/>
  </w:style>
  <w:style w:type="paragraph" w:styleId="a5">
    <w:name w:val="footer"/>
    <w:basedOn w:val="a"/>
    <w:link w:val="a6"/>
    <w:uiPriority w:val="99"/>
    <w:unhideWhenUsed/>
    <w:rsid w:val="0052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4BB"/>
  </w:style>
  <w:style w:type="paragraph" w:styleId="a5">
    <w:name w:val="footer"/>
    <w:basedOn w:val="a"/>
    <w:link w:val="a6"/>
    <w:uiPriority w:val="99"/>
    <w:unhideWhenUsed/>
    <w:rsid w:val="0052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ABAA28E76967412ADEE929CE03746D964BCFA4A17051BF718BB7F5796F54445132079B21A0D9BBA7E0F5B5C97F1D8F9C13E4679DA367n1s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Бойцова</dc:creator>
  <cp:lastModifiedBy>Ямалтдинова Алина Шамилевна</cp:lastModifiedBy>
  <cp:revision>2</cp:revision>
  <cp:lastPrinted>2022-10-04T13:50:00Z</cp:lastPrinted>
  <dcterms:created xsi:type="dcterms:W3CDTF">2021-07-26T08:44:00Z</dcterms:created>
  <dcterms:modified xsi:type="dcterms:W3CDTF">2022-10-04T13:50:00Z</dcterms:modified>
</cp:coreProperties>
</file>