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2C" w:rsidRPr="00A41D48" w:rsidRDefault="00A5212C" w:rsidP="00A5212C">
      <w:pPr>
        <w:autoSpaceDE w:val="0"/>
        <w:autoSpaceDN w:val="0"/>
        <w:adjustRightInd w:val="0"/>
        <w:spacing w:line="240" w:lineRule="auto"/>
        <w:jc w:val="center"/>
        <w:rPr>
          <w:rFonts w:ascii="Times New Roman" w:hAnsi="Times New Roman" w:cs="Times New Roman"/>
          <w:sz w:val="28"/>
          <w:szCs w:val="28"/>
        </w:rPr>
      </w:pPr>
      <w:r w:rsidRPr="00A41D48">
        <w:rPr>
          <w:rFonts w:ascii="Times New Roman" w:hAnsi="Times New Roman" w:cs="Times New Roman"/>
          <w:sz w:val="28"/>
          <w:szCs w:val="28"/>
        </w:rPr>
        <w:t>МЕТОДИКА</w:t>
      </w:r>
    </w:p>
    <w:p w:rsidR="00A5212C" w:rsidRPr="00A41D48" w:rsidRDefault="00A5212C" w:rsidP="00A5212C">
      <w:pPr>
        <w:autoSpaceDE w:val="0"/>
        <w:autoSpaceDN w:val="0"/>
        <w:adjustRightInd w:val="0"/>
        <w:spacing w:line="240" w:lineRule="auto"/>
        <w:jc w:val="center"/>
        <w:rPr>
          <w:rFonts w:ascii="Times New Roman" w:hAnsi="Times New Roman" w:cs="Times New Roman"/>
          <w:sz w:val="28"/>
          <w:szCs w:val="28"/>
        </w:rPr>
      </w:pPr>
      <w:r w:rsidRPr="00A41D48">
        <w:rPr>
          <w:rFonts w:ascii="Times New Roman" w:hAnsi="Times New Roman" w:cs="Times New Roman"/>
          <w:sz w:val="28"/>
          <w:szCs w:val="28"/>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
    <w:p w:rsidR="00A5212C" w:rsidRPr="00A41D48" w:rsidRDefault="00A5212C" w:rsidP="00A5212C">
      <w:pPr>
        <w:autoSpaceDE w:val="0"/>
        <w:autoSpaceDN w:val="0"/>
        <w:adjustRightInd w:val="0"/>
        <w:spacing w:after="0" w:line="240" w:lineRule="auto"/>
        <w:rPr>
          <w:rFonts w:ascii="Times New Roman" w:hAnsi="Times New Roman" w:cs="Times New Roman"/>
          <w:sz w:val="28"/>
          <w:szCs w:val="28"/>
        </w:rPr>
      </w:pPr>
    </w:p>
    <w:p w:rsidR="002B770C" w:rsidRDefault="002B770C" w:rsidP="002B770C">
      <w:pPr>
        <w:autoSpaceDE w:val="0"/>
        <w:autoSpaceDN w:val="0"/>
        <w:adjustRightInd w:val="0"/>
        <w:spacing w:after="0" w:line="240" w:lineRule="auto"/>
        <w:outlineLvl w:val="0"/>
        <w:rPr>
          <w:rFonts w:ascii="Arial" w:hAnsi="Arial" w:cs="Arial"/>
          <w:sz w:val="20"/>
          <w:szCs w:val="20"/>
        </w:rPr>
      </w:pPr>
    </w:p>
    <w:p w:rsidR="002B770C" w:rsidRPr="002B770C" w:rsidRDefault="002B770C" w:rsidP="002B770C">
      <w:pPr>
        <w:autoSpaceDE w:val="0"/>
        <w:autoSpaceDN w:val="0"/>
        <w:adjustRightInd w:val="0"/>
        <w:spacing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jc w:val="center"/>
        <w:rPr>
          <w:rFonts w:ascii="Times New Roman" w:hAnsi="Times New Roman" w:cs="Times New Roman"/>
          <w:sz w:val="28"/>
          <w:szCs w:val="28"/>
        </w:rPr>
      </w:pPr>
      <w:r w:rsidRPr="002B770C">
        <w:rPr>
          <w:rFonts w:ascii="Times New Roman" w:hAnsi="Times New Roman" w:cs="Times New Roman"/>
          <w:noProof/>
          <w:position w:val="-10"/>
          <w:sz w:val="28"/>
          <w:szCs w:val="28"/>
          <w:lang w:eastAsia="ru-RU"/>
        </w:rPr>
        <w:drawing>
          <wp:inline distT="0" distB="0" distL="0" distR="0" wp14:anchorId="3DBF33B5" wp14:editId="6B2F7414">
            <wp:extent cx="7905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 xml:space="preserve">где </w:t>
      </w:r>
      <w:proofErr w:type="spellStart"/>
      <w:r w:rsidRPr="002B770C">
        <w:rPr>
          <w:rFonts w:ascii="Times New Roman" w:hAnsi="Times New Roman" w:cs="Times New Roman"/>
          <w:sz w:val="28"/>
          <w:szCs w:val="28"/>
        </w:rPr>
        <w:t>S</w:t>
      </w:r>
      <w:r w:rsidRPr="002B770C">
        <w:rPr>
          <w:rFonts w:ascii="Times New Roman" w:hAnsi="Times New Roman" w:cs="Times New Roman"/>
          <w:sz w:val="28"/>
          <w:szCs w:val="28"/>
          <w:vertAlign w:val="subscript"/>
        </w:rPr>
        <w:t>общ</w:t>
      </w:r>
      <w:proofErr w:type="spellEnd"/>
      <w:r w:rsidRPr="002B770C">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2B770C">
        <w:rPr>
          <w:rFonts w:ascii="Times New Roman" w:hAnsi="Times New Roman" w:cs="Times New Roman"/>
          <w:sz w:val="28"/>
          <w:szCs w:val="28"/>
        </w:rPr>
        <w:t>S</w:t>
      </w:r>
      <w:r w:rsidRPr="002B770C">
        <w:rPr>
          <w:rFonts w:ascii="Times New Roman" w:hAnsi="Times New Roman" w:cs="Times New Roman"/>
          <w:sz w:val="28"/>
          <w:szCs w:val="28"/>
          <w:vertAlign w:val="subscript"/>
        </w:rPr>
        <w:t>i</w:t>
      </w:r>
      <w:proofErr w:type="spellEnd"/>
      <w:r w:rsidRPr="002B770C">
        <w:rPr>
          <w:rFonts w:ascii="Times New Roman" w:hAnsi="Times New Roman" w:cs="Times New Roman"/>
          <w:sz w:val="28"/>
          <w:szCs w:val="28"/>
        </w:rPr>
        <w:t xml:space="preserve"> - размер субвенции бюджету i-</w:t>
      </w:r>
      <w:proofErr w:type="spellStart"/>
      <w:r w:rsidRPr="002B770C">
        <w:rPr>
          <w:rFonts w:ascii="Times New Roman" w:hAnsi="Times New Roman" w:cs="Times New Roman"/>
          <w:sz w:val="28"/>
          <w:szCs w:val="28"/>
        </w:rPr>
        <w:t>го</w:t>
      </w:r>
      <w:proofErr w:type="spellEnd"/>
      <w:r w:rsidRPr="002B770C">
        <w:rPr>
          <w:rFonts w:ascii="Times New Roman" w:hAnsi="Times New Roman" w:cs="Times New Roman"/>
          <w:sz w:val="28"/>
          <w:szCs w:val="28"/>
        </w:rPr>
        <w:t xml:space="preserve"> муниципального района (городского округа) рассчитывается по формуле</w:t>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jc w:val="center"/>
        <w:rPr>
          <w:rFonts w:ascii="Times New Roman" w:hAnsi="Times New Roman" w:cs="Times New Roman"/>
          <w:sz w:val="28"/>
          <w:szCs w:val="28"/>
        </w:rPr>
      </w:pPr>
      <w:proofErr w:type="spellStart"/>
      <w:r w:rsidRPr="002B770C">
        <w:rPr>
          <w:rFonts w:ascii="Times New Roman" w:hAnsi="Times New Roman" w:cs="Times New Roman"/>
          <w:sz w:val="28"/>
          <w:szCs w:val="28"/>
        </w:rPr>
        <w:t>S</w:t>
      </w:r>
      <w:r w:rsidRPr="002B770C">
        <w:rPr>
          <w:rFonts w:ascii="Times New Roman" w:hAnsi="Times New Roman" w:cs="Times New Roman"/>
          <w:sz w:val="28"/>
          <w:szCs w:val="28"/>
          <w:vertAlign w:val="subscript"/>
        </w:rPr>
        <w:t>i</w:t>
      </w:r>
      <w:proofErr w:type="spellEnd"/>
      <w:r w:rsidRPr="002B770C">
        <w:rPr>
          <w:rFonts w:ascii="Times New Roman" w:hAnsi="Times New Roman" w:cs="Times New Roman"/>
          <w:sz w:val="28"/>
          <w:szCs w:val="28"/>
        </w:rPr>
        <w:t xml:space="preserve"> = Z x </w:t>
      </w:r>
      <w:proofErr w:type="spellStart"/>
      <w:r w:rsidRPr="002B770C">
        <w:rPr>
          <w:rFonts w:ascii="Times New Roman" w:hAnsi="Times New Roman" w:cs="Times New Roman"/>
          <w:sz w:val="28"/>
          <w:szCs w:val="28"/>
        </w:rPr>
        <w:t>К</w:t>
      </w:r>
      <w:r w:rsidRPr="002B770C">
        <w:rPr>
          <w:rFonts w:ascii="Times New Roman" w:hAnsi="Times New Roman" w:cs="Times New Roman"/>
          <w:sz w:val="28"/>
          <w:szCs w:val="28"/>
          <w:vertAlign w:val="subscript"/>
        </w:rPr>
        <w:t>гi</w:t>
      </w:r>
      <w:proofErr w:type="spellEnd"/>
      <w:r w:rsidRPr="002B770C">
        <w:rPr>
          <w:rFonts w:ascii="Times New Roman" w:hAnsi="Times New Roman" w:cs="Times New Roman"/>
          <w:sz w:val="28"/>
          <w:szCs w:val="28"/>
        </w:rPr>
        <w:t>,</w:t>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где:</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2B770C">
        <w:rPr>
          <w:rFonts w:ascii="Times New Roman" w:hAnsi="Times New Roman" w:cs="Times New Roman"/>
          <w:sz w:val="28"/>
          <w:szCs w:val="28"/>
        </w:rPr>
        <w:t>К</w:t>
      </w:r>
      <w:r w:rsidRPr="002B770C">
        <w:rPr>
          <w:rFonts w:ascii="Times New Roman" w:hAnsi="Times New Roman" w:cs="Times New Roman"/>
          <w:sz w:val="28"/>
          <w:szCs w:val="28"/>
          <w:vertAlign w:val="subscript"/>
        </w:rPr>
        <w:t>гi</w:t>
      </w:r>
      <w:proofErr w:type="spellEnd"/>
      <w:r w:rsidRPr="002B770C">
        <w:rPr>
          <w:rFonts w:ascii="Times New Roman" w:hAnsi="Times New Roman" w:cs="Times New Roman"/>
          <w:sz w:val="28"/>
          <w:szCs w:val="28"/>
        </w:rP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Z - стоимость курсов по подготовке граждан, выразивших желание стать опекунами или попечителями несовершеннолетних граждан (норматив затрат), рассчитывается по формуле</w:t>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jc w:val="center"/>
        <w:rPr>
          <w:rFonts w:ascii="Times New Roman" w:hAnsi="Times New Roman" w:cs="Times New Roman"/>
          <w:sz w:val="28"/>
          <w:szCs w:val="28"/>
        </w:rPr>
      </w:pPr>
      <w:r w:rsidRPr="002B770C">
        <w:rPr>
          <w:rFonts w:ascii="Times New Roman" w:hAnsi="Times New Roman" w:cs="Times New Roman"/>
          <w:sz w:val="28"/>
          <w:szCs w:val="28"/>
        </w:rPr>
        <w:t>Z = R x 0,05 x 80 x E x 1,1,</w:t>
      </w:r>
    </w:p>
    <w:p w:rsidR="002B770C" w:rsidRPr="002B770C" w:rsidRDefault="002B770C" w:rsidP="002B770C">
      <w:pPr>
        <w:autoSpaceDE w:val="0"/>
        <w:autoSpaceDN w:val="0"/>
        <w:adjustRightInd w:val="0"/>
        <w:spacing w:after="0" w:line="240" w:lineRule="auto"/>
        <w:rPr>
          <w:rFonts w:ascii="Times New Roman" w:hAnsi="Times New Roman" w:cs="Times New Roman"/>
          <w:sz w:val="28"/>
          <w:szCs w:val="28"/>
        </w:rPr>
      </w:pPr>
    </w:p>
    <w:p w:rsidR="002B770C" w:rsidRPr="002B770C" w:rsidRDefault="002B770C" w:rsidP="00DC6311">
      <w:pPr>
        <w:keepLines/>
        <w:autoSpaceDE w:val="0"/>
        <w:autoSpaceDN w:val="0"/>
        <w:adjustRightInd w:val="0"/>
        <w:spacing w:after="0" w:line="240" w:lineRule="auto"/>
        <w:ind w:firstLine="539"/>
        <w:jc w:val="both"/>
        <w:rPr>
          <w:rFonts w:ascii="Times New Roman" w:hAnsi="Times New Roman" w:cs="Times New Roman"/>
          <w:sz w:val="28"/>
          <w:szCs w:val="28"/>
        </w:rPr>
      </w:pPr>
      <w:bookmarkStart w:id="0" w:name="_GoBack"/>
      <w:bookmarkEnd w:id="0"/>
      <w:r w:rsidRPr="002B770C">
        <w:rPr>
          <w:rFonts w:ascii="Times New Roman" w:hAnsi="Times New Roman" w:cs="Times New Roman"/>
          <w:sz w:val="28"/>
          <w:szCs w:val="28"/>
        </w:rPr>
        <w:lastRenderedPageBreak/>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0,05 - коэффициент для определения стоимости одного часа программы;</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E - коэффициент начислений на фонд оплаты труда;</w:t>
      </w:r>
    </w:p>
    <w:p w:rsidR="002B770C" w:rsidRPr="002B770C" w:rsidRDefault="002B770C" w:rsidP="002B770C">
      <w:pPr>
        <w:autoSpaceDE w:val="0"/>
        <w:autoSpaceDN w:val="0"/>
        <w:adjustRightInd w:val="0"/>
        <w:spacing w:before="200"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2B770C" w:rsidRPr="002B770C" w:rsidRDefault="002B770C" w:rsidP="002B770C">
      <w:pPr>
        <w:autoSpaceDE w:val="0"/>
        <w:autoSpaceDN w:val="0"/>
        <w:adjustRightInd w:val="0"/>
        <w:spacing w:after="0" w:line="240" w:lineRule="auto"/>
        <w:ind w:firstLine="540"/>
        <w:jc w:val="both"/>
        <w:rPr>
          <w:rFonts w:ascii="Times New Roman" w:hAnsi="Times New Roman" w:cs="Times New Roman"/>
          <w:sz w:val="28"/>
          <w:szCs w:val="28"/>
        </w:rPr>
      </w:pPr>
    </w:p>
    <w:p w:rsidR="002B770C" w:rsidRPr="002B770C" w:rsidRDefault="002B770C" w:rsidP="002B770C">
      <w:pPr>
        <w:autoSpaceDE w:val="0"/>
        <w:autoSpaceDN w:val="0"/>
        <w:adjustRightInd w:val="0"/>
        <w:spacing w:after="0" w:line="240" w:lineRule="auto"/>
        <w:ind w:firstLine="540"/>
        <w:jc w:val="both"/>
        <w:rPr>
          <w:rFonts w:ascii="Times New Roman" w:hAnsi="Times New Roman" w:cs="Times New Roman"/>
          <w:sz w:val="28"/>
          <w:szCs w:val="28"/>
        </w:rPr>
      </w:pPr>
      <w:r w:rsidRPr="002B770C">
        <w:rPr>
          <w:rFonts w:ascii="Times New Roman" w:hAnsi="Times New Roman" w:cs="Times New Roman"/>
          <w:sz w:val="28"/>
          <w:szCs w:val="28"/>
        </w:rP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r w:rsidRPr="002B770C">
        <w:rPr>
          <w:rFonts w:ascii="Times New Roman" w:hAnsi="Times New Roman" w:cs="Times New Roman"/>
          <w:sz w:val="28"/>
          <w:szCs w:val="28"/>
        </w:rPr>
        <w:t>К</w:t>
      </w:r>
      <w:r w:rsidRPr="002B770C">
        <w:rPr>
          <w:rFonts w:ascii="Times New Roman" w:hAnsi="Times New Roman" w:cs="Times New Roman"/>
          <w:sz w:val="28"/>
          <w:szCs w:val="28"/>
          <w:vertAlign w:val="subscript"/>
        </w:rPr>
        <w:t>ri</w:t>
      </w:r>
      <w:proofErr w:type="spellEnd"/>
      <w:r w:rsidRPr="002B770C">
        <w:rPr>
          <w:rFonts w:ascii="Times New Roman" w:hAnsi="Times New Roman" w:cs="Times New Roman"/>
          <w:sz w:val="28"/>
          <w:szCs w:val="28"/>
        </w:rPr>
        <w:t>.</w:t>
      </w:r>
    </w:p>
    <w:p w:rsidR="00EF2ED9" w:rsidRPr="002B770C" w:rsidRDefault="00EF2ED9" w:rsidP="002B770C">
      <w:pPr>
        <w:autoSpaceDE w:val="0"/>
        <w:autoSpaceDN w:val="0"/>
        <w:adjustRightInd w:val="0"/>
        <w:spacing w:after="0" w:line="240" w:lineRule="auto"/>
        <w:ind w:firstLine="540"/>
        <w:jc w:val="both"/>
        <w:rPr>
          <w:rFonts w:ascii="Times New Roman" w:hAnsi="Times New Roman" w:cs="Times New Roman"/>
          <w:sz w:val="28"/>
          <w:szCs w:val="28"/>
        </w:rPr>
      </w:pPr>
    </w:p>
    <w:sectPr w:rsidR="00EF2ED9" w:rsidRPr="002B770C" w:rsidSect="00DC6311">
      <w:head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11" w:rsidRDefault="00DC6311" w:rsidP="00DC6311">
      <w:pPr>
        <w:spacing w:after="0" w:line="240" w:lineRule="auto"/>
      </w:pPr>
      <w:r>
        <w:separator/>
      </w:r>
    </w:p>
  </w:endnote>
  <w:endnote w:type="continuationSeparator" w:id="0">
    <w:p w:rsidR="00DC6311" w:rsidRDefault="00DC6311" w:rsidP="00DC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11" w:rsidRDefault="00DC6311" w:rsidP="00DC6311">
      <w:pPr>
        <w:spacing w:after="0" w:line="240" w:lineRule="auto"/>
      </w:pPr>
      <w:r>
        <w:separator/>
      </w:r>
    </w:p>
  </w:footnote>
  <w:footnote w:type="continuationSeparator" w:id="0">
    <w:p w:rsidR="00DC6311" w:rsidRDefault="00DC6311" w:rsidP="00DC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51479"/>
      <w:docPartObj>
        <w:docPartGallery w:val="Page Numbers (Top of Page)"/>
        <w:docPartUnique/>
      </w:docPartObj>
    </w:sdtPr>
    <w:sdtContent>
      <w:p w:rsidR="00DC6311" w:rsidRDefault="00DC6311">
        <w:pPr>
          <w:pStyle w:val="a5"/>
          <w:jc w:val="right"/>
        </w:pPr>
        <w:r>
          <w:fldChar w:fldCharType="begin"/>
        </w:r>
        <w:r>
          <w:instrText>PAGE   \* MERGEFORMAT</w:instrText>
        </w:r>
        <w:r>
          <w:fldChar w:fldCharType="separate"/>
        </w:r>
        <w:r>
          <w:rPr>
            <w:noProof/>
          </w:rPr>
          <w:t>2</w:t>
        </w:r>
        <w:r>
          <w:fldChar w:fldCharType="end"/>
        </w:r>
      </w:p>
    </w:sdtContent>
  </w:sdt>
  <w:p w:rsidR="00DC6311" w:rsidRDefault="00DC63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66"/>
    <w:rsid w:val="002B770C"/>
    <w:rsid w:val="00A5212C"/>
    <w:rsid w:val="00DC6311"/>
    <w:rsid w:val="00EF2ED9"/>
    <w:rsid w:val="00F1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12C"/>
    <w:rPr>
      <w:rFonts w:ascii="Tahoma" w:hAnsi="Tahoma" w:cs="Tahoma"/>
      <w:sz w:val="16"/>
      <w:szCs w:val="16"/>
    </w:rPr>
  </w:style>
  <w:style w:type="paragraph" w:styleId="a5">
    <w:name w:val="header"/>
    <w:basedOn w:val="a"/>
    <w:link w:val="a6"/>
    <w:uiPriority w:val="99"/>
    <w:unhideWhenUsed/>
    <w:rsid w:val="00DC6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311"/>
  </w:style>
  <w:style w:type="paragraph" w:styleId="a7">
    <w:name w:val="footer"/>
    <w:basedOn w:val="a"/>
    <w:link w:val="a8"/>
    <w:uiPriority w:val="99"/>
    <w:unhideWhenUsed/>
    <w:rsid w:val="00DC63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12C"/>
    <w:rPr>
      <w:rFonts w:ascii="Tahoma" w:hAnsi="Tahoma" w:cs="Tahoma"/>
      <w:sz w:val="16"/>
      <w:szCs w:val="16"/>
    </w:rPr>
  </w:style>
  <w:style w:type="paragraph" w:styleId="a5">
    <w:name w:val="header"/>
    <w:basedOn w:val="a"/>
    <w:link w:val="a6"/>
    <w:uiPriority w:val="99"/>
    <w:unhideWhenUsed/>
    <w:rsid w:val="00DC6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311"/>
  </w:style>
  <w:style w:type="paragraph" w:styleId="a7">
    <w:name w:val="footer"/>
    <w:basedOn w:val="a"/>
    <w:link w:val="a8"/>
    <w:uiPriority w:val="99"/>
    <w:unhideWhenUsed/>
    <w:rsid w:val="00DC63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Львович</dc:creator>
  <cp:keywords/>
  <dc:description/>
  <cp:lastModifiedBy>Ямалтдинова Алина Шамилевна</cp:lastModifiedBy>
  <cp:revision>4</cp:revision>
  <cp:lastPrinted>2022-10-04T13:33:00Z</cp:lastPrinted>
  <dcterms:created xsi:type="dcterms:W3CDTF">2020-07-31T11:38:00Z</dcterms:created>
  <dcterms:modified xsi:type="dcterms:W3CDTF">2022-10-04T13:33:00Z</dcterms:modified>
</cp:coreProperties>
</file>