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A" w:rsidRPr="003207E2" w:rsidRDefault="007923AA" w:rsidP="003323ED">
      <w:pPr>
        <w:ind w:left="5954"/>
      </w:pPr>
      <w:bookmarkStart w:id="0" w:name="_GoBack"/>
      <w:bookmarkEnd w:id="0"/>
      <w:r w:rsidRPr="003207E2">
        <w:t>УТВЕРЖДЕНЫ</w:t>
      </w:r>
    </w:p>
    <w:p w:rsidR="00F765A9" w:rsidRPr="003207E2" w:rsidRDefault="00905798" w:rsidP="003323ED">
      <w:pPr>
        <w:ind w:left="5954"/>
      </w:pPr>
      <w:r w:rsidRPr="003207E2">
        <w:t>областным законом</w:t>
      </w:r>
    </w:p>
    <w:p w:rsidR="00F765A9" w:rsidRPr="003207E2" w:rsidRDefault="00A337C7" w:rsidP="00A337C7">
      <w:pPr>
        <w:ind w:left="5954" w:right="-1" w:hanging="851"/>
      </w:pPr>
      <w:r>
        <w:t xml:space="preserve">    от 21 декабря 2021 года № 148-оз</w:t>
      </w:r>
    </w:p>
    <w:p w:rsidR="004051AB" w:rsidRPr="003207E2" w:rsidRDefault="00905798" w:rsidP="003323ED">
      <w:pPr>
        <w:ind w:left="5954"/>
        <w:rPr>
          <w:bCs/>
        </w:rPr>
      </w:pPr>
      <w:r w:rsidRPr="003207E2">
        <w:t xml:space="preserve">(приложение </w:t>
      </w:r>
      <w:r w:rsidR="007923AA" w:rsidRPr="003207E2">
        <w:t>2</w:t>
      </w:r>
      <w:r w:rsidRPr="003207E2">
        <w:t>)</w:t>
      </w: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8053B1" w:rsidRPr="009913BE" w:rsidRDefault="008053B1" w:rsidP="00905798">
      <w:pPr>
        <w:rPr>
          <w:bCs/>
          <w:sz w:val="28"/>
          <w:szCs w:val="28"/>
        </w:rPr>
      </w:pP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BE1FE6" w:rsidRPr="007C54E0" w:rsidRDefault="00BE1FE6" w:rsidP="00BE1FE6">
      <w:pPr>
        <w:jc w:val="center"/>
        <w:rPr>
          <w:bCs/>
          <w:sz w:val="26"/>
          <w:szCs w:val="26"/>
        </w:rPr>
      </w:pPr>
      <w:r w:rsidRPr="008053B1">
        <w:rPr>
          <w:b/>
          <w:bCs/>
          <w:sz w:val="26"/>
          <w:szCs w:val="26"/>
        </w:rPr>
        <w:t>Д</w:t>
      </w:r>
      <w:r w:rsidR="00FD4F66" w:rsidRPr="008053B1">
        <w:rPr>
          <w:b/>
          <w:bCs/>
          <w:sz w:val="26"/>
          <w:szCs w:val="26"/>
        </w:rPr>
        <w:t>ополнительные нормативы</w:t>
      </w:r>
      <w:r w:rsidR="007C54E0">
        <w:rPr>
          <w:b/>
          <w:bCs/>
          <w:sz w:val="26"/>
          <w:szCs w:val="26"/>
        </w:rPr>
        <w:t xml:space="preserve"> </w:t>
      </w:r>
      <w:r w:rsidR="007C54E0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отчислений от налога на доходы физических лиц,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заменяющие дотации на выравнивание бюджетной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обеспеченности</w:t>
      </w:r>
      <w:r w:rsidR="00905798" w:rsidRPr="008053B1">
        <w:rPr>
          <w:b/>
          <w:bCs/>
          <w:sz w:val="26"/>
          <w:szCs w:val="26"/>
        </w:rPr>
        <w:t xml:space="preserve"> </w:t>
      </w:r>
      <w:r w:rsidRPr="008053B1">
        <w:rPr>
          <w:b/>
          <w:bCs/>
          <w:sz w:val="26"/>
          <w:szCs w:val="26"/>
        </w:rPr>
        <w:t>муниципальных районов</w:t>
      </w:r>
      <w:r w:rsidR="00C12A7E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t>(</w:t>
      </w:r>
      <w:r w:rsidR="00C12A7E" w:rsidRPr="008053B1">
        <w:rPr>
          <w:b/>
          <w:bCs/>
          <w:sz w:val="26"/>
          <w:szCs w:val="26"/>
        </w:rPr>
        <w:t>городск</w:t>
      </w:r>
      <w:r w:rsidR="00C8468D" w:rsidRPr="008053B1">
        <w:rPr>
          <w:b/>
          <w:bCs/>
          <w:sz w:val="26"/>
          <w:szCs w:val="26"/>
        </w:rPr>
        <w:t>ого округа</w:t>
      </w:r>
      <w:r w:rsidR="00B34C41">
        <w:rPr>
          <w:b/>
          <w:bCs/>
          <w:sz w:val="26"/>
          <w:szCs w:val="26"/>
        </w:rPr>
        <w:t>)</w:t>
      </w:r>
      <w:r w:rsidRPr="008053B1">
        <w:rPr>
          <w:b/>
          <w:bCs/>
          <w:sz w:val="26"/>
          <w:szCs w:val="26"/>
        </w:rPr>
        <w:t>,</w:t>
      </w:r>
      <w:r w:rsidR="00905798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на 20</w:t>
      </w:r>
      <w:r w:rsidR="00157D8B" w:rsidRPr="008053B1">
        <w:rPr>
          <w:b/>
          <w:bCs/>
          <w:sz w:val="26"/>
          <w:szCs w:val="26"/>
        </w:rPr>
        <w:t>2</w:t>
      </w:r>
      <w:r w:rsidR="00CC520C" w:rsidRPr="008053B1">
        <w:rPr>
          <w:b/>
          <w:bCs/>
          <w:sz w:val="26"/>
          <w:szCs w:val="26"/>
        </w:rPr>
        <w:t>2</w:t>
      </w:r>
      <w:r w:rsidRPr="008053B1">
        <w:rPr>
          <w:b/>
          <w:bCs/>
          <w:sz w:val="26"/>
          <w:szCs w:val="26"/>
        </w:rPr>
        <w:t xml:space="preserve"> год и на плановый период 20</w:t>
      </w:r>
      <w:r w:rsidR="00C34F98" w:rsidRPr="008053B1">
        <w:rPr>
          <w:b/>
          <w:bCs/>
          <w:sz w:val="26"/>
          <w:szCs w:val="26"/>
        </w:rPr>
        <w:t>2</w:t>
      </w:r>
      <w:r w:rsidR="00CC520C" w:rsidRPr="008053B1">
        <w:rPr>
          <w:b/>
          <w:bCs/>
          <w:sz w:val="26"/>
          <w:szCs w:val="26"/>
        </w:rPr>
        <w:t>3</w:t>
      </w:r>
      <w:r w:rsidRPr="008053B1">
        <w:rPr>
          <w:b/>
          <w:bCs/>
          <w:sz w:val="26"/>
          <w:szCs w:val="26"/>
        </w:rPr>
        <w:t xml:space="preserve"> и 20</w:t>
      </w:r>
      <w:r w:rsidR="00C34F98" w:rsidRPr="008053B1">
        <w:rPr>
          <w:b/>
          <w:bCs/>
          <w:sz w:val="26"/>
          <w:szCs w:val="26"/>
        </w:rPr>
        <w:t>2</w:t>
      </w:r>
      <w:r w:rsidR="00CC520C" w:rsidRPr="008053B1">
        <w:rPr>
          <w:b/>
          <w:bCs/>
          <w:sz w:val="26"/>
          <w:szCs w:val="26"/>
        </w:rPr>
        <w:t>4</w:t>
      </w:r>
      <w:r w:rsidRPr="008053B1">
        <w:rPr>
          <w:b/>
          <w:bCs/>
          <w:sz w:val="26"/>
          <w:szCs w:val="26"/>
        </w:rPr>
        <w:t xml:space="preserve"> годов</w:t>
      </w:r>
      <w:r w:rsidR="00905798" w:rsidRPr="008053B1">
        <w:rPr>
          <w:b/>
          <w:bCs/>
          <w:sz w:val="26"/>
          <w:szCs w:val="26"/>
        </w:rPr>
        <w:t xml:space="preserve"> </w:t>
      </w: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5026"/>
        <w:gridCol w:w="1411"/>
        <w:gridCol w:w="1411"/>
        <w:gridCol w:w="1411"/>
      </w:tblGrid>
      <w:tr w:rsidR="00BE1FE6" w:rsidRPr="00C409C2" w:rsidTr="008053B1">
        <w:trPr>
          <w:trHeight w:val="213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AF09CD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Наименование</w:t>
            </w:r>
            <w:r w:rsidR="00AF09CD">
              <w:rPr>
                <w:b/>
                <w:bCs/>
                <w:sz w:val="22"/>
                <w:szCs w:val="22"/>
              </w:rPr>
              <w:t xml:space="preserve"> </w:t>
            </w:r>
            <w:r w:rsidR="00AF09CD">
              <w:rPr>
                <w:b/>
                <w:bCs/>
                <w:sz w:val="22"/>
                <w:szCs w:val="22"/>
              </w:rPr>
              <w:br/>
            </w:r>
            <w:r w:rsidRPr="00C409C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7923AA" w:rsidP="00AF09CD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Норматив</w:t>
            </w:r>
            <w:r w:rsidR="00AF09CD">
              <w:rPr>
                <w:b/>
                <w:bCs/>
                <w:sz w:val="22"/>
                <w:szCs w:val="22"/>
              </w:rPr>
              <w:t xml:space="preserve"> </w:t>
            </w:r>
            <w:r w:rsidR="00BE1FE6" w:rsidRPr="00C409C2">
              <w:rPr>
                <w:b/>
                <w:bCs/>
                <w:sz w:val="22"/>
                <w:szCs w:val="22"/>
              </w:rPr>
              <w:t>(процентов)</w:t>
            </w:r>
          </w:p>
        </w:tc>
      </w:tr>
      <w:tr w:rsidR="00BE1FE6" w:rsidRPr="00C409C2" w:rsidTr="008053B1">
        <w:trPr>
          <w:trHeight w:val="9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157D8B" w:rsidRPr="00C409C2">
              <w:rPr>
                <w:b/>
                <w:bCs/>
                <w:sz w:val="22"/>
                <w:szCs w:val="22"/>
              </w:rPr>
              <w:t>2</w:t>
            </w:r>
            <w:r w:rsidR="00CC520C" w:rsidRPr="00C409C2">
              <w:rPr>
                <w:b/>
                <w:bCs/>
                <w:sz w:val="22"/>
                <w:szCs w:val="22"/>
              </w:rPr>
              <w:t>2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C34F98" w:rsidRPr="00C409C2">
              <w:rPr>
                <w:b/>
                <w:bCs/>
                <w:sz w:val="22"/>
                <w:szCs w:val="22"/>
              </w:rPr>
              <w:t>2</w:t>
            </w:r>
            <w:r w:rsidR="00CC520C" w:rsidRPr="00C409C2">
              <w:rPr>
                <w:b/>
                <w:bCs/>
                <w:sz w:val="22"/>
                <w:szCs w:val="22"/>
              </w:rPr>
              <w:t>3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9F37C0" w:rsidRPr="00C409C2">
              <w:rPr>
                <w:b/>
                <w:bCs/>
                <w:sz w:val="22"/>
                <w:szCs w:val="22"/>
              </w:rPr>
              <w:t>2</w:t>
            </w:r>
            <w:r w:rsidR="00CC520C" w:rsidRPr="00C409C2">
              <w:rPr>
                <w:b/>
                <w:bCs/>
                <w:sz w:val="22"/>
                <w:szCs w:val="22"/>
              </w:rPr>
              <w:t>4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Бокситогорский муниципальный район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25,61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24,73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24,66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Волосовский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52,38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50,68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50,67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Волховский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18,86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18,21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18,15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Всеволожский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7,12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8,39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8,44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Выборгский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7,0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6,76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6,75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Гатчинский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8,58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8,33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8,36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Кингисеппский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8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Киришский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6,26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9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Кировский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12,47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10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Лодейнопольский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47,16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45,61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45,58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11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Ломоносовский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2,17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2,09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2,08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Лужский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25,94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25,09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25,07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Подпорожский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58,9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56,96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56,92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Приозерский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25,94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25,15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Сланцевский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39,65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38,42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38,48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Тихвинский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14,83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14,3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14,24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Тосненский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11,89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11,48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11,45</w:t>
            </w:r>
          </w:p>
        </w:tc>
      </w:tr>
      <w:tr w:rsidR="00CC520C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pPr>
              <w:jc w:val="center"/>
            </w:pPr>
            <w:r w:rsidRPr="00C409C2">
              <w:t>18</w:t>
            </w:r>
          </w:p>
        </w:tc>
        <w:tc>
          <w:tcPr>
            <w:tcW w:w="2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C409C2" w:rsidRDefault="00CC520C" w:rsidP="008053B1">
            <w:r w:rsidRPr="00C409C2">
              <w:t>Сосновоборский городской округ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409C2" w:rsidP="008053B1">
            <w:pPr>
              <w:jc w:val="center"/>
            </w:pPr>
            <w:r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C409C2" w:rsidRDefault="00CC520C" w:rsidP="008053B1">
            <w:pPr>
              <w:jc w:val="center"/>
            </w:pPr>
            <w:r w:rsidRPr="00C409C2">
              <w:t>0</w:t>
            </w:r>
          </w:p>
        </w:tc>
      </w:tr>
    </w:tbl>
    <w:p w:rsidR="003856CE" w:rsidRPr="009913BE" w:rsidRDefault="003856CE">
      <w:pPr>
        <w:rPr>
          <w:sz w:val="28"/>
          <w:szCs w:val="28"/>
        </w:rPr>
      </w:pPr>
    </w:p>
    <w:sectPr w:rsidR="003856CE" w:rsidRPr="009913BE" w:rsidSect="003207E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0023ff13-f104-416f-836b-f3509fb8c306"/>
  </w:docVars>
  <w:rsids>
    <w:rsidRoot w:val="00BE1FE6"/>
    <w:rsid w:val="0004025B"/>
    <w:rsid w:val="00073FEF"/>
    <w:rsid w:val="00157D8B"/>
    <w:rsid w:val="00163C97"/>
    <w:rsid w:val="001C4CDC"/>
    <w:rsid w:val="00277706"/>
    <w:rsid w:val="002B1497"/>
    <w:rsid w:val="002C4C25"/>
    <w:rsid w:val="003207E2"/>
    <w:rsid w:val="003323ED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26927"/>
    <w:rsid w:val="00787264"/>
    <w:rsid w:val="007923AA"/>
    <w:rsid w:val="007C54E0"/>
    <w:rsid w:val="00803E28"/>
    <w:rsid w:val="008053B1"/>
    <w:rsid w:val="008661A5"/>
    <w:rsid w:val="008E7D03"/>
    <w:rsid w:val="009047DB"/>
    <w:rsid w:val="00905798"/>
    <w:rsid w:val="009252AB"/>
    <w:rsid w:val="009544A4"/>
    <w:rsid w:val="009913BE"/>
    <w:rsid w:val="009A526E"/>
    <w:rsid w:val="009F37C0"/>
    <w:rsid w:val="00A337C7"/>
    <w:rsid w:val="00A66A94"/>
    <w:rsid w:val="00AC0FA8"/>
    <w:rsid w:val="00AE38B9"/>
    <w:rsid w:val="00AF0582"/>
    <w:rsid w:val="00AF09CD"/>
    <w:rsid w:val="00B34C41"/>
    <w:rsid w:val="00BE1FE6"/>
    <w:rsid w:val="00C12A7E"/>
    <w:rsid w:val="00C34F98"/>
    <w:rsid w:val="00C409C2"/>
    <w:rsid w:val="00C8468D"/>
    <w:rsid w:val="00C902AE"/>
    <w:rsid w:val="00CB094E"/>
    <w:rsid w:val="00CC520C"/>
    <w:rsid w:val="00D4145C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51CF-AEF2-4053-9C7A-CC997AA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2021-12-07T12:20:00Z</cp:lastPrinted>
  <dcterms:created xsi:type="dcterms:W3CDTF">2021-12-21T13:02:00Z</dcterms:created>
  <dcterms:modified xsi:type="dcterms:W3CDTF">2021-12-21T13:02:00Z</dcterms:modified>
</cp:coreProperties>
</file>