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0CC" w:rsidRPr="001060CC" w:rsidRDefault="001060CC" w:rsidP="001060CC">
      <w:pPr>
        <w:ind w:firstLine="0"/>
        <w:jc w:val="center"/>
        <w:rPr>
          <w:b/>
          <w:color w:val="000000" w:themeColor="text1"/>
          <w:sz w:val="24"/>
          <w:szCs w:val="24"/>
        </w:rPr>
      </w:pPr>
      <w:r w:rsidRPr="001060CC">
        <w:rPr>
          <w:b/>
          <w:color w:val="000000" w:themeColor="text1"/>
          <w:sz w:val="24"/>
          <w:szCs w:val="24"/>
        </w:rPr>
        <w:t>Подсистема обеспечения доступа пользователей к системе «АЦК-Финансы»</w:t>
      </w:r>
    </w:p>
    <w:p w:rsidR="001060CC" w:rsidRPr="00005ACA" w:rsidRDefault="001060CC" w:rsidP="001060CC">
      <w:pPr>
        <w:ind w:firstLine="0"/>
        <w:jc w:val="center"/>
        <w:rPr>
          <w:b/>
          <w:color w:val="000000" w:themeColor="text1"/>
          <w:sz w:val="24"/>
          <w:szCs w:val="24"/>
        </w:rPr>
      </w:pPr>
      <w:r w:rsidRPr="001060CC">
        <w:rPr>
          <w:b/>
          <w:color w:val="000000" w:themeColor="text1"/>
          <w:sz w:val="24"/>
          <w:szCs w:val="24"/>
        </w:rPr>
        <w:t xml:space="preserve">с использованием </w:t>
      </w:r>
      <w:proofErr w:type="gramStart"/>
      <w:r w:rsidRPr="001060CC">
        <w:rPr>
          <w:b/>
          <w:color w:val="000000" w:themeColor="text1"/>
          <w:sz w:val="24"/>
          <w:szCs w:val="24"/>
        </w:rPr>
        <w:t>интернет-браузера</w:t>
      </w:r>
      <w:proofErr w:type="gramEnd"/>
      <w:r w:rsidRPr="001060CC">
        <w:rPr>
          <w:b/>
          <w:color w:val="000000" w:themeColor="text1"/>
          <w:sz w:val="24"/>
          <w:szCs w:val="24"/>
        </w:rPr>
        <w:t xml:space="preserve"> («Веб-</w:t>
      </w:r>
      <w:r w:rsidR="00005ACA">
        <w:rPr>
          <w:b/>
          <w:color w:val="000000" w:themeColor="text1"/>
          <w:sz w:val="24"/>
          <w:szCs w:val="24"/>
        </w:rPr>
        <w:t>клиент АЦК-Финансы»)</w:t>
      </w:r>
    </w:p>
    <w:p w:rsidR="001060CC" w:rsidRPr="00005ACA" w:rsidRDefault="001060CC" w:rsidP="001060CC">
      <w:pPr>
        <w:ind w:firstLine="0"/>
        <w:jc w:val="center"/>
        <w:rPr>
          <w:b/>
          <w:color w:val="000000" w:themeColor="text1"/>
          <w:sz w:val="24"/>
          <w:szCs w:val="24"/>
        </w:rPr>
      </w:pPr>
    </w:p>
    <w:p w:rsidR="001060CC" w:rsidRPr="001060CC" w:rsidRDefault="001060CC" w:rsidP="001060CC">
      <w:pPr>
        <w:ind w:firstLine="0"/>
        <w:jc w:val="center"/>
        <w:rPr>
          <w:b/>
          <w:color w:val="000000" w:themeColor="text1"/>
          <w:sz w:val="24"/>
          <w:szCs w:val="24"/>
        </w:rPr>
      </w:pPr>
      <w:r w:rsidRPr="001060CC">
        <w:rPr>
          <w:b/>
          <w:color w:val="000000" w:themeColor="text1"/>
          <w:sz w:val="24"/>
          <w:szCs w:val="24"/>
        </w:rPr>
        <w:t xml:space="preserve">Инструкция по настройке </w:t>
      </w:r>
      <w:r w:rsidR="00005ACA" w:rsidRPr="001060CC">
        <w:rPr>
          <w:b/>
          <w:color w:val="000000" w:themeColor="text1"/>
          <w:sz w:val="24"/>
          <w:szCs w:val="24"/>
        </w:rPr>
        <w:t>веб</w:t>
      </w:r>
      <w:r w:rsidRPr="001060CC">
        <w:rPr>
          <w:b/>
          <w:color w:val="000000" w:themeColor="text1"/>
          <w:sz w:val="24"/>
          <w:szCs w:val="24"/>
        </w:rPr>
        <w:t>-</w:t>
      </w:r>
      <w:r w:rsidR="00005ACA">
        <w:rPr>
          <w:b/>
          <w:color w:val="000000" w:themeColor="text1"/>
          <w:sz w:val="24"/>
          <w:szCs w:val="24"/>
        </w:rPr>
        <w:t>клиента АЦК-Финансы</w:t>
      </w:r>
    </w:p>
    <w:p w:rsidR="001060CC" w:rsidRPr="00005ACA" w:rsidRDefault="001060CC" w:rsidP="001060CC">
      <w:pPr>
        <w:rPr>
          <w:color w:val="000000" w:themeColor="text1"/>
          <w:sz w:val="24"/>
          <w:szCs w:val="24"/>
        </w:rPr>
      </w:pPr>
    </w:p>
    <w:p w:rsidR="00DA334C" w:rsidRPr="00DA334C" w:rsidRDefault="00DA334C" w:rsidP="001060CC">
      <w:pPr>
        <w:rPr>
          <w:b/>
          <w:color w:val="000000" w:themeColor="text1"/>
          <w:sz w:val="24"/>
          <w:szCs w:val="24"/>
        </w:rPr>
      </w:pPr>
      <w:r w:rsidRPr="00DA334C">
        <w:rPr>
          <w:b/>
          <w:color w:val="000000" w:themeColor="text1"/>
          <w:sz w:val="24"/>
          <w:szCs w:val="24"/>
        </w:rPr>
        <w:t>Настройка компьютера</w:t>
      </w:r>
    </w:p>
    <w:p w:rsidR="001060CC" w:rsidRPr="001060CC" w:rsidRDefault="001060CC" w:rsidP="001060CC">
      <w:pPr>
        <w:rPr>
          <w:color w:val="000000" w:themeColor="text1"/>
          <w:sz w:val="24"/>
          <w:szCs w:val="24"/>
          <w:u w:val="single"/>
        </w:rPr>
      </w:pPr>
      <w:r w:rsidRPr="001060CC">
        <w:rPr>
          <w:color w:val="000000" w:themeColor="text1"/>
          <w:sz w:val="24"/>
          <w:szCs w:val="24"/>
        </w:rPr>
        <w:t xml:space="preserve">На </w:t>
      </w:r>
      <w:r w:rsidRPr="001060CC">
        <w:rPr>
          <w:color w:val="000000" w:themeColor="text1"/>
          <w:sz w:val="24"/>
          <w:szCs w:val="24"/>
        </w:rPr>
        <w:t>компьютере установ</w:t>
      </w:r>
      <w:r w:rsidR="003B0D39">
        <w:rPr>
          <w:color w:val="000000" w:themeColor="text1"/>
          <w:sz w:val="24"/>
          <w:szCs w:val="24"/>
        </w:rPr>
        <w:t>ить</w:t>
      </w:r>
      <w:r w:rsidRPr="001060CC">
        <w:rPr>
          <w:color w:val="000000" w:themeColor="text1"/>
          <w:sz w:val="24"/>
          <w:szCs w:val="24"/>
        </w:rPr>
        <w:t xml:space="preserve"> программы:</w:t>
      </w:r>
    </w:p>
    <w:tbl>
      <w:tblPr>
        <w:tblStyle w:val="a3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3261"/>
        <w:gridCol w:w="6911"/>
      </w:tblGrid>
      <w:tr w:rsidR="001060CC" w:rsidTr="0069211C">
        <w:tc>
          <w:tcPr>
            <w:tcW w:w="3261" w:type="dxa"/>
            <w:tcBorders>
              <w:left w:val="nil"/>
            </w:tcBorders>
          </w:tcPr>
          <w:p w:rsidR="001060CC" w:rsidRDefault="001060CC" w:rsidP="001060CC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Название программы</w:t>
            </w:r>
          </w:p>
        </w:tc>
        <w:tc>
          <w:tcPr>
            <w:tcW w:w="6911" w:type="dxa"/>
            <w:tcBorders>
              <w:right w:val="nil"/>
            </w:tcBorders>
          </w:tcPr>
          <w:p w:rsidR="001060CC" w:rsidRDefault="001060CC" w:rsidP="001060CC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Адрес скачивания</w:t>
            </w:r>
          </w:p>
        </w:tc>
      </w:tr>
      <w:tr w:rsidR="001060CC" w:rsidTr="0069211C">
        <w:tc>
          <w:tcPr>
            <w:tcW w:w="3261" w:type="dxa"/>
            <w:tcBorders>
              <w:left w:val="nil"/>
            </w:tcBorders>
          </w:tcPr>
          <w:p w:rsidR="001060CC" w:rsidRDefault="001060CC" w:rsidP="001060CC">
            <w:pPr>
              <w:ind w:firstLine="0"/>
              <w:rPr>
                <w:color w:val="000000" w:themeColor="text1"/>
                <w:sz w:val="24"/>
                <w:szCs w:val="24"/>
              </w:rPr>
            </w:pPr>
            <w:r w:rsidRPr="001060CC">
              <w:rPr>
                <w:color w:val="000000" w:themeColor="text1"/>
                <w:sz w:val="24"/>
                <w:szCs w:val="24"/>
              </w:rPr>
              <w:t>Крипто ПРО CSP не ниже 4.0</w:t>
            </w:r>
          </w:p>
        </w:tc>
        <w:tc>
          <w:tcPr>
            <w:tcW w:w="6911" w:type="dxa"/>
            <w:tcBorders>
              <w:right w:val="nil"/>
            </w:tcBorders>
          </w:tcPr>
          <w:p w:rsidR="001060CC" w:rsidRDefault="001060CC" w:rsidP="001060CC">
            <w:pPr>
              <w:ind w:firstLine="0"/>
              <w:rPr>
                <w:color w:val="000000" w:themeColor="text1"/>
                <w:sz w:val="24"/>
                <w:szCs w:val="24"/>
              </w:rPr>
            </w:pPr>
            <w:r w:rsidRPr="001060CC">
              <w:rPr>
                <w:color w:val="000000" w:themeColor="text1"/>
                <w:sz w:val="24"/>
                <w:szCs w:val="24"/>
              </w:rPr>
              <w:t>https://cryptopro.ru/products/csp/downloads</w:t>
            </w:r>
          </w:p>
        </w:tc>
      </w:tr>
      <w:tr w:rsidR="001060CC" w:rsidRPr="00A83B65" w:rsidTr="0069211C">
        <w:tc>
          <w:tcPr>
            <w:tcW w:w="3261" w:type="dxa"/>
            <w:tcBorders>
              <w:left w:val="nil"/>
            </w:tcBorders>
          </w:tcPr>
          <w:p w:rsidR="00A83B65" w:rsidRDefault="0069211C" w:rsidP="001060CC">
            <w:pPr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Яндекс</w:t>
            </w:r>
            <w:r w:rsidR="001060CC" w:rsidRPr="0069211C">
              <w:rPr>
                <w:color w:val="000000" w:themeColor="text1"/>
                <w:sz w:val="24"/>
                <w:szCs w:val="24"/>
              </w:rPr>
              <w:t>-</w:t>
            </w:r>
            <w:r w:rsidR="001060CC">
              <w:rPr>
                <w:color w:val="000000" w:themeColor="text1"/>
                <w:sz w:val="24"/>
                <w:szCs w:val="24"/>
              </w:rPr>
              <w:t>ГОСТ</w:t>
            </w:r>
            <w:r w:rsidR="001060CC" w:rsidRPr="0069211C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1060CC" w:rsidRPr="0069211C" w:rsidRDefault="001060CC" w:rsidP="00DA334C">
            <w:pPr>
              <w:ind w:firstLine="0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или</w:t>
            </w:r>
          </w:p>
          <w:p w:rsidR="001060CC" w:rsidRPr="001060CC" w:rsidRDefault="001060CC" w:rsidP="001060CC">
            <w:pPr>
              <w:ind w:firstLine="0"/>
              <w:rPr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color w:val="000000" w:themeColor="text1"/>
                <w:sz w:val="24"/>
                <w:szCs w:val="24"/>
              </w:rPr>
              <w:t>С</w:t>
            </w:r>
            <w:proofErr w:type="spellStart"/>
            <w:proofErr w:type="gramEnd"/>
            <w:r w:rsidRPr="001060CC">
              <w:rPr>
                <w:color w:val="000000" w:themeColor="text1"/>
                <w:sz w:val="24"/>
                <w:szCs w:val="24"/>
                <w:lang w:val="en-US"/>
              </w:rPr>
              <w:t>hromium</w:t>
            </w:r>
            <w:proofErr w:type="spellEnd"/>
            <w:r w:rsidRPr="0069211C">
              <w:rPr>
                <w:color w:val="000000" w:themeColor="text1"/>
                <w:sz w:val="24"/>
                <w:szCs w:val="24"/>
              </w:rPr>
              <w:t>-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GOST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911" w:type="dxa"/>
            <w:tcBorders>
              <w:right w:val="nil"/>
            </w:tcBorders>
          </w:tcPr>
          <w:p w:rsidR="001060CC" w:rsidRPr="001060CC" w:rsidRDefault="001060CC" w:rsidP="001060CC">
            <w:pPr>
              <w:ind w:firstLine="0"/>
              <w:rPr>
                <w:color w:val="000000" w:themeColor="text1"/>
                <w:sz w:val="24"/>
                <w:szCs w:val="24"/>
                <w:lang w:val="en-US"/>
              </w:rPr>
            </w:pPr>
            <w:r w:rsidRPr="00A83B65">
              <w:rPr>
                <w:color w:val="000000" w:themeColor="text1"/>
                <w:sz w:val="24"/>
                <w:szCs w:val="24"/>
                <w:lang w:val="en-US"/>
              </w:rPr>
              <w:t>https://browser.yandex.ru/</w:t>
            </w:r>
          </w:p>
          <w:p w:rsidR="00A83B65" w:rsidRDefault="00A83B65" w:rsidP="001060CC">
            <w:pPr>
              <w:ind w:firstLine="0"/>
              <w:rPr>
                <w:color w:val="000000" w:themeColor="text1"/>
                <w:sz w:val="24"/>
                <w:szCs w:val="24"/>
              </w:rPr>
            </w:pPr>
          </w:p>
          <w:p w:rsidR="001060CC" w:rsidRPr="00A83B65" w:rsidRDefault="001060CC" w:rsidP="001060CC">
            <w:pPr>
              <w:ind w:firstLine="0"/>
              <w:rPr>
                <w:color w:val="000000" w:themeColor="text1"/>
                <w:sz w:val="24"/>
                <w:szCs w:val="24"/>
              </w:rPr>
            </w:pPr>
            <w:r w:rsidRPr="00A83B65">
              <w:rPr>
                <w:color w:val="000000" w:themeColor="text1"/>
                <w:sz w:val="24"/>
                <w:szCs w:val="24"/>
                <w:lang w:val="en-US"/>
              </w:rPr>
              <w:t>https</w:t>
            </w:r>
            <w:r w:rsidRPr="00A83B65">
              <w:rPr>
                <w:color w:val="000000" w:themeColor="text1"/>
                <w:sz w:val="24"/>
                <w:szCs w:val="24"/>
              </w:rPr>
              <w:t>://</w:t>
            </w:r>
            <w:proofErr w:type="spellStart"/>
            <w:r w:rsidRPr="00A83B65">
              <w:rPr>
                <w:color w:val="000000" w:themeColor="text1"/>
                <w:sz w:val="24"/>
                <w:szCs w:val="24"/>
                <w:lang w:val="en-US"/>
              </w:rPr>
              <w:t>github</w:t>
            </w:r>
            <w:proofErr w:type="spellEnd"/>
            <w:r w:rsidRPr="00A83B65">
              <w:rPr>
                <w:color w:val="000000" w:themeColor="text1"/>
                <w:sz w:val="24"/>
                <w:szCs w:val="24"/>
              </w:rPr>
              <w:t>.</w:t>
            </w:r>
            <w:r w:rsidRPr="00A83B65">
              <w:rPr>
                <w:color w:val="000000" w:themeColor="text1"/>
                <w:sz w:val="24"/>
                <w:szCs w:val="24"/>
                <w:lang w:val="en-US"/>
              </w:rPr>
              <w:t>com</w:t>
            </w:r>
            <w:r w:rsidRPr="00A83B65">
              <w:rPr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A83B65">
              <w:rPr>
                <w:color w:val="000000" w:themeColor="text1"/>
                <w:sz w:val="24"/>
                <w:szCs w:val="24"/>
                <w:lang w:val="en-US"/>
              </w:rPr>
              <w:t>deemru</w:t>
            </w:r>
            <w:proofErr w:type="spellEnd"/>
            <w:r w:rsidRPr="00A83B65">
              <w:rPr>
                <w:color w:val="000000" w:themeColor="text1"/>
                <w:sz w:val="24"/>
                <w:szCs w:val="24"/>
              </w:rPr>
              <w:t>/</w:t>
            </w:r>
            <w:r w:rsidRPr="00A83B65">
              <w:rPr>
                <w:color w:val="000000" w:themeColor="text1"/>
                <w:sz w:val="24"/>
                <w:szCs w:val="24"/>
                <w:lang w:val="en-US"/>
              </w:rPr>
              <w:t>chromium</w:t>
            </w:r>
            <w:r w:rsidRPr="00A83B65">
              <w:rPr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A83B65">
              <w:rPr>
                <w:color w:val="000000" w:themeColor="text1"/>
                <w:sz w:val="24"/>
                <w:szCs w:val="24"/>
                <w:lang w:val="en-US"/>
              </w:rPr>
              <w:t>gost</w:t>
            </w:r>
            <w:proofErr w:type="spellEnd"/>
            <w:r w:rsidRPr="00A83B65">
              <w:rPr>
                <w:color w:val="000000" w:themeColor="text1"/>
                <w:sz w:val="24"/>
                <w:szCs w:val="24"/>
              </w:rPr>
              <w:t>/</w:t>
            </w:r>
            <w:r w:rsidRPr="00A83B65">
              <w:rPr>
                <w:color w:val="000000" w:themeColor="text1"/>
                <w:sz w:val="24"/>
                <w:szCs w:val="24"/>
                <w:lang w:val="en-US"/>
              </w:rPr>
              <w:t>releases</w:t>
            </w:r>
            <w:r w:rsidRPr="00A83B65">
              <w:rPr>
                <w:color w:val="000000" w:themeColor="text1"/>
                <w:sz w:val="24"/>
                <w:szCs w:val="24"/>
              </w:rPr>
              <w:t>/</w:t>
            </w:r>
            <w:r w:rsidRPr="00A83B65">
              <w:rPr>
                <w:color w:val="000000" w:themeColor="text1"/>
                <w:sz w:val="24"/>
                <w:szCs w:val="24"/>
                <w:lang w:val="en-US"/>
              </w:rPr>
              <w:t>latest</w:t>
            </w:r>
          </w:p>
        </w:tc>
      </w:tr>
      <w:tr w:rsidR="001060CC" w:rsidRPr="001060CC" w:rsidTr="0069211C">
        <w:tc>
          <w:tcPr>
            <w:tcW w:w="3261" w:type="dxa"/>
            <w:tcBorders>
              <w:left w:val="nil"/>
            </w:tcBorders>
          </w:tcPr>
          <w:p w:rsidR="001060CC" w:rsidRDefault="001060CC" w:rsidP="001060CC">
            <w:pPr>
              <w:ind w:firstLine="0"/>
              <w:rPr>
                <w:color w:val="000000" w:themeColor="text1"/>
                <w:sz w:val="24"/>
                <w:szCs w:val="24"/>
                <w:lang w:val="en-US"/>
              </w:rPr>
            </w:pPr>
            <w:r w:rsidRPr="001060CC">
              <w:rPr>
                <w:color w:val="000000" w:themeColor="text1"/>
                <w:sz w:val="24"/>
                <w:szCs w:val="24"/>
              </w:rPr>
              <w:t>Сервис ЭП</w:t>
            </w:r>
            <w:r w:rsidR="0069211C">
              <w:rPr>
                <w:color w:val="000000" w:themeColor="text1"/>
                <w:sz w:val="24"/>
                <w:szCs w:val="24"/>
              </w:rPr>
              <w:t xml:space="preserve"> АЦК</w:t>
            </w:r>
          </w:p>
        </w:tc>
        <w:tc>
          <w:tcPr>
            <w:tcW w:w="6911" w:type="dxa"/>
            <w:tcBorders>
              <w:right w:val="nil"/>
            </w:tcBorders>
          </w:tcPr>
          <w:p w:rsidR="0069211C" w:rsidRPr="0069211C" w:rsidRDefault="0069211C" w:rsidP="001060CC">
            <w:pPr>
              <w:ind w:firstLine="0"/>
              <w:rPr>
                <w:color w:val="000000" w:themeColor="text1"/>
                <w:spacing w:val="-2"/>
                <w:sz w:val="24"/>
                <w:szCs w:val="24"/>
                <w:lang w:val="en-US"/>
              </w:rPr>
            </w:pPr>
            <w:r w:rsidRPr="0069211C">
              <w:rPr>
                <w:color w:val="000000" w:themeColor="text1"/>
                <w:spacing w:val="-2"/>
                <w:sz w:val="24"/>
                <w:szCs w:val="24"/>
                <w:lang w:val="en-US"/>
              </w:rPr>
              <w:t>https://finance.lenobl.ru/media/uploads/userfiles/2022/02/11/setup.exe</w:t>
            </w:r>
          </w:p>
        </w:tc>
      </w:tr>
    </w:tbl>
    <w:p w:rsidR="003B0D39" w:rsidRDefault="003B0D39" w:rsidP="001060CC">
      <w:pPr>
        <w:rPr>
          <w:color w:val="000000" w:themeColor="text1"/>
          <w:sz w:val="24"/>
          <w:szCs w:val="24"/>
        </w:rPr>
      </w:pPr>
    </w:p>
    <w:p w:rsidR="001060CC" w:rsidRPr="003B0D39" w:rsidRDefault="003B0D39" w:rsidP="001060CC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В настройках </w:t>
      </w:r>
      <w:r w:rsidR="00005ACA">
        <w:rPr>
          <w:color w:val="000000" w:themeColor="text1"/>
          <w:sz w:val="24"/>
          <w:szCs w:val="24"/>
        </w:rPr>
        <w:t xml:space="preserve">используемого </w:t>
      </w:r>
      <w:r>
        <w:rPr>
          <w:color w:val="000000" w:themeColor="text1"/>
          <w:sz w:val="24"/>
          <w:szCs w:val="24"/>
        </w:rPr>
        <w:t>браузера включить поддержку шифрования по ГОСТ.</w:t>
      </w:r>
    </w:p>
    <w:p w:rsidR="003B0D39" w:rsidRDefault="003B0D39" w:rsidP="001060CC">
      <w:pPr>
        <w:rPr>
          <w:b/>
          <w:color w:val="000000" w:themeColor="text1"/>
          <w:sz w:val="24"/>
          <w:szCs w:val="24"/>
        </w:rPr>
      </w:pPr>
    </w:p>
    <w:p w:rsidR="001060CC" w:rsidRDefault="00DA334C" w:rsidP="001060CC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Доступ к программе</w:t>
      </w:r>
    </w:p>
    <w:p w:rsidR="001060CC" w:rsidRDefault="001060CC" w:rsidP="001060CC">
      <w:pPr>
        <w:rPr>
          <w:color w:val="000000" w:themeColor="text1"/>
          <w:sz w:val="24"/>
          <w:szCs w:val="24"/>
        </w:rPr>
      </w:pPr>
      <w:r w:rsidRPr="003B0D39">
        <w:rPr>
          <w:b/>
          <w:color w:val="FF0000"/>
          <w:sz w:val="24"/>
          <w:szCs w:val="24"/>
        </w:rPr>
        <w:t>Внимание!</w:t>
      </w:r>
      <w:r w:rsidRPr="003B0D39">
        <w:rPr>
          <w:color w:val="FF0000"/>
          <w:sz w:val="24"/>
          <w:szCs w:val="24"/>
        </w:rPr>
        <w:t xml:space="preserve"> </w:t>
      </w:r>
      <w:r w:rsidRPr="001060CC">
        <w:rPr>
          <w:color w:val="000000" w:themeColor="text1"/>
          <w:sz w:val="24"/>
          <w:szCs w:val="24"/>
        </w:rPr>
        <w:t>Адрес</w:t>
      </w:r>
      <w:r w:rsidR="00342B36">
        <w:rPr>
          <w:color w:val="000000" w:themeColor="text1"/>
          <w:sz w:val="24"/>
          <w:szCs w:val="24"/>
        </w:rPr>
        <w:t xml:space="preserve"> доступа в АЦК-Финансы</w:t>
      </w:r>
      <w:r w:rsidRPr="001060CC">
        <w:rPr>
          <w:color w:val="000000" w:themeColor="text1"/>
          <w:sz w:val="24"/>
          <w:szCs w:val="24"/>
        </w:rPr>
        <w:t xml:space="preserve"> нужного года необходимо </w:t>
      </w:r>
      <w:proofErr w:type="gramStart"/>
      <w:r w:rsidRPr="001060CC">
        <w:rPr>
          <w:color w:val="000000" w:themeColor="text1"/>
          <w:sz w:val="24"/>
          <w:szCs w:val="24"/>
        </w:rPr>
        <w:t>скопировать и вставить</w:t>
      </w:r>
      <w:proofErr w:type="gramEnd"/>
      <w:r w:rsidRPr="001060CC">
        <w:rPr>
          <w:color w:val="000000" w:themeColor="text1"/>
          <w:sz w:val="24"/>
          <w:szCs w:val="24"/>
        </w:rPr>
        <w:t xml:space="preserve"> в </w:t>
      </w:r>
      <w:r w:rsidR="00342B36">
        <w:rPr>
          <w:color w:val="000000" w:themeColor="text1"/>
          <w:sz w:val="24"/>
          <w:szCs w:val="24"/>
        </w:rPr>
        <w:t>адресную строку браузера.</w:t>
      </w:r>
    </w:p>
    <w:p w:rsidR="00342B36" w:rsidRPr="001060CC" w:rsidRDefault="00342B36" w:rsidP="001060CC">
      <w:pPr>
        <w:rPr>
          <w:color w:val="000000" w:themeColor="text1"/>
          <w:sz w:val="24"/>
          <w:szCs w:val="24"/>
        </w:rPr>
      </w:pPr>
    </w:p>
    <w:p w:rsidR="00342B36" w:rsidRPr="001060CC" w:rsidRDefault="00342B36" w:rsidP="00342B36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1) </w:t>
      </w:r>
      <w:r w:rsidRPr="001060CC">
        <w:rPr>
          <w:color w:val="000000" w:themeColor="text1"/>
          <w:sz w:val="24"/>
          <w:szCs w:val="24"/>
        </w:rPr>
        <w:t xml:space="preserve">Доступ через </w:t>
      </w:r>
      <w:r>
        <w:rPr>
          <w:color w:val="000000" w:themeColor="text1"/>
          <w:sz w:val="24"/>
          <w:szCs w:val="24"/>
        </w:rPr>
        <w:t>единую сеть передачи данных Ленинградской области</w:t>
      </w:r>
      <w:r w:rsidRPr="001060CC">
        <w:rPr>
          <w:color w:val="000000" w:themeColor="text1"/>
          <w:sz w:val="24"/>
          <w:szCs w:val="24"/>
        </w:rPr>
        <w:t>:</w:t>
      </w:r>
    </w:p>
    <w:p w:rsidR="001060CC" w:rsidRPr="001060CC" w:rsidRDefault="001060CC" w:rsidP="001060CC">
      <w:pPr>
        <w:rPr>
          <w:color w:val="000000" w:themeColor="text1"/>
          <w:sz w:val="24"/>
          <w:szCs w:val="24"/>
        </w:rPr>
      </w:pPr>
      <w:r w:rsidRPr="001060CC">
        <w:rPr>
          <w:color w:val="000000" w:themeColor="text1"/>
          <w:sz w:val="24"/>
          <w:szCs w:val="24"/>
        </w:rPr>
        <w:t>Для доступа к 2017 году:  http://192.168.52.5/azk2017</w:t>
      </w:r>
    </w:p>
    <w:p w:rsidR="001060CC" w:rsidRDefault="001060CC" w:rsidP="001060CC">
      <w:pPr>
        <w:rPr>
          <w:color w:val="000000" w:themeColor="text1"/>
          <w:sz w:val="24"/>
          <w:szCs w:val="24"/>
        </w:rPr>
      </w:pPr>
      <w:r w:rsidRPr="001060CC">
        <w:rPr>
          <w:color w:val="000000" w:themeColor="text1"/>
          <w:sz w:val="24"/>
          <w:szCs w:val="24"/>
        </w:rPr>
        <w:t xml:space="preserve">Для доступа к 2018 году:  </w:t>
      </w:r>
      <w:r w:rsidR="004F6DEC" w:rsidRPr="00A83B65">
        <w:rPr>
          <w:color w:val="000000" w:themeColor="text1"/>
          <w:sz w:val="24"/>
          <w:szCs w:val="24"/>
        </w:rPr>
        <w:t>http://192.168.52.5/azk2018</w:t>
      </w:r>
    </w:p>
    <w:p w:rsidR="004F6DEC" w:rsidRDefault="001060CC" w:rsidP="001060CC">
      <w:pPr>
        <w:rPr>
          <w:color w:val="000000" w:themeColor="text1"/>
          <w:sz w:val="24"/>
          <w:szCs w:val="24"/>
        </w:rPr>
      </w:pPr>
      <w:r w:rsidRPr="001060CC">
        <w:rPr>
          <w:color w:val="000000" w:themeColor="text1"/>
          <w:sz w:val="24"/>
          <w:szCs w:val="24"/>
        </w:rPr>
        <w:t>Для доступа к 2019 году:  http://192.168.52.5/azk</w:t>
      </w:r>
      <w:r w:rsidR="00DA334C">
        <w:rPr>
          <w:color w:val="000000" w:themeColor="text1"/>
          <w:sz w:val="24"/>
          <w:szCs w:val="24"/>
        </w:rPr>
        <w:t>2019</w:t>
      </w:r>
    </w:p>
    <w:p w:rsidR="004F6DEC" w:rsidRPr="004F6DEC" w:rsidRDefault="004F6DEC" w:rsidP="004F6DEC">
      <w:pPr>
        <w:rPr>
          <w:color w:val="000000" w:themeColor="text1"/>
          <w:sz w:val="24"/>
          <w:szCs w:val="24"/>
        </w:rPr>
      </w:pPr>
      <w:r w:rsidRPr="004F6DEC">
        <w:rPr>
          <w:color w:val="000000" w:themeColor="text1"/>
          <w:sz w:val="24"/>
          <w:szCs w:val="24"/>
        </w:rPr>
        <w:t>Для доступа к 20</w:t>
      </w:r>
      <w:r w:rsidR="00DA334C">
        <w:rPr>
          <w:color w:val="000000" w:themeColor="text1"/>
          <w:sz w:val="24"/>
          <w:szCs w:val="24"/>
        </w:rPr>
        <w:t>20</w:t>
      </w:r>
      <w:r w:rsidRPr="004F6DEC">
        <w:rPr>
          <w:color w:val="000000" w:themeColor="text1"/>
          <w:sz w:val="24"/>
          <w:szCs w:val="24"/>
        </w:rPr>
        <w:t xml:space="preserve"> году:  http://192.168.52.5/azk20</w:t>
      </w:r>
      <w:r w:rsidR="00DA334C">
        <w:rPr>
          <w:color w:val="000000" w:themeColor="text1"/>
          <w:sz w:val="24"/>
          <w:szCs w:val="24"/>
        </w:rPr>
        <w:t>20</w:t>
      </w:r>
    </w:p>
    <w:p w:rsidR="00DA334C" w:rsidRDefault="00DA334C" w:rsidP="004F6DEC">
      <w:pPr>
        <w:rPr>
          <w:color w:val="000000" w:themeColor="text1"/>
          <w:sz w:val="24"/>
          <w:szCs w:val="24"/>
        </w:rPr>
      </w:pPr>
      <w:r w:rsidRPr="004F6DEC">
        <w:rPr>
          <w:color w:val="000000" w:themeColor="text1"/>
          <w:sz w:val="24"/>
          <w:szCs w:val="24"/>
        </w:rPr>
        <w:t>Для доступа к 20</w:t>
      </w:r>
      <w:r>
        <w:rPr>
          <w:color w:val="000000" w:themeColor="text1"/>
          <w:sz w:val="24"/>
          <w:szCs w:val="24"/>
        </w:rPr>
        <w:t>21</w:t>
      </w:r>
      <w:r w:rsidRPr="004F6DEC">
        <w:rPr>
          <w:color w:val="000000" w:themeColor="text1"/>
          <w:sz w:val="24"/>
          <w:szCs w:val="24"/>
        </w:rPr>
        <w:t xml:space="preserve"> году:  </w:t>
      </w:r>
      <w:r w:rsidRPr="00DA334C">
        <w:rPr>
          <w:color w:val="000000" w:themeColor="text1"/>
          <w:sz w:val="24"/>
          <w:szCs w:val="24"/>
        </w:rPr>
        <w:t>http://192.168.52.5/azk2021</w:t>
      </w:r>
    </w:p>
    <w:p w:rsidR="00DA334C" w:rsidRPr="00DA334C" w:rsidRDefault="00DA334C" w:rsidP="00DA334C">
      <w:pPr>
        <w:rPr>
          <w:color w:val="000000" w:themeColor="text1"/>
          <w:sz w:val="24"/>
          <w:szCs w:val="24"/>
        </w:rPr>
      </w:pPr>
      <w:r w:rsidRPr="00DA334C">
        <w:rPr>
          <w:color w:val="000000" w:themeColor="text1"/>
          <w:sz w:val="24"/>
          <w:szCs w:val="24"/>
        </w:rPr>
        <w:t>Для доступа к 202</w:t>
      </w:r>
      <w:r>
        <w:rPr>
          <w:color w:val="000000" w:themeColor="text1"/>
          <w:sz w:val="24"/>
          <w:szCs w:val="24"/>
        </w:rPr>
        <w:t>2</w:t>
      </w:r>
      <w:r w:rsidRPr="00DA334C">
        <w:rPr>
          <w:color w:val="000000" w:themeColor="text1"/>
          <w:sz w:val="24"/>
          <w:szCs w:val="24"/>
        </w:rPr>
        <w:t xml:space="preserve"> году:  http://192.168.52.5/azk</w:t>
      </w:r>
    </w:p>
    <w:p w:rsidR="00342B36" w:rsidRDefault="00342B36" w:rsidP="001060CC">
      <w:pPr>
        <w:rPr>
          <w:color w:val="000000" w:themeColor="text1"/>
          <w:sz w:val="24"/>
          <w:szCs w:val="24"/>
        </w:rPr>
      </w:pPr>
    </w:p>
    <w:p w:rsidR="001060CC" w:rsidRPr="00342B36" w:rsidRDefault="00DA334C" w:rsidP="001060CC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2) </w:t>
      </w:r>
      <w:r w:rsidRPr="001060CC">
        <w:rPr>
          <w:color w:val="000000" w:themeColor="text1"/>
          <w:sz w:val="24"/>
          <w:szCs w:val="24"/>
        </w:rPr>
        <w:t>Доступ через</w:t>
      </w:r>
      <w:r>
        <w:rPr>
          <w:color w:val="000000" w:themeColor="text1"/>
          <w:sz w:val="24"/>
          <w:szCs w:val="24"/>
        </w:rPr>
        <w:t xml:space="preserve"> канал </w:t>
      </w:r>
      <w:r>
        <w:rPr>
          <w:color w:val="000000" w:themeColor="text1"/>
          <w:sz w:val="24"/>
          <w:szCs w:val="24"/>
          <w:lang w:val="en-US"/>
        </w:rPr>
        <w:t>VPN</w:t>
      </w:r>
      <w:r w:rsidR="00342B36" w:rsidRPr="00342B36">
        <w:rPr>
          <w:color w:val="000000" w:themeColor="text1"/>
          <w:sz w:val="24"/>
          <w:szCs w:val="24"/>
        </w:rPr>
        <w:t xml:space="preserve"> (</w:t>
      </w:r>
      <w:r w:rsidR="00342B36">
        <w:rPr>
          <w:color w:val="000000" w:themeColor="text1"/>
          <w:sz w:val="24"/>
          <w:szCs w:val="24"/>
        </w:rPr>
        <w:t>через интернет</w:t>
      </w:r>
      <w:r w:rsidR="00342B36" w:rsidRPr="00342B36">
        <w:rPr>
          <w:color w:val="000000" w:themeColor="text1"/>
          <w:sz w:val="24"/>
          <w:szCs w:val="24"/>
        </w:rPr>
        <w:t>)</w:t>
      </w:r>
    </w:p>
    <w:p w:rsidR="00DA334C" w:rsidRPr="00DA334C" w:rsidRDefault="00DA334C" w:rsidP="00DA334C">
      <w:pPr>
        <w:rPr>
          <w:color w:val="000000" w:themeColor="text1"/>
          <w:sz w:val="24"/>
          <w:szCs w:val="24"/>
        </w:rPr>
      </w:pPr>
      <w:r w:rsidRPr="00DA334C">
        <w:rPr>
          <w:color w:val="000000" w:themeColor="text1"/>
          <w:sz w:val="24"/>
          <w:szCs w:val="24"/>
        </w:rPr>
        <w:t xml:space="preserve">Для доступа к 2017 году:  </w:t>
      </w:r>
      <w:r w:rsidRPr="00DA334C">
        <w:rPr>
          <w:color w:val="000000" w:themeColor="text1"/>
          <w:sz w:val="24"/>
          <w:szCs w:val="24"/>
          <w:lang w:val="en-US"/>
        </w:rPr>
        <w:t>https</w:t>
      </w:r>
      <w:r w:rsidRPr="00DA334C">
        <w:rPr>
          <w:color w:val="000000" w:themeColor="text1"/>
          <w:sz w:val="24"/>
          <w:szCs w:val="24"/>
        </w:rPr>
        <w:t>://</w:t>
      </w:r>
      <w:proofErr w:type="spellStart"/>
      <w:r w:rsidRPr="00DA334C">
        <w:rPr>
          <w:color w:val="000000" w:themeColor="text1"/>
          <w:sz w:val="24"/>
          <w:szCs w:val="24"/>
          <w:lang w:val="en-US"/>
        </w:rPr>
        <w:t>ackf</w:t>
      </w:r>
      <w:proofErr w:type="spellEnd"/>
      <w:r w:rsidRPr="00DA334C">
        <w:rPr>
          <w:color w:val="000000" w:themeColor="text1"/>
          <w:sz w:val="24"/>
          <w:szCs w:val="24"/>
        </w:rPr>
        <w:t>.</w:t>
      </w:r>
      <w:proofErr w:type="spellStart"/>
      <w:r w:rsidRPr="00DA334C">
        <w:rPr>
          <w:color w:val="000000" w:themeColor="text1"/>
          <w:sz w:val="24"/>
          <w:szCs w:val="24"/>
          <w:lang w:val="en-US"/>
        </w:rPr>
        <w:t>ssl</w:t>
      </w:r>
      <w:proofErr w:type="spellEnd"/>
      <w:r w:rsidRPr="00DA334C">
        <w:rPr>
          <w:color w:val="000000" w:themeColor="text1"/>
          <w:sz w:val="24"/>
          <w:szCs w:val="24"/>
        </w:rPr>
        <w:t>.</w:t>
      </w:r>
      <w:proofErr w:type="spellStart"/>
      <w:r w:rsidRPr="00DA334C">
        <w:rPr>
          <w:color w:val="000000" w:themeColor="text1"/>
          <w:sz w:val="24"/>
          <w:szCs w:val="24"/>
          <w:lang w:val="en-US"/>
        </w:rPr>
        <w:t>lenreg</w:t>
      </w:r>
      <w:proofErr w:type="spellEnd"/>
      <w:r w:rsidRPr="00DA334C">
        <w:rPr>
          <w:color w:val="000000" w:themeColor="text1"/>
          <w:sz w:val="24"/>
          <w:szCs w:val="24"/>
        </w:rPr>
        <w:t>.</w:t>
      </w:r>
      <w:proofErr w:type="spellStart"/>
      <w:r w:rsidRPr="00DA334C">
        <w:rPr>
          <w:color w:val="000000" w:themeColor="text1"/>
          <w:sz w:val="24"/>
          <w:szCs w:val="24"/>
          <w:lang w:val="en-US"/>
        </w:rPr>
        <w:t>ru</w:t>
      </w:r>
      <w:proofErr w:type="spellEnd"/>
      <w:r w:rsidRPr="00DA334C">
        <w:rPr>
          <w:color w:val="000000" w:themeColor="text1"/>
          <w:sz w:val="24"/>
          <w:szCs w:val="24"/>
        </w:rPr>
        <w:t>/</w:t>
      </w:r>
      <w:proofErr w:type="spellStart"/>
      <w:r w:rsidRPr="00DA334C">
        <w:rPr>
          <w:color w:val="000000" w:themeColor="text1"/>
          <w:sz w:val="24"/>
          <w:szCs w:val="24"/>
          <w:lang w:val="en-US"/>
        </w:rPr>
        <w:t>azk</w:t>
      </w:r>
      <w:proofErr w:type="spellEnd"/>
      <w:r w:rsidRPr="00DA334C">
        <w:rPr>
          <w:color w:val="000000" w:themeColor="text1"/>
          <w:sz w:val="24"/>
          <w:szCs w:val="24"/>
        </w:rPr>
        <w:t>2017</w:t>
      </w:r>
    </w:p>
    <w:p w:rsidR="00DA334C" w:rsidRPr="00DA334C" w:rsidRDefault="00DA334C" w:rsidP="00DA334C">
      <w:pPr>
        <w:rPr>
          <w:color w:val="000000" w:themeColor="text1"/>
          <w:sz w:val="24"/>
          <w:szCs w:val="24"/>
        </w:rPr>
      </w:pPr>
      <w:r w:rsidRPr="00DA334C">
        <w:rPr>
          <w:color w:val="000000" w:themeColor="text1"/>
          <w:sz w:val="24"/>
          <w:szCs w:val="24"/>
        </w:rPr>
        <w:t xml:space="preserve">Для доступа к 2018 году:  </w:t>
      </w:r>
      <w:r w:rsidRPr="00DA334C">
        <w:rPr>
          <w:color w:val="000000" w:themeColor="text1"/>
          <w:sz w:val="24"/>
          <w:szCs w:val="24"/>
          <w:lang w:val="en-US"/>
        </w:rPr>
        <w:t>https</w:t>
      </w:r>
      <w:r w:rsidRPr="00DA334C">
        <w:rPr>
          <w:color w:val="000000" w:themeColor="text1"/>
          <w:sz w:val="24"/>
          <w:szCs w:val="24"/>
        </w:rPr>
        <w:t>://</w:t>
      </w:r>
      <w:proofErr w:type="spellStart"/>
      <w:r w:rsidRPr="00DA334C">
        <w:rPr>
          <w:color w:val="000000" w:themeColor="text1"/>
          <w:sz w:val="24"/>
          <w:szCs w:val="24"/>
          <w:lang w:val="en-US"/>
        </w:rPr>
        <w:t>ackf</w:t>
      </w:r>
      <w:proofErr w:type="spellEnd"/>
      <w:r w:rsidRPr="00DA334C">
        <w:rPr>
          <w:color w:val="000000" w:themeColor="text1"/>
          <w:sz w:val="24"/>
          <w:szCs w:val="24"/>
        </w:rPr>
        <w:t>.</w:t>
      </w:r>
      <w:proofErr w:type="spellStart"/>
      <w:r w:rsidRPr="00DA334C">
        <w:rPr>
          <w:color w:val="000000" w:themeColor="text1"/>
          <w:sz w:val="24"/>
          <w:szCs w:val="24"/>
          <w:lang w:val="en-US"/>
        </w:rPr>
        <w:t>ssl</w:t>
      </w:r>
      <w:proofErr w:type="spellEnd"/>
      <w:r w:rsidRPr="00DA334C">
        <w:rPr>
          <w:color w:val="000000" w:themeColor="text1"/>
          <w:sz w:val="24"/>
          <w:szCs w:val="24"/>
        </w:rPr>
        <w:t>.</w:t>
      </w:r>
      <w:proofErr w:type="spellStart"/>
      <w:r w:rsidRPr="00DA334C">
        <w:rPr>
          <w:color w:val="000000" w:themeColor="text1"/>
          <w:sz w:val="24"/>
          <w:szCs w:val="24"/>
          <w:lang w:val="en-US"/>
        </w:rPr>
        <w:t>lenreg</w:t>
      </w:r>
      <w:proofErr w:type="spellEnd"/>
      <w:r w:rsidRPr="00DA334C">
        <w:rPr>
          <w:color w:val="000000" w:themeColor="text1"/>
          <w:sz w:val="24"/>
          <w:szCs w:val="24"/>
        </w:rPr>
        <w:t>.</w:t>
      </w:r>
      <w:proofErr w:type="spellStart"/>
      <w:r w:rsidRPr="00DA334C">
        <w:rPr>
          <w:color w:val="000000" w:themeColor="text1"/>
          <w:sz w:val="24"/>
          <w:szCs w:val="24"/>
          <w:lang w:val="en-US"/>
        </w:rPr>
        <w:t>ru</w:t>
      </w:r>
      <w:proofErr w:type="spellEnd"/>
      <w:r w:rsidRPr="00DA334C">
        <w:rPr>
          <w:color w:val="000000" w:themeColor="text1"/>
          <w:sz w:val="24"/>
          <w:szCs w:val="24"/>
        </w:rPr>
        <w:t>/</w:t>
      </w:r>
      <w:proofErr w:type="spellStart"/>
      <w:r w:rsidRPr="00DA334C">
        <w:rPr>
          <w:color w:val="000000" w:themeColor="text1"/>
          <w:sz w:val="24"/>
          <w:szCs w:val="24"/>
          <w:lang w:val="en-US"/>
        </w:rPr>
        <w:t>azk</w:t>
      </w:r>
      <w:proofErr w:type="spellEnd"/>
      <w:r w:rsidRPr="00DA334C">
        <w:rPr>
          <w:color w:val="000000" w:themeColor="text1"/>
          <w:sz w:val="24"/>
          <w:szCs w:val="24"/>
        </w:rPr>
        <w:t>2018</w:t>
      </w:r>
    </w:p>
    <w:p w:rsidR="00DA334C" w:rsidRPr="00DA334C" w:rsidRDefault="00DA334C" w:rsidP="00DA334C">
      <w:pPr>
        <w:rPr>
          <w:color w:val="000000" w:themeColor="text1"/>
          <w:sz w:val="24"/>
          <w:szCs w:val="24"/>
        </w:rPr>
      </w:pPr>
      <w:r w:rsidRPr="00DA334C">
        <w:rPr>
          <w:color w:val="000000" w:themeColor="text1"/>
          <w:sz w:val="24"/>
          <w:szCs w:val="24"/>
        </w:rPr>
        <w:t xml:space="preserve">Для доступа к 2019 году:  </w:t>
      </w:r>
      <w:r w:rsidRPr="00DA334C">
        <w:rPr>
          <w:color w:val="000000" w:themeColor="text1"/>
          <w:sz w:val="24"/>
          <w:szCs w:val="24"/>
          <w:lang w:val="en-US"/>
        </w:rPr>
        <w:t>https</w:t>
      </w:r>
      <w:r w:rsidRPr="00DA334C">
        <w:rPr>
          <w:color w:val="000000" w:themeColor="text1"/>
          <w:sz w:val="24"/>
          <w:szCs w:val="24"/>
        </w:rPr>
        <w:t>://</w:t>
      </w:r>
      <w:proofErr w:type="spellStart"/>
      <w:r w:rsidRPr="00DA334C">
        <w:rPr>
          <w:color w:val="000000" w:themeColor="text1"/>
          <w:sz w:val="24"/>
          <w:szCs w:val="24"/>
          <w:lang w:val="en-US"/>
        </w:rPr>
        <w:t>ackf</w:t>
      </w:r>
      <w:proofErr w:type="spellEnd"/>
      <w:r w:rsidRPr="00DA334C">
        <w:rPr>
          <w:color w:val="000000" w:themeColor="text1"/>
          <w:sz w:val="24"/>
          <w:szCs w:val="24"/>
        </w:rPr>
        <w:t>.</w:t>
      </w:r>
      <w:proofErr w:type="spellStart"/>
      <w:r w:rsidRPr="00DA334C">
        <w:rPr>
          <w:color w:val="000000" w:themeColor="text1"/>
          <w:sz w:val="24"/>
          <w:szCs w:val="24"/>
          <w:lang w:val="en-US"/>
        </w:rPr>
        <w:t>ssl</w:t>
      </w:r>
      <w:proofErr w:type="spellEnd"/>
      <w:r w:rsidRPr="00DA334C">
        <w:rPr>
          <w:color w:val="000000" w:themeColor="text1"/>
          <w:sz w:val="24"/>
          <w:szCs w:val="24"/>
        </w:rPr>
        <w:t>.</w:t>
      </w:r>
      <w:proofErr w:type="spellStart"/>
      <w:r w:rsidRPr="00DA334C">
        <w:rPr>
          <w:color w:val="000000" w:themeColor="text1"/>
          <w:sz w:val="24"/>
          <w:szCs w:val="24"/>
          <w:lang w:val="en-US"/>
        </w:rPr>
        <w:t>lenreg</w:t>
      </w:r>
      <w:proofErr w:type="spellEnd"/>
      <w:r w:rsidRPr="00DA334C">
        <w:rPr>
          <w:color w:val="000000" w:themeColor="text1"/>
          <w:sz w:val="24"/>
          <w:szCs w:val="24"/>
        </w:rPr>
        <w:t>.</w:t>
      </w:r>
      <w:proofErr w:type="spellStart"/>
      <w:r w:rsidRPr="00DA334C">
        <w:rPr>
          <w:color w:val="000000" w:themeColor="text1"/>
          <w:sz w:val="24"/>
          <w:szCs w:val="24"/>
          <w:lang w:val="en-US"/>
        </w:rPr>
        <w:t>ru</w:t>
      </w:r>
      <w:proofErr w:type="spellEnd"/>
      <w:r w:rsidRPr="00DA334C">
        <w:rPr>
          <w:color w:val="000000" w:themeColor="text1"/>
          <w:sz w:val="24"/>
          <w:szCs w:val="24"/>
        </w:rPr>
        <w:t>/</w:t>
      </w:r>
      <w:proofErr w:type="spellStart"/>
      <w:r w:rsidRPr="00DA334C">
        <w:rPr>
          <w:color w:val="000000" w:themeColor="text1"/>
          <w:sz w:val="24"/>
          <w:szCs w:val="24"/>
          <w:lang w:val="en-US"/>
        </w:rPr>
        <w:t>azk</w:t>
      </w:r>
      <w:proofErr w:type="spellEnd"/>
      <w:r w:rsidRPr="00DA334C">
        <w:rPr>
          <w:color w:val="000000" w:themeColor="text1"/>
          <w:sz w:val="24"/>
          <w:szCs w:val="24"/>
        </w:rPr>
        <w:t>2019</w:t>
      </w:r>
    </w:p>
    <w:p w:rsidR="00DA334C" w:rsidRPr="00DA334C" w:rsidRDefault="00DA334C" w:rsidP="00DA334C">
      <w:pPr>
        <w:rPr>
          <w:color w:val="000000" w:themeColor="text1"/>
          <w:sz w:val="24"/>
          <w:szCs w:val="24"/>
        </w:rPr>
      </w:pPr>
      <w:r w:rsidRPr="00DA334C">
        <w:rPr>
          <w:color w:val="000000" w:themeColor="text1"/>
          <w:sz w:val="24"/>
          <w:szCs w:val="24"/>
        </w:rPr>
        <w:t xml:space="preserve">Для доступа к 2020 году:  </w:t>
      </w:r>
      <w:r w:rsidRPr="00DA334C">
        <w:rPr>
          <w:color w:val="000000" w:themeColor="text1"/>
          <w:sz w:val="24"/>
          <w:szCs w:val="24"/>
          <w:lang w:val="en-US"/>
        </w:rPr>
        <w:t>https</w:t>
      </w:r>
      <w:r w:rsidRPr="00DA334C">
        <w:rPr>
          <w:color w:val="000000" w:themeColor="text1"/>
          <w:sz w:val="24"/>
          <w:szCs w:val="24"/>
        </w:rPr>
        <w:t>://</w:t>
      </w:r>
      <w:proofErr w:type="spellStart"/>
      <w:r w:rsidRPr="00DA334C">
        <w:rPr>
          <w:color w:val="000000" w:themeColor="text1"/>
          <w:sz w:val="24"/>
          <w:szCs w:val="24"/>
          <w:lang w:val="en-US"/>
        </w:rPr>
        <w:t>ackf</w:t>
      </w:r>
      <w:proofErr w:type="spellEnd"/>
      <w:r w:rsidRPr="00DA334C">
        <w:rPr>
          <w:color w:val="000000" w:themeColor="text1"/>
          <w:sz w:val="24"/>
          <w:szCs w:val="24"/>
        </w:rPr>
        <w:t>.</w:t>
      </w:r>
      <w:proofErr w:type="spellStart"/>
      <w:r w:rsidRPr="00DA334C">
        <w:rPr>
          <w:color w:val="000000" w:themeColor="text1"/>
          <w:sz w:val="24"/>
          <w:szCs w:val="24"/>
          <w:lang w:val="en-US"/>
        </w:rPr>
        <w:t>ssl</w:t>
      </w:r>
      <w:proofErr w:type="spellEnd"/>
      <w:r w:rsidRPr="00DA334C">
        <w:rPr>
          <w:color w:val="000000" w:themeColor="text1"/>
          <w:sz w:val="24"/>
          <w:szCs w:val="24"/>
        </w:rPr>
        <w:t>.</w:t>
      </w:r>
      <w:proofErr w:type="spellStart"/>
      <w:r w:rsidRPr="00DA334C">
        <w:rPr>
          <w:color w:val="000000" w:themeColor="text1"/>
          <w:sz w:val="24"/>
          <w:szCs w:val="24"/>
          <w:lang w:val="en-US"/>
        </w:rPr>
        <w:t>lenreg</w:t>
      </w:r>
      <w:proofErr w:type="spellEnd"/>
      <w:r w:rsidRPr="00DA334C">
        <w:rPr>
          <w:color w:val="000000" w:themeColor="text1"/>
          <w:sz w:val="24"/>
          <w:szCs w:val="24"/>
        </w:rPr>
        <w:t>.</w:t>
      </w:r>
      <w:proofErr w:type="spellStart"/>
      <w:r w:rsidRPr="00DA334C">
        <w:rPr>
          <w:color w:val="000000" w:themeColor="text1"/>
          <w:sz w:val="24"/>
          <w:szCs w:val="24"/>
          <w:lang w:val="en-US"/>
        </w:rPr>
        <w:t>ru</w:t>
      </w:r>
      <w:proofErr w:type="spellEnd"/>
      <w:r w:rsidRPr="00DA334C">
        <w:rPr>
          <w:color w:val="000000" w:themeColor="text1"/>
          <w:sz w:val="24"/>
          <w:szCs w:val="24"/>
        </w:rPr>
        <w:t>/</w:t>
      </w:r>
      <w:proofErr w:type="spellStart"/>
      <w:r w:rsidRPr="00DA334C">
        <w:rPr>
          <w:color w:val="000000" w:themeColor="text1"/>
          <w:sz w:val="24"/>
          <w:szCs w:val="24"/>
          <w:lang w:val="en-US"/>
        </w:rPr>
        <w:t>azk</w:t>
      </w:r>
      <w:proofErr w:type="spellEnd"/>
      <w:r w:rsidRPr="00DA334C">
        <w:rPr>
          <w:color w:val="000000" w:themeColor="text1"/>
          <w:sz w:val="24"/>
          <w:szCs w:val="24"/>
        </w:rPr>
        <w:t>2020</w:t>
      </w:r>
    </w:p>
    <w:p w:rsidR="00DA334C" w:rsidRPr="00DA334C" w:rsidRDefault="00DA334C" w:rsidP="00DA334C">
      <w:pPr>
        <w:rPr>
          <w:color w:val="000000" w:themeColor="text1"/>
          <w:sz w:val="24"/>
          <w:szCs w:val="24"/>
        </w:rPr>
      </w:pPr>
      <w:r w:rsidRPr="00DA334C">
        <w:rPr>
          <w:color w:val="000000" w:themeColor="text1"/>
          <w:sz w:val="24"/>
          <w:szCs w:val="24"/>
        </w:rPr>
        <w:t xml:space="preserve">Для доступа к 2021 году:  </w:t>
      </w:r>
      <w:r w:rsidR="00342B36" w:rsidRPr="00342B36">
        <w:rPr>
          <w:color w:val="000000" w:themeColor="text1"/>
          <w:sz w:val="24"/>
          <w:szCs w:val="24"/>
          <w:lang w:val="en-US"/>
        </w:rPr>
        <w:t>https</w:t>
      </w:r>
      <w:r w:rsidR="00342B36" w:rsidRPr="00342B36">
        <w:rPr>
          <w:color w:val="000000" w:themeColor="text1"/>
          <w:sz w:val="24"/>
          <w:szCs w:val="24"/>
        </w:rPr>
        <w:t>://</w:t>
      </w:r>
      <w:proofErr w:type="spellStart"/>
      <w:r w:rsidR="00342B36" w:rsidRPr="00342B36">
        <w:rPr>
          <w:color w:val="000000" w:themeColor="text1"/>
          <w:sz w:val="24"/>
          <w:szCs w:val="24"/>
          <w:lang w:val="en-US"/>
        </w:rPr>
        <w:t>ackf</w:t>
      </w:r>
      <w:proofErr w:type="spellEnd"/>
      <w:r w:rsidR="00342B36" w:rsidRPr="00342B36">
        <w:rPr>
          <w:color w:val="000000" w:themeColor="text1"/>
          <w:sz w:val="24"/>
          <w:szCs w:val="24"/>
        </w:rPr>
        <w:t>.</w:t>
      </w:r>
      <w:proofErr w:type="spellStart"/>
      <w:r w:rsidR="00342B36" w:rsidRPr="00342B36">
        <w:rPr>
          <w:color w:val="000000" w:themeColor="text1"/>
          <w:sz w:val="24"/>
          <w:szCs w:val="24"/>
          <w:lang w:val="en-US"/>
        </w:rPr>
        <w:t>ssl</w:t>
      </w:r>
      <w:proofErr w:type="spellEnd"/>
      <w:r w:rsidR="00342B36" w:rsidRPr="00342B36">
        <w:rPr>
          <w:color w:val="000000" w:themeColor="text1"/>
          <w:sz w:val="24"/>
          <w:szCs w:val="24"/>
        </w:rPr>
        <w:t>.</w:t>
      </w:r>
      <w:proofErr w:type="spellStart"/>
      <w:r w:rsidR="00342B36" w:rsidRPr="00342B36">
        <w:rPr>
          <w:color w:val="000000" w:themeColor="text1"/>
          <w:sz w:val="24"/>
          <w:szCs w:val="24"/>
          <w:lang w:val="en-US"/>
        </w:rPr>
        <w:t>lenreg</w:t>
      </w:r>
      <w:proofErr w:type="spellEnd"/>
      <w:r w:rsidR="00342B36" w:rsidRPr="00342B36">
        <w:rPr>
          <w:color w:val="000000" w:themeColor="text1"/>
          <w:sz w:val="24"/>
          <w:szCs w:val="24"/>
        </w:rPr>
        <w:t>.</w:t>
      </w:r>
      <w:proofErr w:type="spellStart"/>
      <w:r w:rsidR="00342B36" w:rsidRPr="00342B36">
        <w:rPr>
          <w:color w:val="000000" w:themeColor="text1"/>
          <w:sz w:val="24"/>
          <w:szCs w:val="24"/>
          <w:lang w:val="en-US"/>
        </w:rPr>
        <w:t>ru</w:t>
      </w:r>
      <w:proofErr w:type="spellEnd"/>
      <w:r w:rsidR="00342B36" w:rsidRPr="00342B36">
        <w:rPr>
          <w:color w:val="000000" w:themeColor="text1"/>
          <w:sz w:val="24"/>
          <w:szCs w:val="24"/>
        </w:rPr>
        <w:t>/</w:t>
      </w:r>
      <w:proofErr w:type="spellStart"/>
      <w:r w:rsidR="00342B36" w:rsidRPr="00342B36">
        <w:rPr>
          <w:color w:val="000000" w:themeColor="text1"/>
          <w:sz w:val="24"/>
          <w:szCs w:val="24"/>
          <w:lang w:val="en-US"/>
        </w:rPr>
        <w:t>azk</w:t>
      </w:r>
      <w:proofErr w:type="spellEnd"/>
      <w:r w:rsidRPr="00DA334C">
        <w:rPr>
          <w:color w:val="000000" w:themeColor="text1"/>
          <w:sz w:val="24"/>
          <w:szCs w:val="24"/>
        </w:rPr>
        <w:t>2021</w:t>
      </w:r>
    </w:p>
    <w:p w:rsidR="00342B36" w:rsidRDefault="00342B36" w:rsidP="00342B36">
      <w:pPr>
        <w:rPr>
          <w:color w:val="000000" w:themeColor="text1"/>
          <w:sz w:val="24"/>
          <w:szCs w:val="24"/>
        </w:rPr>
      </w:pPr>
      <w:r w:rsidRPr="00342B36">
        <w:rPr>
          <w:color w:val="000000" w:themeColor="text1"/>
          <w:sz w:val="24"/>
          <w:szCs w:val="24"/>
        </w:rPr>
        <w:t xml:space="preserve">Для доступа к 2022 году:  </w:t>
      </w:r>
      <w:r w:rsidR="00DA334C" w:rsidRPr="00DA334C">
        <w:rPr>
          <w:color w:val="000000" w:themeColor="text1"/>
          <w:sz w:val="24"/>
          <w:szCs w:val="24"/>
          <w:lang w:val="en-US"/>
        </w:rPr>
        <w:t>https</w:t>
      </w:r>
      <w:r w:rsidR="00DA334C" w:rsidRPr="00DA334C">
        <w:rPr>
          <w:color w:val="000000" w:themeColor="text1"/>
          <w:sz w:val="24"/>
          <w:szCs w:val="24"/>
        </w:rPr>
        <w:t>://</w:t>
      </w:r>
      <w:proofErr w:type="spellStart"/>
      <w:r w:rsidR="00DA334C" w:rsidRPr="00DA334C">
        <w:rPr>
          <w:color w:val="000000" w:themeColor="text1"/>
          <w:sz w:val="24"/>
          <w:szCs w:val="24"/>
          <w:lang w:val="en-US"/>
        </w:rPr>
        <w:t>ackf</w:t>
      </w:r>
      <w:proofErr w:type="spellEnd"/>
      <w:r w:rsidR="00DA334C" w:rsidRPr="00DA334C">
        <w:rPr>
          <w:color w:val="000000" w:themeColor="text1"/>
          <w:sz w:val="24"/>
          <w:szCs w:val="24"/>
        </w:rPr>
        <w:t>.</w:t>
      </w:r>
      <w:proofErr w:type="spellStart"/>
      <w:r w:rsidR="00DA334C" w:rsidRPr="00DA334C">
        <w:rPr>
          <w:color w:val="000000" w:themeColor="text1"/>
          <w:sz w:val="24"/>
          <w:szCs w:val="24"/>
          <w:lang w:val="en-US"/>
        </w:rPr>
        <w:t>ssl</w:t>
      </w:r>
      <w:proofErr w:type="spellEnd"/>
      <w:r w:rsidR="00DA334C" w:rsidRPr="00DA334C">
        <w:rPr>
          <w:color w:val="000000" w:themeColor="text1"/>
          <w:sz w:val="24"/>
          <w:szCs w:val="24"/>
        </w:rPr>
        <w:t>.</w:t>
      </w:r>
      <w:proofErr w:type="spellStart"/>
      <w:r w:rsidR="00DA334C" w:rsidRPr="00DA334C">
        <w:rPr>
          <w:color w:val="000000" w:themeColor="text1"/>
          <w:sz w:val="24"/>
          <w:szCs w:val="24"/>
          <w:lang w:val="en-US"/>
        </w:rPr>
        <w:t>lenreg</w:t>
      </w:r>
      <w:proofErr w:type="spellEnd"/>
      <w:r w:rsidR="00DA334C" w:rsidRPr="00DA334C">
        <w:rPr>
          <w:color w:val="000000" w:themeColor="text1"/>
          <w:sz w:val="24"/>
          <w:szCs w:val="24"/>
        </w:rPr>
        <w:t>.</w:t>
      </w:r>
      <w:proofErr w:type="spellStart"/>
      <w:r w:rsidR="00DA334C" w:rsidRPr="00DA334C">
        <w:rPr>
          <w:color w:val="000000" w:themeColor="text1"/>
          <w:sz w:val="24"/>
          <w:szCs w:val="24"/>
          <w:lang w:val="en-US"/>
        </w:rPr>
        <w:t>ru</w:t>
      </w:r>
      <w:proofErr w:type="spellEnd"/>
      <w:r w:rsidR="00DA334C" w:rsidRPr="00DA334C">
        <w:rPr>
          <w:color w:val="000000" w:themeColor="text1"/>
          <w:sz w:val="24"/>
          <w:szCs w:val="24"/>
        </w:rPr>
        <w:t>/</w:t>
      </w:r>
      <w:proofErr w:type="spellStart"/>
      <w:r w:rsidR="00DA334C" w:rsidRPr="00DA334C">
        <w:rPr>
          <w:color w:val="000000" w:themeColor="text1"/>
          <w:sz w:val="24"/>
          <w:szCs w:val="24"/>
          <w:lang w:val="en-US"/>
        </w:rPr>
        <w:t>azk</w:t>
      </w:r>
      <w:proofErr w:type="spellEnd"/>
      <w:r w:rsidRPr="00342B36">
        <w:rPr>
          <w:color w:val="000000" w:themeColor="text1"/>
          <w:sz w:val="24"/>
          <w:szCs w:val="24"/>
        </w:rPr>
        <w:t xml:space="preserve"> </w:t>
      </w:r>
    </w:p>
    <w:p w:rsidR="00342B36" w:rsidRDefault="00342B36" w:rsidP="00342B36">
      <w:pPr>
        <w:rPr>
          <w:color w:val="000000" w:themeColor="text1"/>
          <w:sz w:val="24"/>
          <w:szCs w:val="24"/>
        </w:rPr>
      </w:pPr>
    </w:p>
    <w:p w:rsidR="001060CC" w:rsidRDefault="003B0D39" w:rsidP="001060CC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Работа с программой</w:t>
      </w:r>
    </w:p>
    <w:p w:rsidR="001060CC" w:rsidRPr="001060CC" w:rsidRDefault="001060CC" w:rsidP="00DA334C">
      <w:pPr>
        <w:tabs>
          <w:tab w:val="left" w:pos="993"/>
        </w:tabs>
        <w:rPr>
          <w:color w:val="000000" w:themeColor="text1"/>
          <w:sz w:val="24"/>
          <w:szCs w:val="24"/>
        </w:rPr>
      </w:pPr>
      <w:r w:rsidRPr="001060CC">
        <w:rPr>
          <w:color w:val="000000" w:themeColor="text1"/>
          <w:sz w:val="24"/>
          <w:szCs w:val="24"/>
        </w:rPr>
        <w:t>1)</w:t>
      </w:r>
      <w:r w:rsidRPr="001060CC">
        <w:rPr>
          <w:color w:val="000000" w:themeColor="text1"/>
          <w:sz w:val="24"/>
          <w:szCs w:val="24"/>
        </w:rPr>
        <w:tab/>
        <w:t>Введите или скопируйте нужный адрес, в</w:t>
      </w:r>
      <w:r w:rsidR="00DA334C">
        <w:rPr>
          <w:color w:val="000000" w:themeColor="text1"/>
          <w:sz w:val="24"/>
          <w:szCs w:val="24"/>
        </w:rPr>
        <w:t xml:space="preserve"> </w:t>
      </w:r>
      <w:r w:rsidRPr="001060CC">
        <w:rPr>
          <w:color w:val="000000" w:themeColor="text1"/>
          <w:sz w:val="24"/>
          <w:szCs w:val="24"/>
        </w:rPr>
        <w:t>адресную строку</w:t>
      </w:r>
      <w:r w:rsidR="00342B36">
        <w:rPr>
          <w:color w:val="000000" w:themeColor="text1"/>
          <w:sz w:val="24"/>
          <w:szCs w:val="24"/>
        </w:rPr>
        <w:t xml:space="preserve"> браузера</w:t>
      </w:r>
      <w:r w:rsidRPr="001060CC">
        <w:rPr>
          <w:color w:val="000000" w:themeColor="text1"/>
          <w:sz w:val="24"/>
          <w:szCs w:val="24"/>
        </w:rPr>
        <w:t>.</w:t>
      </w:r>
    </w:p>
    <w:p w:rsidR="001060CC" w:rsidRPr="001060CC" w:rsidRDefault="001060CC" w:rsidP="00DA334C">
      <w:pPr>
        <w:tabs>
          <w:tab w:val="left" w:pos="993"/>
        </w:tabs>
        <w:rPr>
          <w:color w:val="000000" w:themeColor="text1"/>
          <w:sz w:val="24"/>
          <w:szCs w:val="24"/>
        </w:rPr>
      </w:pPr>
      <w:r w:rsidRPr="001060CC">
        <w:rPr>
          <w:color w:val="000000" w:themeColor="text1"/>
          <w:sz w:val="24"/>
          <w:szCs w:val="24"/>
        </w:rPr>
        <w:t>2)</w:t>
      </w:r>
      <w:r w:rsidRPr="001060CC">
        <w:rPr>
          <w:color w:val="000000" w:themeColor="text1"/>
          <w:sz w:val="24"/>
          <w:szCs w:val="24"/>
        </w:rPr>
        <w:tab/>
        <w:t>На открывшейся странице введите выданное вам имя пользователя и пароль, чтобы</w:t>
      </w:r>
      <w:r w:rsidR="00DA334C">
        <w:rPr>
          <w:color w:val="000000" w:themeColor="text1"/>
          <w:sz w:val="24"/>
          <w:szCs w:val="24"/>
        </w:rPr>
        <w:t xml:space="preserve"> </w:t>
      </w:r>
      <w:r w:rsidRPr="001060CC">
        <w:rPr>
          <w:color w:val="000000" w:themeColor="text1"/>
          <w:sz w:val="24"/>
          <w:szCs w:val="24"/>
        </w:rPr>
        <w:t>приступить к работе с программой.</w:t>
      </w:r>
    </w:p>
    <w:p w:rsidR="003B0D39" w:rsidRPr="003B0D39" w:rsidRDefault="003B0D39" w:rsidP="003B0D39">
      <w:pPr>
        <w:rPr>
          <w:color w:val="000000" w:themeColor="text1"/>
          <w:sz w:val="24"/>
          <w:szCs w:val="24"/>
        </w:rPr>
      </w:pPr>
      <w:r w:rsidRPr="003B0D39">
        <w:rPr>
          <w:b/>
          <w:color w:val="FF0000"/>
          <w:sz w:val="24"/>
          <w:szCs w:val="24"/>
        </w:rPr>
        <w:t>Внимание!</w:t>
      </w:r>
      <w:r w:rsidRPr="003B0D39">
        <w:rPr>
          <w:color w:val="000000" w:themeColor="text1"/>
          <w:sz w:val="24"/>
          <w:szCs w:val="24"/>
        </w:rPr>
        <w:t xml:space="preserve"> Необходимо выполнить операцию по выбору бюджета нужного года!</w:t>
      </w:r>
    </w:p>
    <w:p w:rsidR="001060CC" w:rsidRPr="001060CC" w:rsidRDefault="001060CC" w:rsidP="001060CC">
      <w:pPr>
        <w:rPr>
          <w:color w:val="000000" w:themeColor="text1"/>
          <w:sz w:val="24"/>
          <w:szCs w:val="24"/>
        </w:rPr>
      </w:pPr>
    </w:p>
    <w:p w:rsidR="001060CC" w:rsidRPr="001060CC" w:rsidRDefault="001060CC" w:rsidP="001060CC">
      <w:pPr>
        <w:rPr>
          <w:color w:val="000000" w:themeColor="text1"/>
          <w:sz w:val="24"/>
          <w:szCs w:val="24"/>
        </w:rPr>
      </w:pPr>
      <w:r w:rsidRPr="001060CC">
        <w:rPr>
          <w:color w:val="000000" w:themeColor="text1"/>
          <w:sz w:val="24"/>
          <w:szCs w:val="24"/>
        </w:rPr>
        <w:t>Типовые действия по работе в программе указаны в меню "Справка"</w:t>
      </w:r>
    </w:p>
    <w:p w:rsidR="001060CC" w:rsidRPr="001060CC" w:rsidRDefault="001060CC" w:rsidP="001060CC">
      <w:pPr>
        <w:rPr>
          <w:color w:val="000000" w:themeColor="text1"/>
          <w:sz w:val="24"/>
          <w:szCs w:val="24"/>
        </w:rPr>
      </w:pPr>
      <w:r w:rsidRPr="001060CC">
        <w:rPr>
          <w:color w:val="000000" w:themeColor="text1"/>
          <w:sz w:val="24"/>
          <w:szCs w:val="24"/>
        </w:rPr>
        <w:t>Инструкции по работе с конкретными документами можно получить на сайте Комитета финансов</w:t>
      </w:r>
      <w:r w:rsidR="003B0D39">
        <w:rPr>
          <w:color w:val="000000" w:themeColor="text1"/>
          <w:sz w:val="24"/>
          <w:szCs w:val="24"/>
        </w:rPr>
        <w:t xml:space="preserve"> </w:t>
      </w:r>
      <w:r w:rsidRPr="001060CC">
        <w:rPr>
          <w:color w:val="000000" w:themeColor="text1"/>
          <w:sz w:val="24"/>
          <w:szCs w:val="24"/>
        </w:rPr>
        <w:t xml:space="preserve">Ленинградской области по ссылке: </w:t>
      </w:r>
      <w:r w:rsidR="00E236AF" w:rsidRPr="00E236AF">
        <w:rPr>
          <w:color w:val="000000" w:themeColor="text1"/>
          <w:sz w:val="24"/>
          <w:szCs w:val="24"/>
        </w:rPr>
        <w:t>https://finance.lenobl.ru/ru/o-komitete/informatsionnye-sistemy/isubp/azk-finansy/instrukcii_azkweb/</w:t>
      </w:r>
      <w:r w:rsidR="003B0D39">
        <w:rPr>
          <w:color w:val="000000" w:themeColor="text1"/>
          <w:sz w:val="24"/>
          <w:szCs w:val="24"/>
        </w:rPr>
        <w:t>.</w:t>
      </w:r>
    </w:p>
    <w:p w:rsidR="001060CC" w:rsidRPr="001060CC" w:rsidRDefault="001060CC" w:rsidP="001060CC">
      <w:pPr>
        <w:rPr>
          <w:color w:val="000000" w:themeColor="text1"/>
          <w:sz w:val="24"/>
          <w:szCs w:val="24"/>
        </w:rPr>
      </w:pPr>
      <w:r w:rsidRPr="001060CC">
        <w:rPr>
          <w:color w:val="000000" w:themeColor="text1"/>
          <w:sz w:val="24"/>
          <w:szCs w:val="24"/>
        </w:rPr>
        <w:t xml:space="preserve">Для работы с документами необходима электронная подпись. Информацию </w:t>
      </w:r>
      <w:r w:rsidR="00E236AF">
        <w:rPr>
          <w:color w:val="000000" w:themeColor="text1"/>
          <w:sz w:val="24"/>
          <w:szCs w:val="24"/>
        </w:rPr>
        <w:t>можно</w:t>
      </w:r>
      <w:r w:rsidR="00E236AF" w:rsidRPr="001060CC">
        <w:rPr>
          <w:color w:val="000000" w:themeColor="text1"/>
          <w:sz w:val="24"/>
          <w:szCs w:val="24"/>
        </w:rPr>
        <w:t xml:space="preserve"> получ</w:t>
      </w:r>
      <w:r w:rsidR="00E236AF">
        <w:rPr>
          <w:color w:val="000000" w:themeColor="text1"/>
          <w:sz w:val="24"/>
          <w:szCs w:val="24"/>
        </w:rPr>
        <w:t>ить</w:t>
      </w:r>
      <w:r w:rsidR="00E236AF">
        <w:rPr>
          <w:color w:val="000000" w:themeColor="text1"/>
          <w:sz w:val="24"/>
          <w:szCs w:val="24"/>
        </w:rPr>
        <w:t xml:space="preserve"> </w:t>
      </w:r>
      <w:r w:rsidRPr="001060CC">
        <w:rPr>
          <w:color w:val="000000" w:themeColor="text1"/>
          <w:sz w:val="24"/>
          <w:szCs w:val="24"/>
        </w:rPr>
        <w:t xml:space="preserve">по ссылке: </w:t>
      </w:r>
      <w:r w:rsidR="00E236AF" w:rsidRPr="00E236AF">
        <w:rPr>
          <w:color w:val="000000" w:themeColor="text1"/>
          <w:sz w:val="24"/>
          <w:szCs w:val="24"/>
        </w:rPr>
        <w:t>https://leningrad.roskazna.gov.ru/gis/udostoveryayushhij-centr/poryadok-polucheniya-sertifikata/</w:t>
      </w:r>
      <w:r w:rsidR="00E236AF">
        <w:rPr>
          <w:color w:val="000000" w:themeColor="text1"/>
          <w:sz w:val="24"/>
          <w:szCs w:val="24"/>
        </w:rPr>
        <w:t>.</w:t>
      </w:r>
      <w:bookmarkStart w:id="0" w:name="_GoBack"/>
      <w:bookmarkEnd w:id="0"/>
    </w:p>
    <w:p w:rsidR="002A7842" w:rsidRDefault="00005ACA" w:rsidP="00005ACA">
      <w:pPr>
        <w:ind w:firstLine="0"/>
        <w:rPr>
          <w:color w:val="000000" w:themeColor="text1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37E0ACBF" wp14:editId="30C5032B">
            <wp:extent cx="5375081" cy="3307742"/>
            <wp:effectExtent l="0" t="0" r="0" b="6985"/>
            <wp:docPr id="1" name="Рисунок 1" descr="C:\Users\VETOSH~1\AppData\Local\Temp\FineReader11\media\image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VETOSH~1\AppData\Local\Temp\FineReader11\media\image1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4859" cy="3307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5ACA" w:rsidRDefault="00005ACA" w:rsidP="00005ACA">
      <w:pPr>
        <w:ind w:firstLine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Выбор бюджета:</w:t>
      </w:r>
    </w:p>
    <w:p w:rsidR="00005ACA" w:rsidRDefault="00005ACA" w:rsidP="00005ACA">
      <w:pPr>
        <w:ind w:firstLine="0"/>
        <w:rPr>
          <w:color w:val="000000" w:themeColor="text1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4E50B560" wp14:editId="1F38CD08">
            <wp:extent cx="5375081" cy="2011680"/>
            <wp:effectExtent l="0" t="0" r="0" b="7620"/>
            <wp:docPr id="2" name="Рисунок 2" descr="C:\Users\VETOSH~1\AppData\Local\Temp\FineReader11\media\image2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C:\Users\VETOSH~1\AppData\Local\Temp\FineReader11\media\image2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5338" cy="2011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5ACA" w:rsidRDefault="00005ACA" w:rsidP="00005ACA">
      <w:pPr>
        <w:ind w:firstLine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Меню «Справка»:</w:t>
      </w:r>
    </w:p>
    <w:p w:rsidR="00005ACA" w:rsidRDefault="00005ACA" w:rsidP="00005ACA">
      <w:pPr>
        <w:ind w:firstLine="0"/>
        <w:rPr>
          <w:color w:val="000000" w:themeColor="text1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2640E8E3" wp14:editId="23330FAD">
            <wp:extent cx="5462546" cy="1160891"/>
            <wp:effectExtent l="0" t="0" r="5080" b="1270"/>
            <wp:docPr id="3" name="Рисунок 3" descr="C:\Users\VETOSH~1\AppData\Local\Temp\FineReader11\media\image3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C:\Users\VETOSH~1\AppData\Local\Temp\FineReader11\media\image3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2419" cy="1160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5ACA" w:rsidRDefault="00005ACA" w:rsidP="00005ACA">
      <w:pPr>
        <w:ind w:firstLine="0"/>
        <w:rPr>
          <w:color w:val="000000" w:themeColor="text1"/>
          <w:sz w:val="24"/>
          <w:szCs w:val="24"/>
        </w:rPr>
      </w:pPr>
    </w:p>
    <w:p w:rsidR="00005ACA" w:rsidRPr="001060CC" w:rsidRDefault="00005ACA" w:rsidP="00005ACA">
      <w:pPr>
        <w:ind w:firstLine="0"/>
        <w:rPr>
          <w:color w:val="000000" w:themeColor="text1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6084C4CF" wp14:editId="0A48C76C">
            <wp:extent cx="5462546" cy="2067340"/>
            <wp:effectExtent l="0" t="0" r="5080" b="9525"/>
            <wp:docPr id="4" name="Рисунок 4" descr="C:\Users\VETOSH~1\AppData\Local\Temp\FineReader11\media\image4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C:\Users\VETOSH~1\AppData\Local\Temp\FineReader11\media\image4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2419" cy="2067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05ACA" w:rsidRPr="001060CC" w:rsidSect="003E0428">
      <w:pgSz w:w="11906" w:h="16838" w:code="9"/>
      <w:pgMar w:top="851" w:right="850" w:bottom="851" w:left="1134" w:header="567" w:footer="567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0CC"/>
    <w:rsid w:val="00005ACA"/>
    <w:rsid w:val="001060CC"/>
    <w:rsid w:val="002A7842"/>
    <w:rsid w:val="00342B36"/>
    <w:rsid w:val="003B0D39"/>
    <w:rsid w:val="003E0428"/>
    <w:rsid w:val="004F6DEC"/>
    <w:rsid w:val="0069211C"/>
    <w:rsid w:val="00A83B65"/>
    <w:rsid w:val="00DA334C"/>
    <w:rsid w:val="00E236AF"/>
    <w:rsid w:val="00F37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60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060C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60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060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Афанасьев Александр Григорьевич</dc:creator>
  <cp:lastModifiedBy>Афанасьев Александр Григорьевич</cp:lastModifiedBy>
  <cp:revision>4</cp:revision>
  <dcterms:created xsi:type="dcterms:W3CDTF">2022-04-13T11:29:00Z</dcterms:created>
  <dcterms:modified xsi:type="dcterms:W3CDTF">2022-04-13T13:02:00Z</dcterms:modified>
</cp:coreProperties>
</file>