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B4" w:rsidRPr="00ED00B4" w:rsidRDefault="001D0321" w:rsidP="00E975BA">
      <w:pPr>
        <w:pStyle w:val="1"/>
        <w:spacing w:before="0" w:after="0"/>
        <w:ind w:left="6804"/>
        <w:jc w:val="left"/>
        <w:rPr>
          <w:rFonts w:ascii="Times New Roman" w:hAnsi="Times New Roman"/>
          <w:b w:val="0"/>
        </w:rPr>
      </w:pPr>
      <w:bookmarkStart w:id="0" w:name="_GoBack"/>
      <w:bookmarkEnd w:id="0"/>
      <w:r w:rsidRPr="00ED00B4">
        <w:rPr>
          <w:rFonts w:ascii="Times New Roman" w:hAnsi="Times New Roman"/>
          <w:b w:val="0"/>
        </w:rPr>
        <w:t xml:space="preserve">Таблица </w:t>
      </w:r>
      <w:r w:rsidR="007B1E45" w:rsidRPr="00ED00B4">
        <w:rPr>
          <w:rFonts w:ascii="Times New Roman" w:hAnsi="Times New Roman"/>
          <w:b w:val="0"/>
        </w:rPr>
        <w:t>2</w:t>
      </w:r>
      <w:r w:rsidR="00ED00B4" w:rsidRPr="00ED00B4">
        <w:rPr>
          <w:rFonts w:ascii="Times New Roman" w:hAnsi="Times New Roman"/>
          <w:b w:val="0"/>
        </w:rPr>
        <w:t>6</w:t>
      </w:r>
    </w:p>
    <w:p w:rsidR="001D0321" w:rsidRPr="00ED00B4" w:rsidRDefault="001A4E88" w:rsidP="00E975BA">
      <w:pPr>
        <w:pStyle w:val="1"/>
        <w:spacing w:before="0" w:after="0"/>
        <w:ind w:left="6804"/>
        <w:jc w:val="left"/>
        <w:rPr>
          <w:rFonts w:ascii="Times New Roman" w:hAnsi="Times New Roman"/>
          <w:b w:val="0"/>
          <w:color w:val="auto"/>
        </w:rPr>
      </w:pPr>
      <w:hyperlink r:id="rId5" w:anchor="/document/400104452/entry/16000" w:history="1">
        <w:r w:rsidR="001D0321" w:rsidRPr="00ED00B4">
          <w:rPr>
            <w:rStyle w:val="a4"/>
            <w:rFonts w:ascii="Times New Roman" w:hAnsi="Times New Roman"/>
            <w:b w:val="0"/>
            <w:color w:val="auto"/>
            <w:u w:val="none"/>
          </w:rPr>
          <w:t xml:space="preserve">приложения </w:t>
        </w:r>
        <w:r w:rsidR="007B1E45" w:rsidRPr="00ED00B4">
          <w:rPr>
            <w:rStyle w:val="a4"/>
            <w:rFonts w:ascii="Times New Roman" w:hAnsi="Times New Roman"/>
            <w:b w:val="0"/>
            <w:color w:val="auto"/>
            <w:u w:val="none"/>
          </w:rPr>
          <w:t>15</w:t>
        </w:r>
      </w:hyperlink>
    </w:p>
    <w:p w:rsidR="00B065CC" w:rsidRPr="00ED00B4" w:rsidRDefault="00B065CC" w:rsidP="00ED00B4">
      <w:pPr>
        <w:widowControl w:val="0"/>
        <w:autoSpaceDE w:val="0"/>
        <w:autoSpaceDN w:val="0"/>
        <w:adjustRightInd w:val="0"/>
        <w:jc w:val="center"/>
      </w:pPr>
    </w:p>
    <w:p w:rsidR="00631896" w:rsidRPr="00ED00B4" w:rsidRDefault="00631896" w:rsidP="00ED00B4">
      <w:pPr>
        <w:widowControl w:val="0"/>
        <w:autoSpaceDE w:val="0"/>
        <w:autoSpaceDN w:val="0"/>
        <w:adjustRightInd w:val="0"/>
        <w:jc w:val="center"/>
      </w:pPr>
    </w:p>
    <w:p w:rsidR="00ED00B4" w:rsidRPr="00ED00B4" w:rsidRDefault="00ED00B4" w:rsidP="00ED00B4">
      <w:pPr>
        <w:widowControl w:val="0"/>
        <w:autoSpaceDE w:val="0"/>
        <w:autoSpaceDN w:val="0"/>
        <w:adjustRightInd w:val="0"/>
        <w:jc w:val="center"/>
      </w:pPr>
    </w:p>
    <w:p w:rsidR="00B45EA5" w:rsidRPr="00ED00B4" w:rsidRDefault="00B45EA5" w:rsidP="00B065CC">
      <w:pPr>
        <w:widowControl w:val="0"/>
        <w:autoSpaceDE w:val="0"/>
        <w:autoSpaceDN w:val="0"/>
        <w:adjustRightInd w:val="0"/>
        <w:jc w:val="center"/>
      </w:pPr>
    </w:p>
    <w:p w:rsidR="00631896" w:rsidRPr="00ED00B4" w:rsidRDefault="00B065CC" w:rsidP="00ED00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00B4">
        <w:rPr>
          <w:b/>
          <w:sz w:val="26"/>
          <w:szCs w:val="26"/>
        </w:rPr>
        <w:t xml:space="preserve">РАСПРЕДЕЛЕНИЕ </w:t>
      </w:r>
      <w:r w:rsidR="00ED00B4" w:rsidRPr="00ED00B4">
        <w:rPr>
          <w:b/>
          <w:sz w:val="26"/>
          <w:szCs w:val="26"/>
        </w:rPr>
        <w:br/>
      </w:r>
      <w:r w:rsidR="00005842" w:rsidRPr="00ED00B4">
        <w:rPr>
          <w:b/>
          <w:sz w:val="26"/>
          <w:szCs w:val="26"/>
        </w:rPr>
        <w:t xml:space="preserve">субвенций бюджетам муниципальных образований Ленинградской </w:t>
      </w:r>
      <w:r w:rsidR="00ED00B4">
        <w:rPr>
          <w:b/>
          <w:sz w:val="26"/>
          <w:szCs w:val="26"/>
        </w:rPr>
        <w:br/>
      </w:r>
      <w:r w:rsidR="00005842" w:rsidRPr="00ED00B4">
        <w:rPr>
          <w:b/>
          <w:sz w:val="26"/>
          <w:szCs w:val="26"/>
        </w:rPr>
        <w:t xml:space="preserve">области на осуществление отдельных государственных полномочий Ленинградской области по предоставлению единовременной денежной </w:t>
      </w:r>
      <w:r w:rsidR="00ED00B4">
        <w:rPr>
          <w:b/>
          <w:sz w:val="26"/>
          <w:szCs w:val="26"/>
        </w:rPr>
        <w:br/>
      </w:r>
      <w:r w:rsidR="00005842" w:rsidRPr="00ED00B4">
        <w:rPr>
          <w:b/>
          <w:sz w:val="26"/>
          <w:szCs w:val="26"/>
        </w:rPr>
        <w:t xml:space="preserve">выплаты на проведение капитального ремонта жилых домов в соответствии </w:t>
      </w:r>
      <w:r w:rsidR="00ED00B4">
        <w:rPr>
          <w:b/>
          <w:sz w:val="26"/>
          <w:szCs w:val="26"/>
        </w:rPr>
        <w:br/>
      </w:r>
      <w:r w:rsidR="00005842" w:rsidRPr="00ED00B4">
        <w:rPr>
          <w:b/>
          <w:sz w:val="26"/>
          <w:szCs w:val="26"/>
        </w:rPr>
        <w:t xml:space="preserve">с областным законом от 13 октября 2014 года № 62-оз "О предоставлении отдельным категориям граждан единовременной денежной выплаты </w:t>
      </w:r>
      <w:r w:rsidR="00ED00B4">
        <w:rPr>
          <w:b/>
          <w:sz w:val="26"/>
          <w:szCs w:val="26"/>
        </w:rPr>
        <w:br/>
      </w:r>
      <w:r w:rsidR="00005842" w:rsidRPr="00ED00B4">
        <w:rPr>
          <w:b/>
          <w:sz w:val="26"/>
          <w:szCs w:val="26"/>
        </w:rPr>
        <w:t xml:space="preserve">на проведение капитального </w:t>
      </w:r>
      <w:r w:rsidR="007B1E45" w:rsidRPr="00ED00B4">
        <w:rPr>
          <w:b/>
          <w:sz w:val="26"/>
          <w:szCs w:val="26"/>
        </w:rPr>
        <w:t>ремонта жилых домов"</w:t>
      </w:r>
      <w:r w:rsidR="00ED00B4" w:rsidRPr="00ED00B4">
        <w:rPr>
          <w:b/>
          <w:sz w:val="26"/>
          <w:szCs w:val="26"/>
        </w:rPr>
        <w:t xml:space="preserve"> </w:t>
      </w:r>
      <w:r w:rsidR="00ED00B4" w:rsidRPr="00ED00B4">
        <w:rPr>
          <w:b/>
          <w:sz w:val="26"/>
          <w:szCs w:val="26"/>
        </w:rPr>
        <w:br/>
      </w:r>
      <w:r w:rsidR="00631896" w:rsidRPr="00ED00B4">
        <w:rPr>
          <w:b/>
          <w:sz w:val="26"/>
          <w:szCs w:val="26"/>
        </w:rPr>
        <w:t>на 2022 год и на плановый период 2023 и 2024 годов</w:t>
      </w:r>
    </w:p>
    <w:p w:rsidR="00B45EA5" w:rsidRDefault="00B45EA5" w:rsidP="00A75343">
      <w:pPr>
        <w:widowControl w:val="0"/>
        <w:autoSpaceDE w:val="0"/>
        <w:autoSpaceDN w:val="0"/>
        <w:adjustRightInd w:val="0"/>
        <w:jc w:val="center"/>
      </w:pPr>
    </w:p>
    <w:p w:rsidR="00A75343" w:rsidRPr="007B1E45" w:rsidRDefault="00A75343" w:rsidP="00A75343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2A2130" w:rsidRPr="007B1E45" w:rsidTr="002C188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130" w:rsidRPr="00A75343" w:rsidRDefault="002A2130" w:rsidP="002F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A7534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130" w:rsidRPr="00A75343" w:rsidRDefault="002A2130" w:rsidP="00A75343">
            <w:pPr>
              <w:jc w:val="center"/>
              <w:rPr>
                <w:b/>
                <w:bCs/>
                <w:sz w:val="22"/>
                <w:szCs w:val="22"/>
              </w:rPr>
            </w:pPr>
            <w:r w:rsidRPr="00A75343">
              <w:rPr>
                <w:b/>
                <w:bCs/>
                <w:sz w:val="22"/>
                <w:szCs w:val="22"/>
              </w:rPr>
              <w:t>Наименование</w:t>
            </w:r>
            <w:r w:rsidR="00A75343" w:rsidRPr="00A75343">
              <w:rPr>
                <w:b/>
                <w:bCs/>
                <w:sz w:val="22"/>
                <w:szCs w:val="22"/>
              </w:rPr>
              <w:t xml:space="preserve"> </w:t>
            </w:r>
            <w:r w:rsidR="00A75343" w:rsidRPr="00A75343">
              <w:rPr>
                <w:b/>
                <w:bCs/>
                <w:sz w:val="22"/>
                <w:szCs w:val="22"/>
              </w:rPr>
              <w:br/>
            </w:r>
            <w:r w:rsidRPr="00A75343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A75343" w:rsidRDefault="002A2130" w:rsidP="00A75343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75343">
              <w:rPr>
                <w:b/>
                <w:bCs/>
                <w:sz w:val="22"/>
                <w:szCs w:val="22"/>
              </w:rPr>
              <w:t>Сумма</w:t>
            </w:r>
            <w:r w:rsidR="00A75343" w:rsidRPr="00A75343">
              <w:rPr>
                <w:b/>
                <w:bCs/>
                <w:sz w:val="22"/>
                <w:szCs w:val="22"/>
              </w:rPr>
              <w:t xml:space="preserve"> </w:t>
            </w:r>
            <w:r w:rsidR="00A75343" w:rsidRPr="00A75343">
              <w:rPr>
                <w:b/>
                <w:bCs/>
                <w:sz w:val="22"/>
                <w:szCs w:val="22"/>
              </w:rPr>
              <w:br/>
            </w:r>
            <w:r w:rsidRPr="00A75343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2A2130" w:rsidRPr="007B1E45" w:rsidTr="002C18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A75343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A75343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A75343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5343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A75343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534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A75343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5343">
              <w:rPr>
                <w:b/>
                <w:sz w:val="22"/>
                <w:szCs w:val="22"/>
              </w:rPr>
              <w:t>2024 год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E4" w:rsidRPr="00A75343" w:rsidRDefault="002C1883" w:rsidP="00B06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781,0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156,1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032,0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156,1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4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491,7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655,0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032,0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032,0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032,0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2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592,5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2C1883" w:rsidP="00B06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874,0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999,5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874,0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032,0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655,0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2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031,5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096,0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096,0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064,0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064,0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2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274,2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258,3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2C1883" w:rsidP="00B06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781,0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2C1883" w:rsidP="00B065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026,8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026,8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655,0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406,0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003,0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003,0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B06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00584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43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1</w:t>
            </w:r>
            <w:r w:rsidR="00B065CC" w:rsidRPr="00A75343">
              <w:rPr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781,0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4" w:rsidRPr="00A75343" w:rsidRDefault="009265E4" w:rsidP="00B065CC">
            <w:pPr>
              <w:jc w:val="center"/>
              <w:rPr>
                <w:color w:val="000000"/>
                <w:sz w:val="24"/>
                <w:szCs w:val="24"/>
              </w:rPr>
            </w:pPr>
            <w:r w:rsidRPr="00A75343">
              <w:rPr>
                <w:color w:val="000000"/>
                <w:sz w:val="24"/>
                <w:szCs w:val="24"/>
              </w:rPr>
              <w:t>781,0</w:t>
            </w:r>
          </w:p>
        </w:tc>
      </w:tr>
      <w:tr w:rsidR="009265E4" w:rsidRPr="007B1E45" w:rsidTr="002C18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A7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4" w:rsidRPr="00A75343" w:rsidRDefault="009265E4" w:rsidP="00A7534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53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4" w:rsidRPr="00A75343" w:rsidRDefault="009265E4" w:rsidP="00A753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343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B065CC" w:rsidRPr="00A7534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b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E4" w:rsidRPr="00A75343" w:rsidRDefault="009265E4" w:rsidP="00A753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343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065CC" w:rsidRPr="00A7534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b/>
                <w:bCs/>
                <w:color w:val="000000"/>
                <w:sz w:val="24"/>
                <w:szCs w:val="24"/>
              </w:rPr>
              <w:t>490,2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4" w:rsidRPr="00A75343" w:rsidRDefault="009265E4" w:rsidP="00A753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343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B065CC" w:rsidRPr="00A7534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5343">
              <w:rPr>
                <w:b/>
                <w:bCs/>
                <w:color w:val="000000"/>
                <w:sz w:val="24"/>
                <w:szCs w:val="24"/>
              </w:rPr>
              <w:t>474,3</w:t>
            </w:r>
          </w:p>
        </w:tc>
      </w:tr>
    </w:tbl>
    <w:p w:rsidR="002A2130" w:rsidRPr="007B1E45" w:rsidRDefault="002A2130" w:rsidP="002A2130"/>
    <w:sectPr w:rsidR="002A2130" w:rsidRPr="007B1E45" w:rsidSect="00ED00B4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db659759-1285-4181-9cd0-bffe253d313e"/>
  </w:docVars>
  <w:rsids>
    <w:rsidRoot w:val="00631896"/>
    <w:rsid w:val="00005842"/>
    <w:rsid w:val="000A282E"/>
    <w:rsid w:val="001A4E88"/>
    <w:rsid w:val="001D0321"/>
    <w:rsid w:val="0020747F"/>
    <w:rsid w:val="00227711"/>
    <w:rsid w:val="002A2130"/>
    <w:rsid w:val="002C1883"/>
    <w:rsid w:val="002F40B0"/>
    <w:rsid w:val="003C55A7"/>
    <w:rsid w:val="006257E5"/>
    <w:rsid w:val="00631896"/>
    <w:rsid w:val="006F6D14"/>
    <w:rsid w:val="007B1E45"/>
    <w:rsid w:val="0081049F"/>
    <w:rsid w:val="009265E4"/>
    <w:rsid w:val="00A75343"/>
    <w:rsid w:val="00B065CC"/>
    <w:rsid w:val="00B257BE"/>
    <w:rsid w:val="00B34392"/>
    <w:rsid w:val="00B45EA5"/>
    <w:rsid w:val="00B742B3"/>
    <w:rsid w:val="00C760AD"/>
    <w:rsid w:val="00CA2BB8"/>
    <w:rsid w:val="00D03E28"/>
    <w:rsid w:val="00E975BA"/>
    <w:rsid w:val="00E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ЧЕПЕНКО</dc:creator>
  <cp:lastModifiedBy>Галина Михайловна БРЯНЦЕВА</cp:lastModifiedBy>
  <cp:revision>2</cp:revision>
  <cp:lastPrinted>2021-12-03T13:46:00Z</cp:lastPrinted>
  <dcterms:created xsi:type="dcterms:W3CDTF">2021-12-21T13:33:00Z</dcterms:created>
  <dcterms:modified xsi:type="dcterms:W3CDTF">2021-12-21T13:33:00Z</dcterms:modified>
</cp:coreProperties>
</file>