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D2" w:rsidRPr="00D63CD2" w:rsidRDefault="004C494B" w:rsidP="00CC2E7A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exact"/>
        <w:ind w:left="11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D63CD2" w:rsidRPr="00D63CD2" w:rsidRDefault="00D63CD2" w:rsidP="00CC2E7A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exact"/>
        <w:ind w:left="11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D63CD2" w:rsidRPr="00D63CD2" w:rsidRDefault="00741AF9" w:rsidP="00741AF9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exact"/>
        <w:ind w:left="100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от 21 декабря 2021 года № 148-оз</w:t>
      </w:r>
    </w:p>
    <w:p w:rsidR="00D63CD2" w:rsidRPr="00D63CD2" w:rsidRDefault="004D0A55" w:rsidP="00CC2E7A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exact"/>
        <w:ind w:left="11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8</w:t>
      </w:r>
      <w:r w:rsidR="00D63CD2" w:rsidRPr="00D6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76179" w:rsidRDefault="00F76179" w:rsidP="00F76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77" w:rsidRPr="002B5418" w:rsidRDefault="00275877" w:rsidP="00F76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CD2" w:rsidRPr="002B5418" w:rsidRDefault="00D63CD2" w:rsidP="00F76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418" w:rsidRPr="002B5418" w:rsidRDefault="002B5418" w:rsidP="002B5418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B54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АДРЕСНАЯ ИНВЕСТИЦИОННАЯ  ПРОГРАММА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2B54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2022 год и на плановый период 2023 и 2024 годов</w:t>
      </w:r>
      <w:bookmarkStart w:id="1" w:name="RANGE!A1:K72"/>
      <w:bookmarkEnd w:id="1"/>
    </w:p>
    <w:p w:rsidR="002B5418" w:rsidRPr="00275877" w:rsidRDefault="002B5418" w:rsidP="002B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877" w:rsidRPr="00275877" w:rsidRDefault="00275877" w:rsidP="002B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2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848"/>
        <w:gridCol w:w="1274"/>
        <w:gridCol w:w="1328"/>
        <w:gridCol w:w="1366"/>
        <w:gridCol w:w="1274"/>
        <w:gridCol w:w="1274"/>
        <w:gridCol w:w="1426"/>
        <w:gridCol w:w="1419"/>
        <w:gridCol w:w="1419"/>
        <w:gridCol w:w="1416"/>
        <w:gridCol w:w="1690"/>
      </w:tblGrid>
      <w:tr w:rsidR="00F76179" w:rsidRPr="007972E7" w:rsidTr="007F10A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6179" w:rsidRPr="004F5052" w:rsidRDefault="00F76179" w:rsidP="00D63C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I. Программная часть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D63C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Наименов</w:t>
            </w:r>
            <w:r w:rsidR="00C4644D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ание государственной программы 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Ленинградской области</w:t>
            </w:r>
          </w:p>
        </w:tc>
        <w:tc>
          <w:tcPr>
            <w:tcW w:w="38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179" w:rsidRPr="004F5052" w:rsidRDefault="00F76179" w:rsidP="004F5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Сумма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(тысяч рублей)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4F5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Главный распорядитель бюджетных средств областного бюджета Ленинградской области</w:t>
            </w:r>
          </w:p>
        </w:tc>
      </w:tr>
      <w:tr w:rsidR="004221D3" w:rsidRPr="007972E7" w:rsidTr="004F5052">
        <w:trPr>
          <w:trHeight w:val="2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6179" w:rsidRPr="007972E7" w:rsidRDefault="00F76179" w:rsidP="00D63C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6179" w:rsidRPr="004F5052" w:rsidRDefault="00F76179" w:rsidP="004F5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2022 год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6179" w:rsidRPr="004F5052" w:rsidRDefault="00F76179" w:rsidP="004F5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2023 год</w:t>
            </w:r>
          </w:p>
        </w:tc>
        <w:tc>
          <w:tcPr>
            <w:tcW w:w="1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6179" w:rsidRPr="004F5052" w:rsidRDefault="00F76179" w:rsidP="004F5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2024 год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6179" w:rsidRPr="004F5052" w:rsidRDefault="00F76179" w:rsidP="004F5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AD1AEB" w:rsidRPr="007972E7" w:rsidTr="004F5052">
        <w:trPr>
          <w:trHeight w:val="2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6179" w:rsidRPr="007972E7" w:rsidRDefault="00F76179" w:rsidP="00D63C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310B4B" w:rsidP="00D63C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</w:t>
            </w:r>
            <w:r w:rsidR="00F76179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сего</w:t>
            </w:r>
            <w:r w:rsidR="00F76179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6179" w:rsidRPr="004F5052" w:rsidRDefault="00310B4B" w:rsidP="004F5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 том числе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310B4B" w:rsidP="004F5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</w:t>
            </w:r>
            <w:r w:rsidR="00F76179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сего</w:t>
            </w:r>
            <w:r w:rsidR="00F76179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6179" w:rsidRPr="004F5052" w:rsidRDefault="00310B4B" w:rsidP="004F5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 том числе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310B4B" w:rsidP="004F5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</w:t>
            </w:r>
            <w:r w:rsidR="00F76179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сего</w:t>
            </w:r>
            <w:r w:rsidR="00F76179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179" w:rsidRPr="004F5052" w:rsidRDefault="00F76179" w:rsidP="004F5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 том чи</w:t>
            </w:r>
            <w:r w:rsidR="00310B4B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сле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6179" w:rsidRPr="004F5052" w:rsidRDefault="00F76179" w:rsidP="004F5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76179" w:rsidRPr="007972E7" w:rsidRDefault="00F76179" w:rsidP="00D63C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76179" w:rsidRPr="004F5052" w:rsidRDefault="00F76179" w:rsidP="00D63C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4F5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государ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ственной собствен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ности</w:t>
            </w:r>
          </w:p>
        </w:tc>
        <w:tc>
          <w:tcPr>
            <w:tcW w:w="43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4F5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муници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пальной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собствен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ности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76179" w:rsidRPr="004F5052" w:rsidRDefault="00F76179" w:rsidP="004F5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4F5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государ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ственной собствен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ности</w:t>
            </w:r>
          </w:p>
        </w:tc>
        <w:tc>
          <w:tcPr>
            <w:tcW w:w="4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4F5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муници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пальной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собствен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ности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76179" w:rsidRPr="004F5052" w:rsidRDefault="00F76179" w:rsidP="004F5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4F5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государ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ственной собствен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ности</w:t>
            </w:r>
          </w:p>
        </w:tc>
        <w:tc>
          <w:tcPr>
            <w:tcW w:w="4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4F5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муници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пальной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собствен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ности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76179" w:rsidRPr="004F5052" w:rsidRDefault="00F76179" w:rsidP="004F5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</w:tbl>
    <w:p w:rsidR="004F5052" w:rsidRPr="004F5052" w:rsidRDefault="004F5052" w:rsidP="005F06BE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12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848"/>
        <w:gridCol w:w="1274"/>
        <w:gridCol w:w="1328"/>
        <w:gridCol w:w="1366"/>
        <w:gridCol w:w="1274"/>
        <w:gridCol w:w="1274"/>
        <w:gridCol w:w="1426"/>
        <w:gridCol w:w="1419"/>
        <w:gridCol w:w="1419"/>
        <w:gridCol w:w="1416"/>
        <w:gridCol w:w="1690"/>
      </w:tblGrid>
      <w:tr w:rsidR="007F10A0" w:rsidRPr="004F5052" w:rsidTr="00812FCB">
        <w:trPr>
          <w:trHeight w:val="20"/>
          <w:tblHeader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D63C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D63C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D63C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D63C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D63C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D63C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D63C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D63C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CC2E7A" w:rsidP="00D63C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D63C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11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C75849">
            <w:pPr>
              <w:spacing w:after="0" w:line="268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Всего по адресной инвестиционной программе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16 440 444,3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6 888 958,9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9 551 485,4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14 171 632,9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7 748 039,2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6 423 593,7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15 310 104,3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6 739 320,3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8 570 784,0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5C6D3B">
            <w:pPr>
              <w:spacing w:after="0" w:line="268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Всего по программам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16 330 383,1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6 778 897,7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9 551 485,4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13 999 085,1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7 575 491,4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6 423 593,7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15 134 939,3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6 564 155,3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8 570 784,0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5C6D3B">
            <w:pPr>
              <w:spacing w:after="0" w:line="268" w:lineRule="exact"/>
              <w:ind w:left="-57" w:right="-113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00604C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Государственна</w:t>
            </w: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 xml:space="preserve">я программа Ленинградской </w:t>
            </w:r>
            <w:r w:rsidRPr="00583D52">
              <w:rPr>
                <w:rFonts w:ascii="Times New Roman" w:eastAsia="Times New Roman" w:hAnsi="Times New Roman" w:cs="Times New Roman"/>
                <w:b/>
                <w:bCs/>
                <w:spacing w:val="-10"/>
                <w:sz w:val="23"/>
                <w:szCs w:val="23"/>
                <w:lang w:eastAsia="ru-RU"/>
              </w:rPr>
              <w:t>области "Развитие</w:t>
            </w: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 xml:space="preserve"> здравоохранения в Ленинградской области"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2 006 275,8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2 006 275,8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CC2E7A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1 361 311,1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1 361 311,1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CC2E7A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1 348 706,4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1 348 706,4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CC2E7A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6F3F31">
            <w:pPr>
              <w:spacing w:after="0" w:line="266" w:lineRule="exact"/>
              <w:ind w:left="-57" w:right="-170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lastRenderedPageBreak/>
              <w:t>Мероприятия, направленные на достижение цели федерального проекта "Обеспечение медицинских организаций системы здравоохранения квалифицирован</w:t>
            </w:r>
            <w:r w:rsidR="00583D5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-</w:t>
            </w: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ными кадрами"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78 000,0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78 000,0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8E654F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78 000,0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78 000,0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8E654F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78 000,0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78 000,0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8E654F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Комитет по </w:t>
            </w:r>
            <w:r w:rsidRPr="003E0E7F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eastAsia="ru-RU"/>
              </w:rPr>
              <w:t>здра</w:t>
            </w:r>
            <w:r w:rsidRPr="003E0E7F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воохранению </w:t>
            </w: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Ленинградской области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6F3F31">
            <w:pPr>
              <w:spacing w:after="0" w:line="266" w:lineRule="exact"/>
              <w:ind w:left="-57" w:right="-170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Мероприятия, направленные на достижение цели федерального </w:t>
            </w:r>
            <w:r w:rsidRPr="008B312F">
              <w:rPr>
                <w:rFonts w:ascii="Times New Roman" w:eastAsia="Times New Roman" w:hAnsi="Times New Roman" w:cs="Times New Roman"/>
                <w:spacing w:val="-14"/>
                <w:sz w:val="23"/>
                <w:szCs w:val="23"/>
                <w:lang w:eastAsia="ru-RU"/>
              </w:rPr>
              <w:t>проекта</w:t>
            </w:r>
            <w:r w:rsidRPr="00FB6DF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</w:t>
            </w:r>
            <w:r w:rsidRPr="00D03C4E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"</w:t>
            </w:r>
            <w:r w:rsidRPr="004D204A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Первичная</w:t>
            </w: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 </w:t>
            </w:r>
            <w:r w:rsidRPr="003C285A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медико-</w:t>
            </w:r>
            <w:r w:rsidRPr="00036E81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санитарная</w:t>
            </w: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 помощь"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728 931,9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728 931,9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8E654F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512 433,6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512 433,6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8E654F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8E654F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5F06BE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06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строительству Ленинградской области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6F3F31">
            <w:pPr>
              <w:spacing w:after="0" w:line="266" w:lineRule="exact"/>
              <w:ind w:left="-57" w:right="-170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Мероприятия, направленные на достижение цели федерального </w:t>
            </w:r>
            <w:r w:rsidRPr="00EA78C9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проекта "Развитие</w:t>
            </w: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 инфраструктуры здравоохранения"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261 613,0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261 613,0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8E654F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55 000,0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55 000,0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8E654F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8E654F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8E654F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8E654F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5F06BE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06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строительству Ленинградской области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6F3F31">
            <w:pPr>
              <w:spacing w:after="0" w:line="266" w:lineRule="exact"/>
              <w:ind w:left="-57" w:right="-170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Приоритетный проект "Реконструкция Ленинградского областного центра медицинской реабилитации"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348 853,4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348 853,4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8E654F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4D204A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8E654F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8E654F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8E654F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8E654F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8E654F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Комитет по </w:t>
            </w:r>
            <w:r w:rsidRPr="00B34EEF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здравоохранению </w:t>
            </w: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Ленинградской области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lastRenderedPageBreak/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588 877,5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588 877,5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84E23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715 877,5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715 877,5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84E23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1 170 706,4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1 170 706,4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84E23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186BB3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B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строительству Ленинградской области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C7584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1 169 933,4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277 917,0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892 016,4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843 153,0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56 186,0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786 967,0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1 802 986,9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84E23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1 802 986,9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C7584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Мероприятия, направленные на достижение цели федерального </w:t>
            </w:r>
            <w:r w:rsidRPr="009D6E8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проекта "Молодые</w:t>
            </w: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 профессионалы"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277 917,0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277 917,0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84E23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56 186,0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56 186,0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84E23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84E23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84E23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84E23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186BB3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B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строительству Ленинградской области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Мероприятия, направленные на достижение цели федерального проекта "Современная школа"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7 395,0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84E23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7 395,0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7 395,0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84E23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7 395,0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7 395,0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84E23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7 395,0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EF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Комитет </w:t>
            </w:r>
          </w:p>
          <w:p w:rsidR="00F76179" w:rsidRPr="007972E7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общего и профессиональ</w:t>
            </w:r>
            <w:r w:rsidR="00B34EEF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-</w:t>
            </w:r>
            <w:r w:rsidRPr="007954D8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eastAsia="ru-RU"/>
              </w:rPr>
              <w:t xml:space="preserve">ного </w:t>
            </w:r>
            <w:r w:rsidRPr="009A6237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eastAsia="ru-RU"/>
              </w:rPr>
              <w:t>образования</w:t>
            </w: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 Ленинградской области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6179" w:rsidRPr="007972E7" w:rsidRDefault="00F76179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446 001,0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84E23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446 001,0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230 514,0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84E23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230 514,0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84E23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84E23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84E23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186BB3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B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строительству Ленинградской области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6F3F31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lastRenderedPageBreak/>
              <w:t>Мероприятия, направленные на достижение цели федерального проекта "Содействие занятости"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6F3F31">
            <w:pPr>
              <w:keepNext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19 022,4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721422" w:rsidP="006F3F31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6F3F31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19 022,4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6F3F31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19 022,3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D55269" w:rsidP="006F3F31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6F3F31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19 022,3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6F3F31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10 438,4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D55269" w:rsidP="006F3F31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6F3F31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10 438,4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EF" w:rsidRDefault="00F76179" w:rsidP="006F3F31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Комитет </w:t>
            </w:r>
          </w:p>
          <w:p w:rsidR="00F76179" w:rsidRPr="007972E7" w:rsidRDefault="00F76179" w:rsidP="00721422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общего и </w:t>
            </w:r>
            <w:r w:rsidRPr="00D552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</w:t>
            </w:r>
            <w:r w:rsidR="00721422" w:rsidRPr="00D552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1D720C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eastAsia="ru-RU"/>
              </w:rPr>
              <w:t>ного обра</w:t>
            </w:r>
            <w:r w:rsidRPr="001D720C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зования</w:t>
            </w: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 Ленинградской области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6179" w:rsidRPr="007972E7" w:rsidRDefault="00F76179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401 198,0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721422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401 198,0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234 346,0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D5526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234 346,0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1 124 996,5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D5526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1 124 996,5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186BB3" w:rsidRDefault="00F76179" w:rsidP="008828B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B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строительству Ленинградской области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1D720C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18 400,0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721422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18 400,0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295 689,7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D5526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295 689,7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660 157,0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D5526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660 157,0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186BB3" w:rsidRDefault="00F76179" w:rsidP="008828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B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строительству Ленинградской области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607246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Государственная</w:t>
            </w: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 xml:space="preserve">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1 888 881,2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1 050 007,8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838 873,4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920 197,7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753 729,7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166 468,0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366 736,7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112 000,0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254 736,7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8828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Федеральный проект "Развитие физической культуры и массового спорта"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709 252,9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105 639,0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603 613,9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166 468,0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D5526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166 468,0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D5526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D5526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D5526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186BB3" w:rsidRDefault="00F76179" w:rsidP="008828BC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B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строительству Ленинградской области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6179" w:rsidRPr="007972E7" w:rsidRDefault="00F76179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374 000,0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374 000,0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D5526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490 000,0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490 000,0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D5526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112 000,0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112 000,0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D5526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8828BC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Комитет по физической </w:t>
            </w:r>
            <w:r w:rsidRPr="00DE58B1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eastAsia="ru-RU"/>
              </w:rPr>
              <w:t>культуре</w:t>
            </w:r>
            <w:r w:rsidRPr="00DE58B1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 xml:space="preserve"> и спорту</w:t>
            </w: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 Ленинградской области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607246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lastRenderedPageBreak/>
              <w:t>Федеральный проект "Спорт –</w:t>
            </w:r>
            <w:r w:rsidR="00F76179"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 норма жизни"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451 568,6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227 709,1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223 859,5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263 729,7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263 729,7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254 736,7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254 736,7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186BB3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B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строительству Ленинградской области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6179" w:rsidRPr="007972E7" w:rsidRDefault="00F76179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342 659,7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342 659,7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186BB3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B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физической культуре и спорту Ленинградской области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Федеральный проект "Развитие спорта высших достижений"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11 400,0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11 400,00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186BB3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B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строительству Ленинградской области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6816C0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Государственная</w:t>
            </w: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 xml:space="preserve"> программа Ленинградской области "Развитие культуры в Ленинградской области"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812 409,7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612 409,7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501 064,9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501 064,9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189 541,0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189 541,0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Мероприятия, направленные </w:t>
            </w:r>
            <w:r w:rsidR="00DE58B1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br/>
            </w: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на достижение целей федерального проекта "Культурная среда"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186BB3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B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культуре и туризму Ленинградской области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6179" w:rsidRPr="007972E7" w:rsidRDefault="00F76179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474 409,7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474 409,7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174 434,4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174 434,4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189 541,0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570C16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189 541,0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186BB3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B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строительству Ленинградской области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DE58B1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lastRenderedPageBreak/>
              <w:t>Федеральный проект "Культурная среда"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DE58B1">
            <w:pPr>
              <w:keepNext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138 000,0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9321D" w:rsidP="00DE58B1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DE58B1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138 000,0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DE58B1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326 630,5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9321D" w:rsidP="00DE58B1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DE58B1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326 630,5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9321D" w:rsidP="00DE58B1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9321D" w:rsidP="00DE58B1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9321D" w:rsidP="00DE58B1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186BB3" w:rsidRDefault="00F76179" w:rsidP="00DE58B1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B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строительству Ленинградской области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B678C6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 xml:space="preserve">Государственная </w:t>
            </w: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4 372 352,3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9321D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4 372 352,3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4 335 991,3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9321D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4 335 991,3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4 287 265,0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9321D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4 287 265,0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186BB3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7F10A0" w:rsidRPr="007972E7" w:rsidTr="007D5B3F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7972E7" w:rsidRDefault="00F76179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Мероприятия, направленные на достижение цели федерального проекта "Жилье"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287 373,8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9321D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287 373,8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244 716,1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9321D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244 716,1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61 199,0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E9321D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79" w:rsidRPr="007972E7" w:rsidRDefault="00F76179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61 199,0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186BB3" w:rsidRDefault="00F76179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B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строительству Ленинградской области</w:t>
            </w:r>
          </w:p>
        </w:tc>
      </w:tr>
      <w:tr w:rsidR="00F849B5" w:rsidRPr="007972E7" w:rsidTr="007D5B3F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4A0D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4A0D52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460 000,0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4A0D5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4A0D5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460 000,0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4A0D5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510 000,0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4A0D5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4A0D5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510 000,0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4A0D5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4A0D5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4A0D5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4A0D5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186B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строительству Ленинградской области</w:t>
            </w:r>
          </w:p>
        </w:tc>
      </w:tr>
      <w:tr w:rsidR="00F849B5" w:rsidRPr="007972E7" w:rsidTr="007D5B3F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EB03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EB037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2 530 881,2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EB03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EB03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2 530 881,2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EB03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3 443 176,4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EB03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EB03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3 443 176,4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EB03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3 626 066,0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EB03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EB03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3 626 066,0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Default="00F849B5" w:rsidP="00B5573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6B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строительству Ленинградской области</w:t>
            </w:r>
          </w:p>
          <w:p w:rsidR="00F849B5" w:rsidRPr="001744AE" w:rsidRDefault="00F849B5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49B5" w:rsidRPr="007972E7" w:rsidTr="007D5B3F">
        <w:trPr>
          <w:trHeight w:val="2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Федеральный проект "Жилье"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215 747,2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215 747,2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138 098,8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138 098,8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1744AE" w:rsidRDefault="00F849B5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44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F849B5" w:rsidRPr="007972E7" w:rsidTr="004F5052">
        <w:trPr>
          <w:trHeight w:val="2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9B5" w:rsidRPr="007972E7" w:rsidRDefault="00F849B5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878 350,1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878 350,1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1744AE" w:rsidRDefault="00F849B5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44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строительству Ленинградской области</w:t>
            </w:r>
          </w:p>
        </w:tc>
      </w:tr>
      <w:tr w:rsidR="00F849B5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Default="00F849B5" w:rsidP="00B678C6">
            <w:pPr>
              <w:spacing w:after="0" w:line="268" w:lineRule="exact"/>
              <w:ind w:left="-57" w:right="-113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Государственная программа Ленинградской области "Обеспечение устойчивого функционирова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-</w:t>
            </w: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 xml:space="preserve">ния и развития коммунальной </w:t>
            </w:r>
          </w:p>
          <w:p w:rsidR="00F849B5" w:rsidRPr="007972E7" w:rsidRDefault="00F849B5" w:rsidP="00E83CF1">
            <w:pPr>
              <w:spacing w:after="0" w:line="268" w:lineRule="exact"/>
              <w:ind w:left="-57" w:right="-170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и инженерной инфраструктуры и повышение энергоэффектив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-</w:t>
            </w: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ности в Ленин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-</w:t>
            </w:r>
            <w:r w:rsidRPr="00784C16">
              <w:rPr>
                <w:rFonts w:ascii="Times New Roman" w:eastAsia="Times New Roman" w:hAnsi="Times New Roman" w:cs="Times New Roman"/>
                <w:b/>
                <w:bCs/>
                <w:spacing w:val="-10"/>
                <w:sz w:val="23"/>
                <w:szCs w:val="23"/>
                <w:lang w:eastAsia="ru-RU"/>
              </w:rPr>
              <w:t>градской области"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C769E1">
            <w:pPr>
              <w:spacing w:before="2"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2 980 111,6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C769E1">
            <w:pPr>
              <w:spacing w:before="2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1 015 658,6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C769E1">
            <w:pPr>
              <w:spacing w:before="2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1 964 453,0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C769E1">
            <w:pPr>
              <w:spacing w:before="2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1 094 476,3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C769E1">
            <w:pPr>
              <w:spacing w:before="2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975 330,8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C769E1">
            <w:pPr>
              <w:spacing w:before="2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119 145,5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C769E1">
            <w:pPr>
              <w:spacing w:before="2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2 034 729,0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C769E1">
            <w:pPr>
              <w:spacing w:before="2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894 560,1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C769E1">
            <w:pPr>
              <w:spacing w:before="2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1 140 168,9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</w:p>
        </w:tc>
      </w:tr>
      <w:tr w:rsidR="00F849B5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Мероприятия, нап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равленные на достижение цели </w:t>
            </w: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федерального проекта "Чистая вода"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196 941,3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15 575,7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181 365,6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72 580,3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72 580,3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Комитет по жилищно-коммунальному хозяйству Ленинградской области</w:t>
            </w:r>
          </w:p>
        </w:tc>
      </w:tr>
      <w:tr w:rsidR="00F849B5" w:rsidRPr="007972E7" w:rsidTr="004F5052">
        <w:trPr>
          <w:trHeight w:val="2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9B5" w:rsidRPr="00763FFD" w:rsidRDefault="00F849B5" w:rsidP="00763FFD">
            <w:pPr>
              <w:spacing w:after="0" w:line="216" w:lineRule="auto"/>
              <w:ind w:left="-57" w:right="-22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3F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359 720,3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36 467,4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323 252,9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42 596,6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42 596,6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285 083,1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250 000,0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35 083,1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Комитет по жилищно-коммунальному хозяйству Ленинградской области</w:t>
            </w:r>
          </w:p>
        </w:tc>
      </w:tr>
      <w:tr w:rsidR="00F849B5" w:rsidRPr="007972E7" w:rsidTr="004F5052">
        <w:trPr>
          <w:trHeight w:val="2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9B5" w:rsidRPr="007972E7" w:rsidRDefault="00F849B5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1 459 834,5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1 459 834,5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3 968,6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3 968,6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1 105 085,8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1 105 085,8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F849B5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Федеральный проект "Чистая вода"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963 615,5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963 615,5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975 330,8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975 330,8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644 560,1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644 560,1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Комитет по жилищно-коммунальному хозяйству Ленинградской области</w:t>
            </w:r>
          </w:p>
        </w:tc>
      </w:tr>
      <w:tr w:rsidR="00F849B5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DA283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 xml:space="preserve">Государственная программа Ленинградской области </w:t>
            </w:r>
            <w:r w:rsidRPr="00A17729">
              <w:rPr>
                <w:rFonts w:ascii="Times New Roman" w:eastAsia="Times New Roman" w:hAnsi="Times New Roman" w:cs="Times New Roman"/>
                <w:b/>
                <w:bCs/>
                <w:spacing w:val="-10"/>
                <w:sz w:val="23"/>
                <w:szCs w:val="23"/>
                <w:lang w:eastAsia="ru-RU"/>
              </w:rPr>
              <w:t>"Стимулирование</w:t>
            </w: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 xml:space="preserve"> экономической активности Ленинградской области"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72 604,0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72 604,0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115 194,0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115 194,0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</w:p>
        </w:tc>
      </w:tr>
      <w:tr w:rsidR="00F849B5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72 604,0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72 604,0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115 194,0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115 194,0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Комитет по строительству Ленинградской области</w:t>
            </w:r>
          </w:p>
        </w:tc>
      </w:tr>
      <w:tr w:rsidR="00F849B5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E70F66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Государственная</w:t>
            </w: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 xml:space="preserve"> программа Ленинградской области "Развитие транспортной системы Ленинградской области"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2 470 192,9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2 100 953,5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369 239,4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4 177 001,0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3 814 145,6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362 855,4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3 972 941,2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3 644 952,2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327 989,0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</w:p>
        </w:tc>
      </w:tr>
      <w:tr w:rsidR="00F849B5" w:rsidRPr="007972E7" w:rsidTr="00F046BD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1 758 849,2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1 389 609,8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369 239,4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2 257 445,1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1 894 589,7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362 855,4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1 390 716,3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1 062 727,3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327 989,0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F849B5" w:rsidRPr="007972E7" w:rsidTr="00F046BD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15171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Федеральный проект "Региональная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br/>
            </w: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и местная дорожная сеть"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711 343,7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711 343,7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1 919 555,9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1 919 555,9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2 582 224,9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2 582 224,9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9B5" w:rsidRPr="007972E7" w:rsidRDefault="00F046BD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F849B5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F04EFE">
            <w:pPr>
              <w:keepNext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F04EFE">
            <w:pPr>
              <w:keepNext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557 622,2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F04EFE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128 085,0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F04EFE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429 537,2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F04EFE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765 889,8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F04EFE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614 788,2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F04EFE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151 101,6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F04EFE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1 016 839,1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F04EFE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563 936,6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F04EFE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452 902,5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F04EFE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</w:p>
        </w:tc>
      </w:tr>
      <w:tr w:rsidR="00F849B5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Мероприятия, направленные на достижение цели федерального проекта "Развитие транспортной инфраструктуры на сельских территориях"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21 003,7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21 003,7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147 798,5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122 889,6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24 908,9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F849B5" w:rsidRPr="007972E7" w:rsidTr="004F5052">
        <w:trPr>
          <w:trHeight w:val="2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335 476,7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128 085,0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207 391,7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521 898,6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491 898,6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30 000,0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194 985,0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194 985,0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Комитет по строительству Ленинградской области</w:t>
            </w:r>
          </w:p>
        </w:tc>
      </w:tr>
      <w:tr w:rsidR="00F849B5" w:rsidRPr="007972E7" w:rsidTr="004F5052">
        <w:trPr>
          <w:trHeight w:val="2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9B5" w:rsidRPr="007972E7" w:rsidRDefault="00F849B5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21 807,0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21 807,0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F849B5" w:rsidRPr="007972E7" w:rsidTr="004F5052">
        <w:trPr>
          <w:trHeight w:val="2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F04EFE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Федеральный проект "Современный облик сельских территорий"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F04EFE">
            <w:pPr>
              <w:keepNext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97 555,5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F04EFE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F04EFE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97 555,5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F04EFE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83 806,5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F04EFE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F04EFE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83 806,5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F04EFE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452 902,5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F04EFE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F04EFE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452 902,5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873C42">
            <w:pPr>
              <w:keepNext/>
              <w:spacing w:before="40"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Комитет по строительству Ленинградской области</w:t>
            </w:r>
          </w:p>
        </w:tc>
      </w:tr>
      <w:tr w:rsidR="00F849B5" w:rsidRPr="007972E7" w:rsidTr="004F5052">
        <w:trPr>
          <w:trHeight w:val="2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9B5" w:rsidRPr="007972E7" w:rsidRDefault="00F849B5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2 446,8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2 446,8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12 386,2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12 386,2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873C42">
            <w:pPr>
              <w:spacing w:before="40"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Комитет по топливно-</w:t>
            </w:r>
            <w:r w:rsidRPr="00DD3060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энергетическому</w:t>
            </w: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 xml:space="preserve"> комплексу Ленинградской области</w:t>
            </w:r>
          </w:p>
        </w:tc>
      </w:tr>
      <w:tr w:rsidR="00F849B5" w:rsidRPr="007972E7" w:rsidTr="004F505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B45EDC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Федеральный проект "Развитие транспортной инфраструктуры на сельских территориях"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7972E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79 332,5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79 332,5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368 951,6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368 951,6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873C42">
            <w:pPr>
              <w:spacing w:before="40"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F849B5" w:rsidRPr="007972E7" w:rsidTr="00CD237A">
        <w:trPr>
          <w:trHeight w:val="20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49B5" w:rsidRPr="007972E7" w:rsidRDefault="00F849B5" w:rsidP="00C7584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II. Непрограммная часть</w:t>
            </w:r>
          </w:p>
        </w:tc>
      </w:tr>
      <w:tr w:rsidR="00F849B5" w:rsidRPr="00CD237A" w:rsidTr="002C4FA8">
        <w:trPr>
          <w:trHeight w:val="2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9B5" w:rsidRPr="00CD237A" w:rsidRDefault="00F849B5" w:rsidP="008F08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Наименование работ</w:t>
            </w:r>
          </w:p>
        </w:tc>
        <w:tc>
          <w:tcPr>
            <w:tcW w:w="38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Default="00F849B5" w:rsidP="005F2FFD">
            <w:pPr>
              <w:spacing w:before="6"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Сумма </w:t>
            </w:r>
          </w:p>
          <w:p w:rsidR="00F849B5" w:rsidRPr="00CD237A" w:rsidRDefault="00F849B5" w:rsidP="005F2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(тысяч рублей)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873C42">
            <w:pPr>
              <w:spacing w:before="60"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Главный распорядитель </w:t>
            </w:r>
            <w:r w:rsidRPr="00A57C3C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бюджетных</w:t>
            </w: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средств областного бюджета Ленинградской области</w:t>
            </w:r>
          </w:p>
        </w:tc>
      </w:tr>
      <w:tr w:rsidR="00F849B5" w:rsidRPr="00CD237A" w:rsidTr="002C4FA8">
        <w:trPr>
          <w:trHeight w:val="20"/>
        </w:trPr>
        <w:tc>
          <w:tcPr>
            <w:tcW w:w="58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849B5" w:rsidRPr="00CD237A" w:rsidRDefault="00F849B5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CD237A" w:rsidRDefault="00F849B5" w:rsidP="00873C42">
            <w:pPr>
              <w:spacing w:before="60"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2022 год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CD237A" w:rsidRDefault="00F849B5" w:rsidP="00873C42">
            <w:pPr>
              <w:spacing w:before="60"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2023 год</w:t>
            </w:r>
          </w:p>
        </w:tc>
        <w:tc>
          <w:tcPr>
            <w:tcW w:w="1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CD237A" w:rsidRDefault="00F849B5" w:rsidP="00873C42">
            <w:pPr>
              <w:spacing w:before="60"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2024 год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9B5" w:rsidRPr="00CD237A" w:rsidRDefault="00F849B5" w:rsidP="005F2FF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F849B5" w:rsidRPr="00CD237A" w:rsidTr="002C4FA8">
        <w:trPr>
          <w:trHeight w:val="20"/>
        </w:trPr>
        <w:tc>
          <w:tcPr>
            <w:tcW w:w="58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849B5" w:rsidRPr="00CD237A" w:rsidRDefault="00F849B5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D63C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всего</w:t>
            </w: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CD237A" w:rsidRDefault="00F849B5" w:rsidP="005F2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 том числе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5F2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всего</w:t>
            </w: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CD237A" w:rsidRDefault="00F849B5" w:rsidP="005F2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 том числе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5F2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всего</w:t>
            </w: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5F2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 том числе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9B5" w:rsidRPr="00CD237A" w:rsidRDefault="00F849B5" w:rsidP="005F2FF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F849B5" w:rsidRPr="00CD237A" w:rsidTr="002C4FA8">
        <w:trPr>
          <w:trHeight w:val="20"/>
        </w:trPr>
        <w:tc>
          <w:tcPr>
            <w:tcW w:w="58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849B5" w:rsidRPr="00CD237A" w:rsidRDefault="00F849B5" w:rsidP="00C7584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B5" w:rsidRPr="00CD237A" w:rsidRDefault="00F849B5" w:rsidP="00D63C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5F2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5F2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муници-пальной</w:t>
            </w: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собствен-ности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B5" w:rsidRPr="00CD237A" w:rsidRDefault="00F849B5" w:rsidP="005F2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5F2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5F2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муници-пальной</w:t>
            </w: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собствен-ности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B5" w:rsidRPr="00CD237A" w:rsidRDefault="00F849B5" w:rsidP="005F2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5F2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5F2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муници-пальной</w:t>
            </w: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собствен-ности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9B5" w:rsidRPr="00CD237A" w:rsidRDefault="00F849B5" w:rsidP="005F2FF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F849B5" w:rsidRPr="007972E7" w:rsidTr="00873C42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C769E1">
            <w:pPr>
              <w:spacing w:after="0" w:line="216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Всего по непрограммной части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110 061,2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110 061,2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172 547,8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172 547,8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175 165,0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175 165,0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</w:p>
        </w:tc>
      </w:tr>
      <w:tr w:rsidR="00F849B5" w:rsidRPr="007972E7" w:rsidTr="00873C42">
        <w:trPr>
          <w:trHeight w:val="2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150FF3">
            <w:pPr>
              <w:spacing w:after="0" w:line="240" w:lineRule="exact"/>
              <w:ind w:left="-57" w:right="-113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Проектирование строительства и реконструкции объектов государственной и муниципальной собственности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110 061,2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110 061,2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172 547,8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172 547,8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175 165,0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175 165,0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0C15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7972E7" w:rsidRDefault="00F849B5" w:rsidP="00080AC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  <w:r w:rsidRPr="007972E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Комитет по строительству Ленинградской области</w:t>
            </w:r>
          </w:p>
        </w:tc>
      </w:tr>
    </w:tbl>
    <w:p w:rsidR="00F76179" w:rsidRPr="005F2FFD" w:rsidRDefault="00F76179" w:rsidP="00873C4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 w:rsidR="00F76179" w:rsidRPr="005F2FFD" w:rsidSect="00275877">
      <w:headerReference w:type="default" r:id="rId7"/>
      <w:pgSz w:w="16838" w:h="11906" w:orient="landscape"/>
      <w:pgMar w:top="1531" w:right="680" w:bottom="90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55" w:rsidRDefault="001F2455" w:rsidP="00812FCB">
      <w:pPr>
        <w:spacing w:after="0" w:line="240" w:lineRule="auto"/>
      </w:pPr>
      <w:r>
        <w:separator/>
      </w:r>
    </w:p>
  </w:endnote>
  <w:endnote w:type="continuationSeparator" w:id="0">
    <w:p w:rsidR="001F2455" w:rsidRDefault="001F2455" w:rsidP="0081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55" w:rsidRDefault="001F2455" w:rsidP="00812FCB">
      <w:pPr>
        <w:spacing w:after="0" w:line="240" w:lineRule="auto"/>
      </w:pPr>
      <w:r>
        <w:separator/>
      </w:r>
    </w:p>
  </w:footnote>
  <w:footnote w:type="continuationSeparator" w:id="0">
    <w:p w:rsidR="001F2455" w:rsidRDefault="001F2455" w:rsidP="0081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9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6DF9" w:rsidRPr="00812FCB" w:rsidRDefault="00FB6DF9" w:rsidP="00F776D9">
        <w:pPr>
          <w:pStyle w:val="a3"/>
          <w:spacing w:before="600" w:after="20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12F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2F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2F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431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12F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469c59b-fa18-4f8b-b833-b34f9ad7d6db"/>
  </w:docVars>
  <w:rsids>
    <w:rsidRoot w:val="00F76179"/>
    <w:rsid w:val="0000604C"/>
    <w:rsid w:val="00036E81"/>
    <w:rsid w:val="000648EF"/>
    <w:rsid w:val="00080ACF"/>
    <w:rsid w:val="00096D9D"/>
    <w:rsid w:val="000A32C2"/>
    <w:rsid w:val="000C15D6"/>
    <w:rsid w:val="00104FA3"/>
    <w:rsid w:val="00150FF3"/>
    <w:rsid w:val="0015171A"/>
    <w:rsid w:val="001744AE"/>
    <w:rsid w:val="00186BB3"/>
    <w:rsid w:val="001959F4"/>
    <w:rsid w:val="001D720C"/>
    <w:rsid w:val="001F2455"/>
    <w:rsid w:val="002443A4"/>
    <w:rsid w:val="00275877"/>
    <w:rsid w:val="002A14F2"/>
    <w:rsid w:val="002A7213"/>
    <w:rsid w:val="002B5418"/>
    <w:rsid w:val="002C4FA8"/>
    <w:rsid w:val="00310B4B"/>
    <w:rsid w:val="00343304"/>
    <w:rsid w:val="003C285A"/>
    <w:rsid w:val="003E0E7F"/>
    <w:rsid w:val="00414E90"/>
    <w:rsid w:val="004221D3"/>
    <w:rsid w:val="004C494B"/>
    <w:rsid w:val="004D0A55"/>
    <w:rsid w:val="004D204A"/>
    <w:rsid w:val="004F5052"/>
    <w:rsid w:val="00546544"/>
    <w:rsid w:val="00570C16"/>
    <w:rsid w:val="00583D52"/>
    <w:rsid w:val="005C6D3B"/>
    <w:rsid w:val="005F06BE"/>
    <w:rsid w:val="005F2FFD"/>
    <w:rsid w:val="00607246"/>
    <w:rsid w:val="00626036"/>
    <w:rsid w:val="006816C0"/>
    <w:rsid w:val="006825CD"/>
    <w:rsid w:val="006D1918"/>
    <w:rsid w:val="006E5C0E"/>
    <w:rsid w:val="006F3F31"/>
    <w:rsid w:val="00721422"/>
    <w:rsid w:val="00741AF9"/>
    <w:rsid w:val="00763FFD"/>
    <w:rsid w:val="007832C5"/>
    <w:rsid w:val="00784C16"/>
    <w:rsid w:val="007954D8"/>
    <w:rsid w:val="007972E7"/>
    <w:rsid w:val="007D5B3F"/>
    <w:rsid w:val="007F10A0"/>
    <w:rsid w:val="00812FCB"/>
    <w:rsid w:val="008135AD"/>
    <w:rsid w:val="00825BEA"/>
    <w:rsid w:val="00840DB6"/>
    <w:rsid w:val="00873C42"/>
    <w:rsid w:val="008828BC"/>
    <w:rsid w:val="008B312F"/>
    <w:rsid w:val="008E654F"/>
    <w:rsid w:val="008F08C2"/>
    <w:rsid w:val="0092431B"/>
    <w:rsid w:val="009A6237"/>
    <w:rsid w:val="009D6E8D"/>
    <w:rsid w:val="009F68F6"/>
    <w:rsid w:val="00A07646"/>
    <w:rsid w:val="00A17729"/>
    <w:rsid w:val="00A27536"/>
    <w:rsid w:val="00A57C3C"/>
    <w:rsid w:val="00A61163"/>
    <w:rsid w:val="00AB0C4E"/>
    <w:rsid w:val="00AB4FE4"/>
    <w:rsid w:val="00AD1AEB"/>
    <w:rsid w:val="00B34EEF"/>
    <w:rsid w:val="00B45EDC"/>
    <w:rsid w:val="00B55736"/>
    <w:rsid w:val="00B678C6"/>
    <w:rsid w:val="00BE09B1"/>
    <w:rsid w:val="00BE445C"/>
    <w:rsid w:val="00C4644D"/>
    <w:rsid w:val="00C75849"/>
    <w:rsid w:val="00C769E1"/>
    <w:rsid w:val="00CC2E7A"/>
    <w:rsid w:val="00CD237A"/>
    <w:rsid w:val="00D02855"/>
    <w:rsid w:val="00D03C4E"/>
    <w:rsid w:val="00D55269"/>
    <w:rsid w:val="00D63CD2"/>
    <w:rsid w:val="00D73449"/>
    <w:rsid w:val="00D80436"/>
    <w:rsid w:val="00DA2836"/>
    <w:rsid w:val="00DD3060"/>
    <w:rsid w:val="00DE58B1"/>
    <w:rsid w:val="00E03B42"/>
    <w:rsid w:val="00E329DC"/>
    <w:rsid w:val="00E61B86"/>
    <w:rsid w:val="00E70F66"/>
    <w:rsid w:val="00E83CF1"/>
    <w:rsid w:val="00E84E23"/>
    <w:rsid w:val="00E9321D"/>
    <w:rsid w:val="00EA78C9"/>
    <w:rsid w:val="00ED0906"/>
    <w:rsid w:val="00F01779"/>
    <w:rsid w:val="00F046BD"/>
    <w:rsid w:val="00F04EFE"/>
    <w:rsid w:val="00F36FE9"/>
    <w:rsid w:val="00F76179"/>
    <w:rsid w:val="00F776D9"/>
    <w:rsid w:val="00F810EC"/>
    <w:rsid w:val="00F849B5"/>
    <w:rsid w:val="00F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FCB"/>
  </w:style>
  <w:style w:type="paragraph" w:styleId="a5">
    <w:name w:val="footer"/>
    <w:basedOn w:val="a"/>
    <w:link w:val="a6"/>
    <w:uiPriority w:val="99"/>
    <w:semiHidden/>
    <w:unhideWhenUsed/>
    <w:rsid w:val="0081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2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Галина Михайловна БРЯНЦЕВА</cp:lastModifiedBy>
  <cp:revision>2</cp:revision>
  <cp:lastPrinted>2021-12-15T12:28:00Z</cp:lastPrinted>
  <dcterms:created xsi:type="dcterms:W3CDTF">2021-12-21T13:04:00Z</dcterms:created>
  <dcterms:modified xsi:type="dcterms:W3CDTF">2021-12-21T13:04:00Z</dcterms:modified>
</cp:coreProperties>
</file>