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DF" w:rsidRPr="00B409CD" w:rsidRDefault="007F3DDF" w:rsidP="007F3D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3DDF" w:rsidRPr="00B409CD" w:rsidRDefault="001833C6" w:rsidP="001833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42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  <w:bookmarkStart w:id="1" w:name="_GoBack"/>
      <w:bookmarkEnd w:id="1"/>
    </w:p>
    <w:p w:rsidR="007F3DDF" w:rsidRPr="00B409CD" w:rsidRDefault="007F3DDF" w:rsidP="007F3DD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409CD">
        <w:rPr>
          <w:rFonts w:ascii="Times New Roman" w:hAnsi="Times New Roman" w:cs="Times New Roman"/>
          <w:sz w:val="28"/>
          <w:szCs w:val="28"/>
        </w:rPr>
        <w:t>ПАСПОРТ</w:t>
      </w:r>
    </w:p>
    <w:p w:rsidR="007F3DDF" w:rsidRPr="00B409CD" w:rsidRDefault="007F3DDF" w:rsidP="007F3D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409CD">
        <w:rPr>
          <w:rFonts w:ascii="Times New Roman" w:hAnsi="Times New Roman" w:cs="Times New Roman"/>
          <w:sz w:val="28"/>
          <w:szCs w:val="28"/>
        </w:rPr>
        <w:t>государственной программы Ленинградской области</w:t>
      </w:r>
    </w:p>
    <w:p w:rsidR="007F3DDF" w:rsidRPr="00B409CD" w:rsidRDefault="007F3DDF" w:rsidP="007F3D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409CD">
        <w:rPr>
          <w:rFonts w:ascii="Times New Roman" w:hAnsi="Times New Roman" w:cs="Times New Roman"/>
          <w:sz w:val="28"/>
          <w:szCs w:val="28"/>
        </w:rPr>
        <w:t>"Социальная поддержка отдельных категорий граждан</w:t>
      </w:r>
    </w:p>
    <w:p w:rsidR="007F3DDF" w:rsidRPr="00B409CD" w:rsidRDefault="007F3DDF" w:rsidP="007F3D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409CD">
        <w:rPr>
          <w:rFonts w:ascii="Times New Roman" w:hAnsi="Times New Roman" w:cs="Times New Roman"/>
          <w:sz w:val="28"/>
          <w:szCs w:val="28"/>
        </w:rPr>
        <w:t>в Ленинградской области"</w:t>
      </w:r>
    </w:p>
    <w:p w:rsidR="007F3DDF" w:rsidRPr="00B409CD" w:rsidRDefault="007F3DDF" w:rsidP="007F3D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7F3DDF" w:rsidRPr="00B409CD" w:rsidTr="00435C70">
        <w:tc>
          <w:tcPr>
            <w:tcW w:w="2494" w:type="dxa"/>
          </w:tcPr>
          <w:p w:rsidR="007F3DDF" w:rsidRPr="00B409CD" w:rsidRDefault="007F3DDF" w:rsidP="00435C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09CD">
              <w:rPr>
                <w:rFonts w:ascii="Times New Roman" w:hAnsi="Times New Roman" w:cs="Times New Roman"/>
                <w:sz w:val="28"/>
                <w:szCs w:val="28"/>
              </w:rPr>
              <w:t>Сроки реализации государственной программы</w:t>
            </w:r>
          </w:p>
        </w:tc>
        <w:tc>
          <w:tcPr>
            <w:tcW w:w="6576" w:type="dxa"/>
          </w:tcPr>
          <w:p w:rsidR="007F3DDF" w:rsidRPr="00B409CD" w:rsidRDefault="007F3DDF" w:rsidP="00435C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9CD">
              <w:rPr>
                <w:rFonts w:ascii="Times New Roman" w:hAnsi="Times New Roman" w:cs="Times New Roman"/>
                <w:sz w:val="28"/>
                <w:szCs w:val="28"/>
              </w:rPr>
              <w:t>2022-2024 годы</w:t>
            </w:r>
          </w:p>
        </w:tc>
      </w:tr>
      <w:tr w:rsidR="007F3DDF" w:rsidRPr="00B409CD" w:rsidTr="00435C70">
        <w:tc>
          <w:tcPr>
            <w:tcW w:w="2494" w:type="dxa"/>
          </w:tcPr>
          <w:p w:rsidR="007F3DDF" w:rsidRPr="00B409CD" w:rsidRDefault="007F3DDF" w:rsidP="00435C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09C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государственной программы</w:t>
            </w:r>
          </w:p>
        </w:tc>
        <w:tc>
          <w:tcPr>
            <w:tcW w:w="6576" w:type="dxa"/>
          </w:tcPr>
          <w:p w:rsidR="007F3DDF" w:rsidRPr="00B409CD" w:rsidRDefault="007F3DDF" w:rsidP="00435C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9CD">
              <w:rPr>
                <w:rFonts w:ascii="Times New Roman" w:hAnsi="Times New Roman" w:cs="Times New Roman"/>
                <w:sz w:val="28"/>
                <w:szCs w:val="28"/>
              </w:rPr>
              <w:t>Комитет по социальной защите населения Ленинградской области</w:t>
            </w:r>
          </w:p>
        </w:tc>
      </w:tr>
      <w:tr w:rsidR="007F3DDF" w:rsidRPr="00B409CD" w:rsidTr="00435C70">
        <w:tc>
          <w:tcPr>
            <w:tcW w:w="2494" w:type="dxa"/>
          </w:tcPr>
          <w:p w:rsidR="007F3DDF" w:rsidRPr="00B409CD" w:rsidRDefault="007F3DDF" w:rsidP="00435C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09CD">
              <w:rPr>
                <w:rFonts w:ascii="Times New Roman" w:hAnsi="Times New Roman" w:cs="Times New Roman"/>
                <w:sz w:val="28"/>
                <w:szCs w:val="28"/>
              </w:rPr>
              <w:t>Соисполнители государственной программы</w:t>
            </w:r>
          </w:p>
        </w:tc>
        <w:tc>
          <w:tcPr>
            <w:tcW w:w="6576" w:type="dxa"/>
          </w:tcPr>
          <w:p w:rsidR="007F3DDF" w:rsidRPr="00B409CD" w:rsidRDefault="00DA0EB8" w:rsidP="00435C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769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7F3DDF" w:rsidRPr="00B409CD" w:rsidTr="00435C70">
        <w:tc>
          <w:tcPr>
            <w:tcW w:w="2494" w:type="dxa"/>
          </w:tcPr>
          <w:p w:rsidR="007F3DDF" w:rsidRPr="00B409CD" w:rsidRDefault="007F3DDF" w:rsidP="00435C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09CD">
              <w:rPr>
                <w:rFonts w:ascii="Times New Roman" w:hAnsi="Times New Roman" w:cs="Times New Roman"/>
                <w:sz w:val="28"/>
                <w:szCs w:val="28"/>
              </w:rPr>
              <w:t>Участники государственной программы</w:t>
            </w:r>
          </w:p>
        </w:tc>
        <w:tc>
          <w:tcPr>
            <w:tcW w:w="6576" w:type="dxa"/>
          </w:tcPr>
          <w:p w:rsidR="007F3DDF" w:rsidRPr="00B409CD" w:rsidRDefault="007F3DDF" w:rsidP="00435C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9CD">
              <w:rPr>
                <w:rFonts w:ascii="Times New Roman" w:hAnsi="Times New Roman" w:cs="Times New Roman"/>
                <w:sz w:val="28"/>
                <w:szCs w:val="28"/>
              </w:rPr>
              <w:t>Комитет общего и профессионального образования Ленинградской области;</w:t>
            </w:r>
          </w:p>
          <w:p w:rsidR="007F3DDF" w:rsidRPr="00B409CD" w:rsidRDefault="007F3DDF" w:rsidP="00435C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9CD">
              <w:rPr>
                <w:rFonts w:ascii="Times New Roman" w:hAnsi="Times New Roman" w:cs="Times New Roman"/>
                <w:sz w:val="28"/>
                <w:szCs w:val="28"/>
              </w:rPr>
              <w:t>Комитет по здравоохранению Ленинградской области;</w:t>
            </w:r>
          </w:p>
          <w:p w:rsidR="007F3DDF" w:rsidRPr="00B409CD" w:rsidRDefault="007F3DDF" w:rsidP="00435C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9CD">
              <w:rPr>
                <w:rFonts w:ascii="Times New Roman" w:hAnsi="Times New Roman" w:cs="Times New Roman"/>
                <w:sz w:val="28"/>
                <w:szCs w:val="28"/>
              </w:rPr>
              <w:t>Комитет по природным ресурсам Ленинградской области;</w:t>
            </w:r>
          </w:p>
          <w:p w:rsidR="007F3DDF" w:rsidRPr="00B409CD" w:rsidRDefault="007F3DDF" w:rsidP="00435C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9CD">
              <w:rPr>
                <w:rFonts w:ascii="Times New Roman" w:hAnsi="Times New Roman" w:cs="Times New Roman"/>
                <w:sz w:val="28"/>
                <w:szCs w:val="28"/>
              </w:rPr>
              <w:t>комитет по строительству Ленинградской области;</w:t>
            </w:r>
          </w:p>
          <w:p w:rsidR="007F3DDF" w:rsidRPr="00B409CD" w:rsidRDefault="007F3DDF" w:rsidP="00435C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9CD">
              <w:rPr>
                <w:rFonts w:ascii="Times New Roman" w:hAnsi="Times New Roman" w:cs="Times New Roman"/>
                <w:sz w:val="28"/>
                <w:szCs w:val="28"/>
              </w:rPr>
              <w:t>комитет по труду и занятости населения Ленинградской области;</w:t>
            </w:r>
          </w:p>
          <w:p w:rsidR="007F3DDF" w:rsidRPr="00B409CD" w:rsidRDefault="007F3DDF" w:rsidP="00435C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9CD"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спорту Ленинградской области;</w:t>
            </w:r>
          </w:p>
          <w:p w:rsidR="007F3DDF" w:rsidRPr="00B409CD" w:rsidRDefault="007F3DDF" w:rsidP="00435C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9CD">
              <w:rPr>
                <w:rFonts w:ascii="Times New Roman" w:hAnsi="Times New Roman" w:cs="Times New Roman"/>
                <w:sz w:val="28"/>
                <w:szCs w:val="28"/>
              </w:rPr>
              <w:t>комитет по строительству Ленинградской области;</w:t>
            </w:r>
          </w:p>
          <w:p w:rsidR="007F3DDF" w:rsidRPr="00B409CD" w:rsidRDefault="007F3DDF" w:rsidP="00435C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9CD">
              <w:rPr>
                <w:rFonts w:ascii="Times New Roman" w:hAnsi="Times New Roman" w:cs="Times New Roman"/>
                <w:sz w:val="28"/>
                <w:szCs w:val="28"/>
              </w:rPr>
              <w:t>Комитет государственного экологического надзора Ленинградской области;</w:t>
            </w:r>
          </w:p>
          <w:p w:rsidR="007F3DDF" w:rsidRPr="00B409CD" w:rsidRDefault="007F3DDF" w:rsidP="00435C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9CD">
              <w:rPr>
                <w:rFonts w:ascii="Times New Roman" w:hAnsi="Times New Roman" w:cs="Times New Roman"/>
                <w:sz w:val="28"/>
                <w:szCs w:val="28"/>
              </w:rPr>
              <w:t>комитет по культуре и туризму Ленинградской области;</w:t>
            </w:r>
          </w:p>
          <w:p w:rsidR="007F3DDF" w:rsidRPr="00B409CD" w:rsidRDefault="007F3DDF" w:rsidP="00435C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9CD">
              <w:rPr>
                <w:rFonts w:ascii="Times New Roman" w:hAnsi="Times New Roman" w:cs="Times New Roman"/>
                <w:sz w:val="28"/>
                <w:szCs w:val="28"/>
              </w:rPr>
              <w:t>комитет по сохранению культурного наследия Ленинградской области;</w:t>
            </w:r>
          </w:p>
          <w:p w:rsidR="007F3DDF" w:rsidRPr="00B409CD" w:rsidRDefault="007F3DDF" w:rsidP="00435C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9CD">
              <w:rPr>
                <w:rFonts w:ascii="Times New Roman" w:hAnsi="Times New Roman" w:cs="Times New Roman"/>
                <w:sz w:val="28"/>
                <w:szCs w:val="28"/>
              </w:rPr>
              <w:t>Комитет по топливно-энергетическому комплексу Ленинградской области;</w:t>
            </w:r>
          </w:p>
          <w:p w:rsidR="007F3DDF" w:rsidRPr="00B409CD" w:rsidRDefault="007F3DDF" w:rsidP="00435C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9CD">
              <w:rPr>
                <w:rFonts w:ascii="Times New Roman" w:hAnsi="Times New Roman" w:cs="Times New Roman"/>
                <w:sz w:val="28"/>
                <w:szCs w:val="28"/>
              </w:rPr>
              <w:t>комитет по жилищно-коммунальному хозяйству Ленинградской области.</w:t>
            </w:r>
          </w:p>
        </w:tc>
      </w:tr>
      <w:tr w:rsidR="007F3DDF" w:rsidRPr="00B409CD" w:rsidTr="00435C70">
        <w:tc>
          <w:tcPr>
            <w:tcW w:w="2494" w:type="dxa"/>
          </w:tcPr>
          <w:p w:rsidR="007F3DDF" w:rsidRPr="00B409CD" w:rsidRDefault="007F3DDF" w:rsidP="00435C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09CD">
              <w:rPr>
                <w:rFonts w:ascii="Times New Roman" w:hAnsi="Times New Roman" w:cs="Times New Roman"/>
                <w:sz w:val="28"/>
                <w:szCs w:val="28"/>
              </w:rPr>
              <w:t xml:space="preserve">Цель государственной </w:t>
            </w:r>
            <w:r w:rsidRPr="00B409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576" w:type="dxa"/>
          </w:tcPr>
          <w:p w:rsidR="007F3DDF" w:rsidRPr="00B409CD" w:rsidRDefault="007F3DDF" w:rsidP="00435C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9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уровня и качества жизни отдельных категорий граждан, улучшение демографической </w:t>
            </w:r>
            <w:r w:rsidRPr="00B409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ситуации в Ленинградской области</w:t>
            </w:r>
          </w:p>
        </w:tc>
      </w:tr>
      <w:tr w:rsidR="007F3DDF" w:rsidRPr="00B409CD" w:rsidTr="00435C70">
        <w:tc>
          <w:tcPr>
            <w:tcW w:w="2494" w:type="dxa"/>
          </w:tcPr>
          <w:p w:rsidR="007F3DDF" w:rsidRPr="00B409CD" w:rsidRDefault="007F3DDF" w:rsidP="00435C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09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государственной программы</w:t>
            </w:r>
          </w:p>
        </w:tc>
        <w:tc>
          <w:tcPr>
            <w:tcW w:w="6576" w:type="dxa"/>
          </w:tcPr>
          <w:p w:rsidR="007F3DDF" w:rsidRPr="00B409CD" w:rsidRDefault="007F3DDF" w:rsidP="00435C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09CD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жизни отдельных категорий граждан - получателей мер социальной поддержки, </w:t>
            </w:r>
            <w:proofErr w:type="gramStart"/>
            <w:r w:rsidRPr="00B409CD"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proofErr w:type="gramEnd"/>
            <w:r w:rsidRPr="00B409CD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на улучшение демографической ситуации в Ленинградской области.</w:t>
            </w:r>
          </w:p>
          <w:p w:rsidR="007F3DDF" w:rsidRPr="00B409CD" w:rsidRDefault="007F3DDF" w:rsidP="00435C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09CD"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и качества социальных услуг в Ленинградской области.</w:t>
            </w:r>
          </w:p>
          <w:p w:rsidR="007F3DDF" w:rsidRPr="00B409CD" w:rsidRDefault="007F3DDF" w:rsidP="00435C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DDF" w:rsidRPr="00B409CD" w:rsidTr="00435C70">
        <w:tc>
          <w:tcPr>
            <w:tcW w:w="2494" w:type="dxa"/>
          </w:tcPr>
          <w:p w:rsidR="007F3DDF" w:rsidRPr="00B409CD" w:rsidRDefault="007F3DDF" w:rsidP="00435C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09CD">
              <w:rPr>
                <w:rFonts w:ascii="Times New Roman" w:hAnsi="Times New Roman" w:cs="Times New Roman"/>
                <w:sz w:val="28"/>
                <w:szCs w:val="28"/>
              </w:rPr>
              <w:t>Ожидаемые (конечные) результаты реализации государственной программы</w:t>
            </w:r>
          </w:p>
        </w:tc>
        <w:tc>
          <w:tcPr>
            <w:tcW w:w="6576" w:type="dxa"/>
          </w:tcPr>
          <w:p w:rsidR="007F3DDF" w:rsidRPr="00B409CD" w:rsidRDefault="007F3DDF" w:rsidP="00435C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09CD">
              <w:rPr>
                <w:rFonts w:ascii="Times New Roman" w:hAnsi="Times New Roman" w:cs="Times New Roman"/>
                <w:sz w:val="28"/>
                <w:szCs w:val="28"/>
              </w:rPr>
              <w:t>К 2024 году:</w:t>
            </w:r>
          </w:p>
          <w:p w:rsidR="007F3DDF" w:rsidRPr="00B409CD" w:rsidRDefault="007F3DDF" w:rsidP="00435C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09CD">
              <w:rPr>
                <w:rFonts w:ascii="Times New Roman" w:hAnsi="Times New Roman" w:cs="Times New Roman"/>
                <w:sz w:val="28"/>
                <w:szCs w:val="28"/>
              </w:rPr>
              <w:t>увеличение доли семей (при рождении детей), имеющих доходы выше величины прожиточного минимума, до 80 проц.;</w:t>
            </w:r>
          </w:p>
          <w:p w:rsidR="007F3DDF" w:rsidRPr="00B409CD" w:rsidRDefault="007F3DDF" w:rsidP="00435C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09CD">
              <w:rPr>
                <w:rFonts w:ascii="Times New Roman" w:hAnsi="Times New Roman" w:cs="Times New Roman"/>
                <w:sz w:val="28"/>
                <w:szCs w:val="28"/>
              </w:rPr>
              <w:t>сохранение доли граждан, получивших социальные услуги в организациях социального обслуживания населения, в общем числе граждан, обратившихся за получением социальных услуг в организации социального обслуживания населения, до 100 проц.;</w:t>
            </w:r>
          </w:p>
          <w:p w:rsidR="007F3DDF" w:rsidRPr="00B409CD" w:rsidRDefault="007F3DDF" w:rsidP="00435C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09CD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до 72,2 проц. </w:t>
            </w:r>
          </w:p>
        </w:tc>
      </w:tr>
      <w:tr w:rsidR="007F3DDF" w:rsidRPr="00B409CD" w:rsidTr="00435C70">
        <w:tc>
          <w:tcPr>
            <w:tcW w:w="2494" w:type="dxa"/>
          </w:tcPr>
          <w:p w:rsidR="007F3DDF" w:rsidRPr="00B409CD" w:rsidRDefault="007F3DDF" w:rsidP="00435C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09CD">
              <w:rPr>
                <w:rFonts w:ascii="Times New Roman" w:hAnsi="Times New Roman" w:cs="Times New Roman"/>
                <w:sz w:val="28"/>
                <w:szCs w:val="28"/>
              </w:rPr>
              <w:t>Подпрограммы государственной программы</w:t>
            </w:r>
          </w:p>
        </w:tc>
        <w:tc>
          <w:tcPr>
            <w:tcW w:w="6576" w:type="dxa"/>
          </w:tcPr>
          <w:p w:rsidR="007F3DDF" w:rsidRPr="00B409CD" w:rsidRDefault="007F3DDF" w:rsidP="00435C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9CD">
              <w:rPr>
                <w:rFonts w:ascii="Times New Roman" w:hAnsi="Times New Roman" w:cs="Times New Roman"/>
                <w:sz w:val="28"/>
                <w:szCs w:val="28"/>
              </w:rPr>
              <w:t>Повышение социальной защищенности населения Ленинградской области.</w:t>
            </w:r>
          </w:p>
          <w:p w:rsidR="007F3DDF" w:rsidRPr="00B409CD" w:rsidRDefault="007F3DDF" w:rsidP="00435C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9CD">
              <w:rPr>
                <w:rFonts w:ascii="Times New Roman" w:hAnsi="Times New Roman" w:cs="Times New Roman"/>
                <w:sz w:val="28"/>
                <w:szCs w:val="28"/>
              </w:rPr>
              <w:t>Развитие системы социального обслуживания Ленинградской области.</w:t>
            </w:r>
          </w:p>
          <w:p w:rsidR="007F3DDF" w:rsidRPr="00B409CD" w:rsidRDefault="007F3DDF" w:rsidP="00435C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DDF" w:rsidRPr="00B409CD" w:rsidTr="00435C70">
        <w:tc>
          <w:tcPr>
            <w:tcW w:w="2494" w:type="dxa"/>
          </w:tcPr>
          <w:p w:rsidR="007F3DDF" w:rsidRPr="00B409CD" w:rsidRDefault="007F3DDF" w:rsidP="00435C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09CD">
              <w:rPr>
                <w:rFonts w:ascii="Times New Roman" w:hAnsi="Times New Roman" w:cs="Times New Roman"/>
                <w:sz w:val="28"/>
                <w:szCs w:val="28"/>
              </w:rPr>
              <w:t>Проекты, реализуемые в рамках государственной программы</w:t>
            </w:r>
          </w:p>
        </w:tc>
        <w:tc>
          <w:tcPr>
            <w:tcW w:w="6576" w:type="dxa"/>
          </w:tcPr>
          <w:p w:rsidR="007F3DDF" w:rsidRPr="00B409CD" w:rsidRDefault="007F3DDF" w:rsidP="00435C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9CD">
              <w:rPr>
                <w:rFonts w:ascii="Times New Roman" w:hAnsi="Times New Roman" w:cs="Times New Roman"/>
                <w:sz w:val="28"/>
                <w:szCs w:val="28"/>
              </w:rPr>
              <w:t>Федеральный проект "Финансовая поддержка семей при рождении детей";</w:t>
            </w:r>
          </w:p>
          <w:p w:rsidR="007F3DDF" w:rsidRPr="00B409CD" w:rsidRDefault="007F3DDF" w:rsidP="00435C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9CD">
              <w:rPr>
                <w:rFonts w:ascii="Times New Roman" w:hAnsi="Times New Roman" w:cs="Times New Roman"/>
                <w:sz w:val="28"/>
                <w:szCs w:val="28"/>
              </w:rPr>
              <w:t>Федеральный проект "Старшее поколение".</w:t>
            </w:r>
          </w:p>
          <w:p w:rsidR="007F3DDF" w:rsidRPr="00B409CD" w:rsidRDefault="007F3DDF" w:rsidP="00435C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DDF" w:rsidRPr="00B409CD" w:rsidTr="00435C70">
        <w:tc>
          <w:tcPr>
            <w:tcW w:w="2494" w:type="dxa"/>
          </w:tcPr>
          <w:p w:rsidR="007F3DDF" w:rsidRPr="00B409CD" w:rsidRDefault="007F3DDF" w:rsidP="00435C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09CD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государственной программы - всего, в том числе по годам реализации</w:t>
            </w:r>
          </w:p>
        </w:tc>
        <w:tc>
          <w:tcPr>
            <w:tcW w:w="6576" w:type="dxa"/>
          </w:tcPr>
          <w:p w:rsidR="007F3DDF" w:rsidRPr="00B409CD" w:rsidRDefault="007F3DDF" w:rsidP="00435C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9CD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финансового обеспечения государственной программы составляет </w:t>
            </w:r>
            <w:r w:rsidR="00DA0EB8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D870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A0EB8">
              <w:rPr>
                <w:rFonts w:ascii="Times New Roman" w:hAnsi="Times New Roman" w:cs="Times New Roman"/>
                <w:sz w:val="28"/>
                <w:szCs w:val="28"/>
              </w:rPr>
              <w:t xml:space="preserve">257 </w:t>
            </w:r>
            <w:r w:rsidRPr="00B409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A0EB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B409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A0E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409C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том числе:</w:t>
            </w:r>
          </w:p>
          <w:p w:rsidR="007F3DDF" w:rsidRPr="00B409CD" w:rsidRDefault="007F3DDF" w:rsidP="00435C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9CD">
              <w:rPr>
                <w:rFonts w:ascii="Times New Roman" w:hAnsi="Times New Roman" w:cs="Times New Roman"/>
                <w:sz w:val="28"/>
                <w:szCs w:val="28"/>
              </w:rPr>
              <w:t>2022 год – 24</w:t>
            </w:r>
            <w:r w:rsidR="00D870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409CD"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  <w:r w:rsidR="00D870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09CD">
              <w:rPr>
                <w:rFonts w:ascii="Times New Roman" w:hAnsi="Times New Roman" w:cs="Times New Roman"/>
                <w:sz w:val="28"/>
                <w:szCs w:val="28"/>
              </w:rPr>
              <w:t>066,</w:t>
            </w:r>
            <w:r w:rsidR="00E135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409C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F3DDF" w:rsidRPr="00B409CD" w:rsidRDefault="007F3DDF" w:rsidP="00435C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9CD">
              <w:rPr>
                <w:rFonts w:ascii="Times New Roman" w:hAnsi="Times New Roman" w:cs="Times New Roman"/>
                <w:sz w:val="28"/>
                <w:szCs w:val="28"/>
              </w:rPr>
              <w:t>2023 год – 24</w:t>
            </w:r>
            <w:r w:rsidR="00D870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09CD"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  <w:r w:rsidR="00D870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09CD">
              <w:rPr>
                <w:rFonts w:ascii="Times New Roman" w:hAnsi="Times New Roman" w:cs="Times New Roman"/>
                <w:sz w:val="28"/>
                <w:szCs w:val="28"/>
              </w:rPr>
              <w:t>755,</w:t>
            </w:r>
            <w:r w:rsidR="00E135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409C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F3DDF" w:rsidRPr="00B409CD" w:rsidRDefault="007F3DDF" w:rsidP="00DA0E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9CD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DA0EB8">
              <w:rPr>
                <w:rFonts w:ascii="Times New Roman" w:hAnsi="Times New Roman" w:cs="Times New Roman"/>
                <w:sz w:val="28"/>
                <w:szCs w:val="28"/>
              </w:rPr>
              <w:t>17 523 779,1</w:t>
            </w:r>
            <w:r w:rsidRPr="00B409C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  <w:tr w:rsidR="007F3DDF" w:rsidRPr="00B409CD" w:rsidTr="00435C7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DF" w:rsidRPr="00B409CD" w:rsidRDefault="007F3DDF" w:rsidP="00435C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09CD">
              <w:rPr>
                <w:rFonts w:ascii="Times New Roman" w:hAnsi="Times New Roman" w:cs="Times New Roman"/>
                <w:sz w:val="28"/>
                <w:szCs w:val="28"/>
              </w:rPr>
              <w:t xml:space="preserve">Размер налоговых </w:t>
            </w:r>
            <w:r w:rsidRPr="00B409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расходов, направленных на достижение цели государственной программы, - всего, в том числе по годам реализации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DF" w:rsidRPr="00B409CD" w:rsidRDefault="007F3DDF" w:rsidP="00435C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09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налоговых расходов, направленных на </w:t>
            </w:r>
            <w:r w:rsidRPr="00B409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достижение цели государственной программы, составляет 207726,0 тыс. рублей, в том числе:</w:t>
            </w:r>
          </w:p>
          <w:p w:rsidR="007F3DDF" w:rsidRPr="00B409CD" w:rsidRDefault="007F3DDF" w:rsidP="00435C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09CD">
              <w:rPr>
                <w:rFonts w:ascii="Times New Roman" w:hAnsi="Times New Roman" w:cs="Times New Roman"/>
                <w:sz w:val="28"/>
                <w:szCs w:val="28"/>
              </w:rPr>
              <w:t>2022 год - 69242,0 тыс. рублей;</w:t>
            </w:r>
          </w:p>
          <w:p w:rsidR="007F3DDF" w:rsidRPr="00B409CD" w:rsidRDefault="007F3DDF" w:rsidP="00435C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09CD">
              <w:rPr>
                <w:rFonts w:ascii="Times New Roman" w:hAnsi="Times New Roman" w:cs="Times New Roman"/>
                <w:sz w:val="28"/>
                <w:szCs w:val="28"/>
              </w:rPr>
              <w:t>2023 год - 69242,0 тыс. рублей;</w:t>
            </w:r>
          </w:p>
          <w:p w:rsidR="007F3DDF" w:rsidRPr="00B409CD" w:rsidRDefault="007F3DDF" w:rsidP="00435C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09CD">
              <w:rPr>
                <w:rFonts w:ascii="Times New Roman" w:hAnsi="Times New Roman" w:cs="Times New Roman"/>
                <w:sz w:val="28"/>
                <w:szCs w:val="28"/>
              </w:rPr>
              <w:t>2024 год - 69242,0 тыс. рублей</w:t>
            </w:r>
          </w:p>
        </w:tc>
      </w:tr>
    </w:tbl>
    <w:p w:rsidR="007344A5" w:rsidRPr="005659E6" w:rsidRDefault="007344A5" w:rsidP="005659E6"/>
    <w:sectPr w:rsidR="007344A5" w:rsidRPr="005659E6" w:rsidSect="00435C70">
      <w:pgSz w:w="11906" w:h="16838"/>
      <w:pgMar w:top="1134" w:right="6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4F2E"/>
    <w:multiLevelType w:val="multilevel"/>
    <w:tmpl w:val="E0DE3C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42A"/>
    <w:rsid w:val="0002542A"/>
    <w:rsid w:val="0006274D"/>
    <w:rsid w:val="001833C6"/>
    <w:rsid w:val="00435C70"/>
    <w:rsid w:val="004D270A"/>
    <w:rsid w:val="005659E6"/>
    <w:rsid w:val="007344A5"/>
    <w:rsid w:val="007F3DDF"/>
    <w:rsid w:val="00B93767"/>
    <w:rsid w:val="00D87075"/>
    <w:rsid w:val="00DA0EB8"/>
    <w:rsid w:val="00E1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344A5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7344A5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7344A5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customStyle="1" w:styleId="12pt">
    <w:name w:val="Основной текст + 12 pt"/>
    <w:basedOn w:val="a3"/>
    <w:rsid w:val="007344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7344A5"/>
    <w:rPr>
      <w:rFonts w:ascii="Times New Roman" w:eastAsia="Times New Roman" w:hAnsi="Times New Roman" w:cs="Times New Roman"/>
      <w:spacing w:val="4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44A5"/>
    <w:pPr>
      <w:widowControl w:val="0"/>
      <w:shd w:val="clear" w:color="auto" w:fill="FFFFFF"/>
      <w:spacing w:before="6420" w:after="0" w:line="0" w:lineRule="atLeast"/>
    </w:pPr>
    <w:rPr>
      <w:rFonts w:ascii="Times New Roman" w:eastAsia="Times New Roman" w:hAnsi="Times New Roman" w:cs="Times New Roman"/>
      <w:spacing w:val="4"/>
      <w:sz w:val="15"/>
      <w:szCs w:val="15"/>
    </w:rPr>
  </w:style>
  <w:style w:type="paragraph" w:styleId="a4">
    <w:name w:val="Balloon Text"/>
    <w:basedOn w:val="a"/>
    <w:link w:val="a5"/>
    <w:uiPriority w:val="99"/>
    <w:semiHidden/>
    <w:unhideWhenUsed/>
    <w:rsid w:val="00734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4A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F3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3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344A5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7344A5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7344A5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customStyle="1" w:styleId="12pt">
    <w:name w:val="Основной текст + 12 pt"/>
    <w:basedOn w:val="a3"/>
    <w:rsid w:val="007344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7344A5"/>
    <w:rPr>
      <w:rFonts w:ascii="Times New Roman" w:eastAsia="Times New Roman" w:hAnsi="Times New Roman" w:cs="Times New Roman"/>
      <w:spacing w:val="4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44A5"/>
    <w:pPr>
      <w:widowControl w:val="0"/>
      <w:shd w:val="clear" w:color="auto" w:fill="FFFFFF"/>
      <w:spacing w:before="6420" w:after="0" w:line="0" w:lineRule="atLeast"/>
    </w:pPr>
    <w:rPr>
      <w:rFonts w:ascii="Times New Roman" w:eastAsia="Times New Roman" w:hAnsi="Times New Roman" w:cs="Times New Roman"/>
      <w:spacing w:val="4"/>
      <w:sz w:val="15"/>
      <w:szCs w:val="15"/>
    </w:rPr>
  </w:style>
  <w:style w:type="paragraph" w:styleId="a4">
    <w:name w:val="Balloon Text"/>
    <w:basedOn w:val="a"/>
    <w:link w:val="a5"/>
    <w:uiPriority w:val="99"/>
    <w:semiHidden/>
    <w:unhideWhenUsed/>
    <w:rsid w:val="00734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4A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F3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3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Евсеева Анна Владимировна</dc:creator>
  <cp:lastModifiedBy>Елена Александровна Павлова</cp:lastModifiedBy>
  <cp:revision>6</cp:revision>
  <cp:lastPrinted>2021-10-15T14:02:00Z</cp:lastPrinted>
  <dcterms:created xsi:type="dcterms:W3CDTF">2021-10-13T08:05:00Z</dcterms:created>
  <dcterms:modified xsi:type="dcterms:W3CDTF">2021-10-15T14:03:00Z</dcterms:modified>
</cp:coreProperties>
</file>