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6AB9" w:rsidRPr="00693A60" w:rsidRDefault="00B66AB9" w:rsidP="00BB4C80">
      <w:pPr>
        <w:spacing w:after="0" w:line="240" w:lineRule="auto"/>
        <w:ind w:left="5954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693A60">
        <w:rPr>
          <w:rFonts w:ascii="Times New Roman" w:hAnsi="Times New Roman" w:cs="Times New Roman"/>
          <w:sz w:val="24"/>
          <w:szCs w:val="24"/>
        </w:rPr>
        <w:t>УТВЕРЖДЕН</w:t>
      </w:r>
      <w:r w:rsidR="009F5FEF">
        <w:rPr>
          <w:rFonts w:ascii="Times New Roman" w:hAnsi="Times New Roman" w:cs="Times New Roman"/>
          <w:sz w:val="24"/>
          <w:szCs w:val="24"/>
        </w:rPr>
        <w:t>Ы</w:t>
      </w:r>
    </w:p>
    <w:p w:rsidR="00B66AB9" w:rsidRPr="00693A60" w:rsidRDefault="00B66AB9" w:rsidP="00BB4C80">
      <w:pPr>
        <w:spacing w:after="0" w:line="240" w:lineRule="auto"/>
        <w:ind w:left="5954"/>
        <w:jc w:val="both"/>
        <w:rPr>
          <w:rFonts w:ascii="Times New Roman" w:hAnsi="Times New Roman" w:cs="Times New Roman"/>
          <w:sz w:val="24"/>
          <w:szCs w:val="24"/>
        </w:rPr>
      </w:pPr>
      <w:r w:rsidRPr="00693A60">
        <w:rPr>
          <w:rFonts w:ascii="Times New Roman" w:hAnsi="Times New Roman" w:cs="Times New Roman"/>
          <w:sz w:val="24"/>
          <w:szCs w:val="24"/>
        </w:rPr>
        <w:t>областным законом</w:t>
      </w:r>
    </w:p>
    <w:p w:rsidR="00B66AB9" w:rsidRPr="00693A60" w:rsidRDefault="00BB4C80" w:rsidP="00BB4C80">
      <w:pPr>
        <w:spacing w:after="0" w:line="240" w:lineRule="auto"/>
        <w:ind w:left="59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22 декабря 2020 года № 143-оз</w:t>
      </w:r>
    </w:p>
    <w:p w:rsidR="00924B43" w:rsidRDefault="00F00F31" w:rsidP="00BB4C80">
      <w:pPr>
        <w:spacing w:after="0" w:line="240" w:lineRule="auto"/>
        <w:ind w:left="595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>(приложение 12</w:t>
      </w:r>
      <w:r w:rsidR="00B66AB9" w:rsidRPr="00693A60">
        <w:rPr>
          <w:rFonts w:ascii="Times New Roman" w:hAnsi="Times New Roman" w:cs="Times New Roman"/>
          <w:sz w:val="24"/>
          <w:szCs w:val="24"/>
        </w:rPr>
        <w:t>)</w:t>
      </w:r>
    </w:p>
    <w:p w:rsidR="00B66AB9" w:rsidRDefault="00B66AB9" w:rsidP="00B66AB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F5FEF" w:rsidRDefault="009F5FEF" w:rsidP="00B66AB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F5FEF" w:rsidRPr="009F5FEF" w:rsidRDefault="009F5FEF" w:rsidP="00B66AB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66AB9" w:rsidRPr="009F5FEF" w:rsidRDefault="00B66AB9" w:rsidP="00B66AB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66AB9" w:rsidRPr="009F5FEF" w:rsidRDefault="00B66AB9" w:rsidP="009F5FE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B66AB9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Формы и объем межбюджетных трансфертов</w:t>
      </w:r>
      <w:r w:rsidR="009F5FEF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</w:t>
      </w:r>
      <w:r w:rsidRPr="00B66AB9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br/>
        <w:t>бюджетам муниципальных образований Ленинградской области</w:t>
      </w:r>
      <w:r w:rsidRPr="00B66AB9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br/>
        <w:t>на 2021 год и на плановый период 2022 и 2023 годов</w:t>
      </w:r>
    </w:p>
    <w:p w:rsidR="009F5FEF" w:rsidRPr="009F5FEF" w:rsidRDefault="009F5FEF" w:rsidP="00B66AB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F5FEF" w:rsidRPr="009F5FEF" w:rsidRDefault="009F5FEF" w:rsidP="00B66AB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368"/>
        <w:gridCol w:w="1799"/>
        <w:gridCol w:w="1886"/>
        <w:gridCol w:w="1801"/>
      </w:tblGrid>
      <w:tr w:rsidR="00B66AB9" w:rsidRPr="00B66AB9" w:rsidTr="009F5FEF">
        <w:trPr>
          <w:trHeight w:val="227"/>
        </w:trPr>
        <w:tc>
          <w:tcPr>
            <w:tcW w:w="22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66AB9" w:rsidRPr="00B66AB9" w:rsidRDefault="00B66AB9" w:rsidP="00B66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66AB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Наименование</w:t>
            </w:r>
          </w:p>
        </w:tc>
        <w:tc>
          <w:tcPr>
            <w:tcW w:w="278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6AB9" w:rsidRPr="00B66AB9" w:rsidRDefault="00B66AB9" w:rsidP="00125C8D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66AB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Сумма</w:t>
            </w:r>
            <w:r w:rsidRPr="00B66AB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br/>
              <w:t>(тысяч рублей)</w:t>
            </w:r>
          </w:p>
        </w:tc>
      </w:tr>
      <w:tr w:rsidR="00B66AB9" w:rsidRPr="00B66AB9" w:rsidTr="009F5FEF">
        <w:trPr>
          <w:trHeight w:val="227"/>
        </w:trPr>
        <w:tc>
          <w:tcPr>
            <w:tcW w:w="22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B66AB9" w:rsidRPr="00B66AB9" w:rsidRDefault="00B66AB9" w:rsidP="00B66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9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6AB9" w:rsidRPr="00B66AB9" w:rsidRDefault="00B66AB9" w:rsidP="00125C8D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66AB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2021 год</w:t>
            </w:r>
          </w:p>
        </w:tc>
        <w:tc>
          <w:tcPr>
            <w:tcW w:w="9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6AB9" w:rsidRPr="00B66AB9" w:rsidRDefault="00B66AB9" w:rsidP="00B66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66AB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2022 год</w:t>
            </w:r>
          </w:p>
        </w:tc>
        <w:tc>
          <w:tcPr>
            <w:tcW w:w="9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6AB9" w:rsidRPr="00B66AB9" w:rsidRDefault="00B66AB9" w:rsidP="00B66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66AB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2023 год</w:t>
            </w:r>
          </w:p>
        </w:tc>
      </w:tr>
      <w:tr w:rsidR="00B66AB9" w:rsidRPr="00B66AB9" w:rsidTr="00125C8D">
        <w:trPr>
          <w:trHeight w:val="240"/>
        </w:trPr>
        <w:tc>
          <w:tcPr>
            <w:tcW w:w="22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66AB9" w:rsidRPr="00B66AB9" w:rsidRDefault="00B66AB9" w:rsidP="00125C8D">
            <w:pPr>
              <w:spacing w:after="4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66AB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</w:t>
            </w:r>
            <w:r w:rsidRPr="00125C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сего</w:t>
            </w:r>
          </w:p>
        </w:tc>
        <w:tc>
          <w:tcPr>
            <w:tcW w:w="9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AB9" w:rsidRPr="00B66AB9" w:rsidRDefault="00B66AB9" w:rsidP="00125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66AB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55 207 338,4</w:t>
            </w:r>
          </w:p>
        </w:tc>
        <w:tc>
          <w:tcPr>
            <w:tcW w:w="9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AB9" w:rsidRPr="00B66AB9" w:rsidRDefault="00B66AB9" w:rsidP="00125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66AB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47 611 106,9</w:t>
            </w:r>
          </w:p>
        </w:tc>
        <w:tc>
          <w:tcPr>
            <w:tcW w:w="9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AB9" w:rsidRPr="00B66AB9" w:rsidRDefault="00B66AB9" w:rsidP="00125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66AB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43 669 273,2</w:t>
            </w:r>
          </w:p>
        </w:tc>
      </w:tr>
      <w:tr w:rsidR="00B66AB9" w:rsidRPr="00B66AB9" w:rsidTr="009F5FEF">
        <w:trPr>
          <w:trHeight w:val="20"/>
        </w:trPr>
        <w:tc>
          <w:tcPr>
            <w:tcW w:w="22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66AB9" w:rsidRPr="00B66AB9" w:rsidRDefault="00B66AB9" w:rsidP="00CA7C1E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бюджетам муниципальных образований</w:t>
            </w:r>
          </w:p>
        </w:tc>
        <w:tc>
          <w:tcPr>
            <w:tcW w:w="91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66AB9" w:rsidRPr="00B66AB9" w:rsidRDefault="00B66AB9" w:rsidP="00B66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3 075 864,3</w:t>
            </w:r>
          </w:p>
        </w:tc>
        <w:tc>
          <w:tcPr>
            <w:tcW w:w="9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66AB9" w:rsidRPr="00B66AB9" w:rsidRDefault="00B66AB9" w:rsidP="00B66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3 051 342,0</w:t>
            </w:r>
          </w:p>
        </w:tc>
        <w:tc>
          <w:tcPr>
            <w:tcW w:w="91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66AB9" w:rsidRPr="00B66AB9" w:rsidRDefault="00B66AB9" w:rsidP="00B66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2 649 721,8</w:t>
            </w:r>
          </w:p>
        </w:tc>
      </w:tr>
      <w:tr w:rsidR="00B66AB9" w:rsidRPr="00B66AB9" w:rsidTr="009F5FEF">
        <w:trPr>
          <w:trHeight w:val="20"/>
        </w:trPr>
        <w:tc>
          <w:tcPr>
            <w:tcW w:w="22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66AB9" w:rsidRPr="00B66AB9" w:rsidRDefault="00B66AB9" w:rsidP="00CA7C1E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муниципальных образований</w:t>
            </w:r>
          </w:p>
        </w:tc>
        <w:tc>
          <w:tcPr>
            <w:tcW w:w="91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66AB9" w:rsidRPr="00B66AB9" w:rsidRDefault="00B66AB9" w:rsidP="00B66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22 386 226,8</w:t>
            </w:r>
          </w:p>
        </w:tc>
        <w:tc>
          <w:tcPr>
            <w:tcW w:w="9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66AB9" w:rsidRPr="00B66AB9" w:rsidRDefault="00B66AB9" w:rsidP="00B66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13 786 684,7</w:t>
            </w:r>
          </w:p>
        </w:tc>
        <w:tc>
          <w:tcPr>
            <w:tcW w:w="91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66AB9" w:rsidRPr="00B66AB9" w:rsidRDefault="00B66AB9" w:rsidP="00B66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10 230 071,2</w:t>
            </w:r>
          </w:p>
        </w:tc>
      </w:tr>
      <w:tr w:rsidR="00B66AB9" w:rsidRPr="00B66AB9" w:rsidTr="009F5FEF">
        <w:trPr>
          <w:trHeight w:val="20"/>
        </w:trPr>
        <w:tc>
          <w:tcPr>
            <w:tcW w:w="22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66AB9" w:rsidRPr="00B66AB9" w:rsidRDefault="00B66AB9" w:rsidP="00CA7C1E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образований</w:t>
            </w:r>
          </w:p>
        </w:tc>
        <w:tc>
          <w:tcPr>
            <w:tcW w:w="91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66AB9" w:rsidRPr="00B66AB9" w:rsidRDefault="00B66AB9" w:rsidP="00B66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29 068 816,8</w:t>
            </w:r>
          </w:p>
        </w:tc>
        <w:tc>
          <w:tcPr>
            <w:tcW w:w="9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66AB9" w:rsidRPr="00B66AB9" w:rsidRDefault="00B66AB9" w:rsidP="00B66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30 529 589,7</w:t>
            </w:r>
          </w:p>
        </w:tc>
        <w:tc>
          <w:tcPr>
            <w:tcW w:w="91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66AB9" w:rsidRPr="00B66AB9" w:rsidRDefault="00B66AB9" w:rsidP="00B66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30 750 689,7</w:t>
            </w:r>
          </w:p>
        </w:tc>
      </w:tr>
      <w:tr w:rsidR="00B66AB9" w:rsidRPr="00B66AB9" w:rsidTr="009F5FEF">
        <w:trPr>
          <w:trHeight w:val="20"/>
        </w:trPr>
        <w:tc>
          <w:tcPr>
            <w:tcW w:w="22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6AB9" w:rsidRPr="00B66AB9" w:rsidRDefault="00B66AB9" w:rsidP="00CA7C1E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 бюджетам муниципальных образований</w:t>
            </w:r>
          </w:p>
        </w:tc>
        <w:tc>
          <w:tcPr>
            <w:tcW w:w="9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6AB9" w:rsidRPr="00B66AB9" w:rsidRDefault="00B66AB9" w:rsidP="00B66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676 430,5</w:t>
            </w:r>
          </w:p>
        </w:tc>
        <w:tc>
          <w:tcPr>
            <w:tcW w:w="9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6AB9" w:rsidRPr="00B66AB9" w:rsidRDefault="00B66AB9" w:rsidP="00B66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243 490,5</w:t>
            </w:r>
          </w:p>
        </w:tc>
        <w:tc>
          <w:tcPr>
            <w:tcW w:w="9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6AB9" w:rsidRPr="00B66AB9" w:rsidRDefault="00B66AB9" w:rsidP="00B66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6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38 790,5</w:t>
            </w:r>
          </w:p>
        </w:tc>
      </w:tr>
    </w:tbl>
    <w:p w:rsidR="00B66AB9" w:rsidRPr="00B66AB9" w:rsidRDefault="00B66AB9" w:rsidP="00B66AB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B66AB9" w:rsidRPr="00B66AB9" w:rsidSect="00B66AB9">
      <w:pgSz w:w="11906" w:h="16838"/>
      <w:pgMar w:top="1134" w:right="737" w:bottom="1134" w:left="153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69"/>
  <w:defaultTabStop w:val="708"/>
  <w:characterSpacingControl w:val="doNotCompress"/>
  <w:compat>
    <w:compatSetting w:name="compatibilityMode" w:uri="http://schemas.microsoft.com/office/word" w:val="12"/>
  </w:compat>
  <w:docVars>
    <w:docVar w:name="BossProviderVariable" w:val="25_01_2006!e7b2e887-66b0-4c22-8740-4bef8652254a"/>
  </w:docVars>
  <w:rsids>
    <w:rsidRoot w:val="00924B43"/>
    <w:rsid w:val="00125C8D"/>
    <w:rsid w:val="002F5707"/>
    <w:rsid w:val="006603BF"/>
    <w:rsid w:val="00924B43"/>
    <w:rsid w:val="009F5FEF"/>
    <w:rsid w:val="00B64999"/>
    <w:rsid w:val="00B66AB9"/>
    <w:rsid w:val="00BB4C80"/>
    <w:rsid w:val="00CA7C1E"/>
    <w:rsid w:val="00F00F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57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298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102</Words>
  <Characters>584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v.melnikova</dc:creator>
  <cp:keywords/>
  <dc:description/>
  <cp:lastModifiedBy>Ольга Анатольевна ВАСИНСКАЯ</cp:lastModifiedBy>
  <cp:revision>2</cp:revision>
  <cp:lastPrinted>2020-12-10T08:16:00Z</cp:lastPrinted>
  <dcterms:created xsi:type="dcterms:W3CDTF">2020-12-22T10:17:00Z</dcterms:created>
  <dcterms:modified xsi:type="dcterms:W3CDTF">2020-12-22T10:17:00Z</dcterms:modified>
</cp:coreProperties>
</file>