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8" w:rsidRDefault="00F72708" w:rsidP="00F72708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F72708" w:rsidRDefault="00F72708" w:rsidP="00F72708">
      <w:pPr>
        <w:pStyle w:val="ConsPlusNormal"/>
        <w:jc w:val="right"/>
      </w:pPr>
      <w:r>
        <w:t>областным законом</w:t>
      </w:r>
    </w:p>
    <w:p w:rsidR="00F72708" w:rsidRDefault="00F72708" w:rsidP="00F72708">
      <w:pPr>
        <w:pStyle w:val="ConsPlusNormal"/>
        <w:jc w:val="right"/>
      </w:pPr>
      <w:r>
        <w:t>от 04.12.2019 N 94-оз</w:t>
      </w:r>
    </w:p>
    <w:p w:rsidR="00F72708" w:rsidRDefault="00F72708" w:rsidP="00F72708">
      <w:pPr>
        <w:pStyle w:val="ConsPlusNormal"/>
        <w:jc w:val="right"/>
      </w:pPr>
      <w:r>
        <w:t>(приложение 10)</w:t>
      </w:r>
    </w:p>
    <w:p w:rsidR="00F72708" w:rsidRDefault="00F72708" w:rsidP="00F72708">
      <w:pPr>
        <w:pStyle w:val="ConsPlusNormal"/>
        <w:ind w:firstLine="540"/>
        <w:jc w:val="both"/>
      </w:pPr>
    </w:p>
    <w:p w:rsidR="00F72708" w:rsidRDefault="00F72708" w:rsidP="00F72708">
      <w:pPr>
        <w:pStyle w:val="ConsPlusTitle"/>
        <w:jc w:val="center"/>
      </w:pPr>
      <w:bookmarkStart w:id="0" w:name="P66231"/>
      <w:bookmarkEnd w:id="0"/>
      <w:r>
        <w:t>СУБСИДИИ</w:t>
      </w:r>
    </w:p>
    <w:p w:rsidR="00F72708" w:rsidRDefault="00F72708" w:rsidP="00F72708">
      <w:pPr>
        <w:pStyle w:val="ConsPlusTitle"/>
        <w:jc w:val="center"/>
      </w:pPr>
      <w:proofErr w:type="gramStart"/>
      <w:r>
        <w:t>ЮРИДИЧЕСКИМ ЛИЦАМ (ЗА ИСКЛЮЧЕНИЕМ СУБСИДИЙ ГОСУДАРСТВЕННЫМ</w:t>
      </w:r>
      <w:proofErr w:type="gramEnd"/>
    </w:p>
    <w:p w:rsidR="00F72708" w:rsidRDefault="00F72708" w:rsidP="00F72708">
      <w:pPr>
        <w:pStyle w:val="ConsPlusTitle"/>
        <w:jc w:val="center"/>
      </w:pPr>
      <w:proofErr w:type="gramStart"/>
      <w:r>
        <w:t>УЧРЕЖДЕНИЯМ), ИНДИВИДУАЛЬНЫМ ПРЕДПРИНИМАТЕЛЯМ, А ТАКЖЕ</w:t>
      </w:r>
      <w:proofErr w:type="gramEnd"/>
    </w:p>
    <w:p w:rsidR="00F72708" w:rsidRDefault="00F72708" w:rsidP="00F72708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F72708" w:rsidRDefault="00F72708" w:rsidP="00F727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708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708" w:rsidRDefault="00F72708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708" w:rsidRDefault="00F72708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F72708" w:rsidRDefault="00F72708" w:rsidP="00F72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Наименование государственной программы Ленинградской области, субсидии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</w:t>
            </w:r>
            <w:proofErr w:type="gramStart"/>
            <w:r>
              <w:t>и(</w:t>
            </w:r>
            <w:proofErr w:type="gramEnd"/>
            <w:r>
              <w:t>или) с дорогами общего пользования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уничтожение борщевика Сосновского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на организацию общественных работ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Реализация дополнительных мероприятий в сфере занятости населения, направленных на снижение </w:t>
            </w:r>
            <w:proofErr w:type="spellStart"/>
            <w:r>
              <w:t>напряженности</w:t>
            </w:r>
            <w:proofErr w:type="spellEnd"/>
            <w:r>
              <w:t xml:space="preserve"> на рынке труда субъектов Российской Федерации, за </w:t>
            </w:r>
            <w:proofErr w:type="spellStart"/>
            <w:r>
              <w:t>счет</w:t>
            </w:r>
            <w:proofErr w:type="spellEnd"/>
            <w:r>
              <w:t xml:space="preserve"> средств резервного фонда Правительства Российской Федерации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индивидуальным предпринимателям в связи с реализацией образовательных программ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(компенсация)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(компенсация)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75-й годовщины Победы в Великой Отечественной войне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- жителям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юридическим лицам, индивидуальным предпринимателям, осуществляющим деятельность на территории Ленинградской области, на приобретение </w:t>
            </w:r>
            <w:proofErr w:type="spellStart"/>
            <w:r>
              <w:t>низкопольных</w:t>
            </w:r>
            <w:proofErr w:type="spellEnd"/>
            <w:r>
              <w:t xml:space="preserve"> автобусов в лизинг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затрат, связанных с осуществлением </w:t>
            </w:r>
            <w:proofErr w:type="spellStart"/>
            <w:r>
              <w:t>расчета</w:t>
            </w:r>
            <w:proofErr w:type="spellEnd"/>
            <w:r>
              <w:t xml:space="preserve">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в связи с установлением льготных тарифов на коммунальные ресурсы (услуги) холодного водоснабжения </w:t>
            </w:r>
            <w:proofErr w:type="gramStart"/>
            <w:r>
              <w:t>и(</w:t>
            </w:r>
            <w:proofErr w:type="gramEnd"/>
            <w:r>
              <w:t>или) водоотведения, реализуемые населению на территории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 (станции очистки сточных вод)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</w:t>
            </w:r>
            <w:proofErr w:type="spellStart"/>
            <w:r>
              <w:t>заключенными</w:t>
            </w:r>
            <w:proofErr w:type="spellEnd"/>
            <w:r>
              <w:t xml:space="preserve"> договорами целевого займа с АО "Ленинградские областные коммунальные системы"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</w:t>
            </w:r>
            <w:r>
              <w:lastRenderedPageBreak/>
              <w:t xml:space="preserve">области, на лицензирование подземных водозаборов и исполнение обязательств </w:t>
            </w:r>
            <w:proofErr w:type="spellStart"/>
            <w:r>
              <w:t>недропользователя</w:t>
            </w:r>
            <w:proofErr w:type="spellEnd"/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5.15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оплату </w:t>
            </w:r>
            <w:proofErr w:type="spellStart"/>
            <w:r>
              <w:t>потребленной</w:t>
            </w:r>
            <w:proofErr w:type="spellEnd"/>
            <w:r>
              <w:t xml:space="preserve"> электроэнергии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</w:t>
            </w:r>
            <w:proofErr w:type="spellStart"/>
            <w:r>
              <w:t>учет</w:t>
            </w:r>
            <w:proofErr w:type="spellEnd"/>
            <w:r>
              <w:t xml:space="preserve">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юридическим лицам, оказывающим жилищно-коммунальные услуги, на приобретение коммунальной спецтехники и оборудования в лизинг (</w:t>
            </w:r>
            <w:proofErr w:type="spellStart"/>
            <w:r>
              <w:t>сублизинг</w:t>
            </w:r>
            <w:proofErr w:type="spellEnd"/>
            <w:r>
              <w:t>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Обеспечение деятельности по оказанию коммунальной услуги населению по обращению с </w:t>
            </w:r>
            <w:proofErr w:type="spellStart"/>
            <w:r>
              <w:t>твердыми</w:t>
            </w:r>
            <w:proofErr w:type="spellEnd"/>
            <w:r>
              <w:t xml:space="preserve"> коммунальными отходами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затрат </w:t>
            </w:r>
            <w:proofErr w:type="spellStart"/>
            <w:r>
              <w:t>фондодержателя</w:t>
            </w:r>
            <w:proofErr w:type="spellEnd"/>
            <w:r>
              <w:t xml:space="preserve">, </w:t>
            </w:r>
            <w:proofErr w:type="gramStart"/>
            <w:r>
              <w:t>обеспечивающего</w:t>
            </w:r>
            <w:proofErr w:type="gramEnd"/>
            <w:r>
              <w:t xml:space="preserve"> ведение геоинформационной системы "Фонд пространственных данных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 юридическим лицам на создание объектов инфраструктуры в целях реализации новых инвестиционных проектов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>
              <w:t>трейдерскую</w:t>
            </w:r>
            <w:proofErr w:type="spellEnd"/>
            <w:r>
              <w:t xml:space="preserve"> деятельность на территории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 юридическим лицам -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 предприятий автомобильной промышленности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оплату труда работников юридическим лицам, находящимся в собственности общественных организаций инвалидов, осуществляющим деятельность на территории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на разработку и реализацию инновационных проектов на территории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Гранты в форме субсидий по итогам ежегодного конкурса "</w:t>
            </w:r>
            <w:proofErr w:type="gramStart"/>
            <w:r>
              <w:t>Лучший</w:t>
            </w:r>
            <w:proofErr w:type="gramEnd"/>
            <w:r>
              <w:t xml:space="preserve"> по профессии в сфере потребительского рынка"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Гранты в форме субсидий субъектам малого и среднего предпринимательства на возмещение части затрат, связанных с реализацией </w:t>
            </w:r>
            <w:proofErr w:type="gramStart"/>
            <w:r>
              <w:t>бизнес-проектов</w:t>
            </w:r>
            <w:proofErr w:type="gramEnd"/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субъектам малого и среднего предпринимательства, связанных с участием в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proofErr w:type="spellStart"/>
            <w:r>
              <w:t>ремесел</w:t>
            </w:r>
            <w:proofErr w:type="spellEnd"/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</w:t>
            </w:r>
            <w:proofErr w:type="spellStart"/>
            <w:r>
              <w:t>населенных</w:t>
            </w:r>
            <w:proofErr w:type="spellEnd"/>
            <w:r>
              <w:t xml:space="preserve"> пунктов Ленинградской области и участия в ярмарочных мероприятиях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субъектам малого и среднего предпринимательства, связанных с приобретением оборудования в целях создания </w:t>
            </w:r>
            <w:proofErr w:type="gramStart"/>
            <w:r>
              <w:t>и(</w:t>
            </w:r>
            <w:proofErr w:type="gramEnd"/>
            <w:r>
              <w:t>или) развития, и(или) модернизации производства товаров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затрат, связанных с созданием </w:t>
            </w:r>
            <w:proofErr w:type="gramStart"/>
            <w:r>
              <w:t>и(</w:t>
            </w:r>
            <w:proofErr w:type="gramEnd"/>
            <w:r>
              <w:t xml:space="preserve">или) обеспечением деятельности центра </w:t>
            </w:r>
            <w:proofErr w:type="spellStart"/>
            <w:r>
              <w:t>молодежного</w:t>
            </w:r>
            <w:proofErr w:type="spellEnd"/>
            <w:r>
              <w:t xml:space="preserve"> инновационного творчества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8.21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8.22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8.23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производство продукции рыболовства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развитие малых форм хозяйствования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развитие малых птицеводческих ферм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прямых </w:t>
            </w:r>
            <w:proofErr w:type="spellStart"/>
            <w:r>
              <w:t>понесенных</w:t>
            </w:r>
            <w:proofErr w:type="spellEnd"/>
            <w:r>
              <w:t xml:space="preserve">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по постановке земель сельскохозяйственного назначения на кадастровый </w:t>
            </w:r>
            <w:proofErr w:type="spellStart"/>
            <w:r>
              <w:t>учет</w:t>
            </w:r>
            <w:proofErr w:type="spellEnd"/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Гранты в форме субсидий участникам основного мероприятия "Ленинградский гектар"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Гранты по итогам ежегодных областных конкурсов по присвоению </w:t>
            </w:r>
            <w:proofErr w:type="spellStart"/>
            <w:r>
              <w:t>почетных</w:t>
            </w:r>
            <w:proofErr w:type="spellEnd"/>
            <w:r>
              <w:t xml:space="preserve"> званий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оказание консультационной помощи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при проведении мероприятий регионального значения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10.13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>
              <w:t>зоосанитарной</w:t>
            </w:r>
            <w:proofErr w:type="spellEnd"/>
            <w:r>
      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Поддержка сельскохозяйственного производства по </w:t>
            </w:r>
            <w:proofErr w:type="gramStart"/>
            <w:r>
              <w:t>отдельным</w:t>
            </w:r>
            <w:proofErr w:type="gramEnd"/>
            <w:r>
              <w:t xml:space="preserve">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10.16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части затрат на приобретение кормов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Финансовое обеспечение затрат, связанных с производством и распространением продукции в </w:t>
            </w:r>
            <w:proofErr w:type="gramStart"/>
            <w:r>
              <w:t>региональном</w:t>
            </w:r>
            <w:proofErr w:type="gramEnd"/>
            <w:r>
              <w:t xml:space="preserve"> </w:t>
            </w:r>
            <w:proofErr w:type="spellStart"/>
            <w:r>
              <w:t>телерадиоэфире</w:t>
            </w:r>
            <w:proofErr w:type="spellEnd"/>
            <w:r>
              <w:t xml:space="preserve"> федеральных средств массовой информации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      </w:r>
            <w:proofErr w:type="spellStart"/>
            <w:r>
              <w:t>медиапроектов</w:t>
            </w:r>
            <w:proofErr w:type="spellEnd"/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Непрограммные расходы органов государственной власти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Субсидия в связи с введением ограничительных мер, вызванных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на возмещение части затрат при осуществлении регулярных перевозок автомобильным транспортом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организациям, осуществляющим на территории Ленинградской области предоставление транспортных услуг при оказании скорой медицинской помощи </w:t>
            </w:r>
            <w:r>
              <w:lastRenderedPageBreak/>
              <w:t xml:space="preserve">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инфекция, и лицам из групп риска заражения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lastRenderedPageBreak/>
              <w:t>12.4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Субсидии на увеличение уставного фонда Государственного унитарного предприятия "Автобаза Правительства Ленинградской области" для обеспечения приобретения автотранспортных средств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Субсидии организациям, осуществляющим технический </w:t>
            </w:r>
            <w:proofErr w:type="spellStart"/>
            <w:r>
              <w:t>учет</w:t>
            </w:r>
            <w:proofErr w:type="spellEnd"/>
            <w:r>
              <w:t xml:space="preserve">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года N 221-ФЗ "О кадастровой деятельности"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F72708" w:rsidTr="007D1B61">
        <w:tc>
          <w:tcPr>
            <w:tcW w:w="737" w:type="dxa"/>
          </w:tcPr>
          <w:p w:rsidR="00F72708" w:rsidRDefault="00F72708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8334" w:type="dxa"/>
          </w:tcPr>
          <w:p w:rsidR="00F72708" w:rsidRDefault="00F72708" w:rsidP="007D1B61">
            <w:pPr>
              <w:pStyle w:val="ConsPlusNormal"/>
              <w:jc w:val="both"/>
            </w:pPr>
            <w: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COVID-19, за </w:t>
            </w:r>
            <w:proofErr w:type="spellStart"/>
            <w:r>
              <w:t>счет</w:t>
            </w:r>
            <w:proofErr w:type="spellEnd"/>
            <w:r>
              <w:t xml:space="preserve"> средств резервного фонда Правительства Российской Федерации</w:t>
            </w:r>
          </w:p>
        </w:tc>
      </w:tr>
    </w:tbl>
    <w:p w:rsidR="00F72708" w:rsidRDefault="00F72708" w:rsidP="00F72708">
      <w:pPr>
        <w:pStyle w:val="ConsPlusNormal"/>
        <w:ind w:firstLine="540"/>
        <w:jc w:val="both"/>
      </w:pPr>
    </w:p>
    <w:p w:rsidR="00F72708" w:rsidRDefault="00F72708" w:rsidP="00F72708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08"/>
    <w:rsid w:val="00057F9B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01FDBAAE5AEFDB9AED337B5FB99001F529167C18DA7796667085173F8D2E322A4CCEC8s1J5G" TargetMode="External"/><Relationship Id="rId5" Type="http://schemas.openxmlformats.org/officeDocument/2006/relationships/hyperlink" Target="consultantplus://offline/ref=3BE50D0F58EB23EC05B21EECAFAE5AEFDA9BE83A7B5CB99001F529167C18DA7784662889153C9328353F1A9F8E4030FA23653ADE9AA9707Bs3J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2020-11-24T14:42:00Z</dcterms:created>
  <dcterms:modified xsi:type="dcterms:W3CDTF">2020-11-24T14:43:00Z</dcterms:modified>
</cp:coreProperties>
</file>