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803D5F" w:rsidRDefault="00803D5F" w:rsidP="00803D5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03D5F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803D5F" w:rsidRPr="00803D5F" w:rsidRDefault="00803D5F" w:rsidP="00803D5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03D5F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803D5F" w:rsidRPr="00803D5F" w:rsidRDefault="002D45DD" w:rsidP="002D45DD">
      <w:pPr>
        <w:spacing w:after="0" w:line="240" w:lineRule="auto"/>
        <w:ind w:left="623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10 июля 2020 года № 71-оз</w:t>
      </w:r>
    </w:p>
    <w:p w:rsidR="00803D5F" w:rsidRPr="00803D5F" w:rsidRDefault="00803D5F" w:rsidP="00803D5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03D5F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803D5F" w:rsidRDefault="00803D5F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AC" w:rsidRDefault="00FF07AC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AC" w:rsidRDefault="00FF07AC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D5F" w:rsidRPr="00803D5F" w:rsidRDefault="00803D5F" w:rsidP="00803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D5F">
        <w:rPr>
          <w:rFonts w:ascii="Times New Roman" w:hAnsi="Times New Roman" w:cs="Times New Roman"/>
          <w:b/>
          <w:sz w:val="26"/>
          <w:szCs w:val="26"/>
        </w:rPr>
        <w:t>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D5F" w:rsidRDefault="00803D5F" w:rsidP="00803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D5F">
        <w:rPr>
          <w:rFonts w:ascii="Times New Roman" w:hAnsi="Times New Roman" w:cs="Times New Roman"/>
          <w:b/>
          <w:sz w:val="26"/>
          <w:szCs w:val="26"/>
        </w:rPr>
        <w:t>исполнения областного бюджета Ленинградской области за 2019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3D5F" w:rsidRPr="00803D5F" w:rsidRDefault="00803D5F" w:rsidP="00803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D5F">
        <w:rPr>
          <w:rFonts w:ascii="Times New Roman" w:hAnsi="Times New Roman" w:cs="Times New Roman"/>
          <w:b/>
          <w:sz w:val="26"/>
          <w:szCs w:val="26"/>
        </w:rPr>
        <w:t>по расходам по разделам и подразделам классификации расходов бюджетов</w:t>
      </w:r>
    </w:p>
    <w:p w:rsidR="00FF07AC" w:rsidRDefault="00FF07AC" w:rsidP="0092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jc w:val="center"/>
        <w:tblInd w:w="-4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980"/>
        <w:gridCol w:w="1356"/>
        <w:gridCol w:w="1730"/>
      </w:tblGrid>
      <w:tr w:rsidR="00FF07AC" w:rsidRPr="00924DF1" w:rsidTr="00FF07AC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FF07AC" w:rsidRPr="00924DF1" w:rsidRDefault="00FF07AC" w:rsidP="00D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shd w:val="clear" w:color="auto" w:fill="auto"/>
            <w:hideMark/>
          </w:tcPr>
          <w:p w:rsidR="00FF07AC" w:rsidRPr="00924DF1" w:rsidRDefault="00FF07AC" w:rsidP="00D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56" w:type="dxa"/>
            <w:shd w:val="clear" w:color="auto" w:fill="auto"/>
            <w:hideMark/>
          </w:tcPr>
          <w:p w:rsidR="00FF07AC" w:rsidRPr="00924DF1" w:rsidRDefault="00FF07AC" w:rsidP="00D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730" w:type="dxa"/>
            <w:shd w:val="clear" w:color="auto" w:fill="auto"/>
            <w:hideMark/>
          </w:tcPr>
          <w:p w:rsidR="00FF07AC" w:rsidRPr="00924DF1" w:rsidRDefault="00FF07AC" w:rsidP="00D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FF07AC" w:rsidRPr="00924DF1" w:rsidRDefault="00FF07AC" w:rsidP="00D9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</w:tbl>
    <w:p w:rsidR="00FF07AC" w:rsidRPr="00FF07AC" w:rsidRDefault="00FF07AC" w:rsidP="00FF07AC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622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980"/>
        <w:gridCol w:w="1356"/>
        <w:gridCol w:w="1730"/>
      </w:tblGrid>
      <w:tr w:rsidR="00C57BF0" w:rsidRPr="00924DF1" w:rsidTr="00FF07AC">
        <w:trPr>
          <w:trHeight w:val="20"/>
          <w:tblHeader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141 011 668,1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7 877 442,9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520 048,8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3 173 299,4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393 809,2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</w:t>
            </w:r>
            <w:r w:rsidR="00FF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таможенных органов и органов финансового </w:t>
            </w:r>
            <w:r w:rsidR="00FF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85 380,9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104 124,2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3 586 624,6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74 138,0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74 138,0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2 285 023,4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536 323,2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1 410 452,2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  <w:r w:rsidR="00FF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338 248,0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24 527 393,5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104 377,1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8 424,0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5 358 478,2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39 103,9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1 684 375,1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168 152,5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11 209 380,8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1 081 114,7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4 867 487,2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12 518 624,3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2 012 003,2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8 933 085,3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1 279 892,6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293 643,2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315 046,0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123 700,7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191 345,3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34 729 283,4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11 997 401,9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17 090 075,3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452 469,1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3 061 202,1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270 270,5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893 409,0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678 282,5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286 173,0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3 193 102,8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3 185 100,8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19 940 949,9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6 854 542,8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5 318 319,0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62 062,4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426 402,2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100 251,5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290 354,4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6 889 017,6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28 371 461,7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406 987,4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4 539 909,9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19 717 087,4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3 023 965,5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683 511,5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2 056 931,0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21 479,0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1 575 645,4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459 806,6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384 360,4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303 495,5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80 864,9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ОБСЛУЖИВАНИЕ ГОСУДАРСТВЕННОГО </w:t>
            </w:r>
            <w:r w:rsidR="00FF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11 622,0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11 622,0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4 726 288,8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1 004 146,3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569 937,4</w:t>
            </w:r>
          </w:p>
        </w:tc>
      </w:tr>
      <w:tr w:rsidR="00C57BF0" w:rsidRPr="00924DF1" w:rsidTr="00C57BF0">
        <w:trPr>
          <w:trHeight w:val="20"/>
          <w:jc w:val="center"/>
        </w:trPr>
        <w:tc>
          <w:tcPr>
            <w:tcW w:w="65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hideMark/>
          </w:tcPr>
          <w:p w:rsidR="00924DF1" w:rsidRPr="00924DF1" w:rsidRDefault="00924DF1" w:rsidP="0092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3 152 205,1</w:t>
            </w:r>
          </w:p>
        </w:tc>
      </w:tr>
    </w:tbl>
    <w:p w:rsidR="00803D5F" w:rsidRPr="00EF54D0" w:rsidRDefault="00803D5F" w:rsidP="0080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D5F" w:rsidRPr="00EF54D0" w:rsidSect="003965F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1B" w:rsidRDefault="00C7531B" w:rsidP="003965F0">
      <w:pPr>
        <w:spacing w:after="0" w:line="240" w:lineRule="auto"/>
      </w:pPr>
      <w:r>
        <w:separator/>
      </w:r>
    </w:p>
  </w:endnote>
  <w:endnote w:type="continuationSeparator" w:id="0">
    <w:p w:rsidR="00C7531B" w:rsidRDefault="00C7531B" w:rsidP="003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1B" w:rsidRDefault="00C7531B" w:rsidP="003965F0">
      <w:pPr>
        <w:spacing w:after="0" w:line="240" w:lineRule="auto"/>
      </w:pPr>
      <w:r>
        <w:separator/>
      </w:r>
    </w:p>
  </w:footnote>
  <w:footnote w:type="continuationSeparator" w:id="0">
    <w:p w:rsidR="00C7531B" w:rsidRDefault="00C7531B" w:rsidP="0039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617313"/>
      <w:docPartObj>
        <w:docPartGallery w:val="Page Numbers (Top of Page)"/>
        <w:docPartUnique/>
      </w:docPartObj>
    </w:sdtPr>
    <w:sdtEndPr/>
    <w:sdtContent>
      <w:p w:rsidR="003965F0" w:rsidRPr="003965F0" w:rsidRDefault="003965F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6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5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6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5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965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65F0" w:rsidRPr="003965F0" w:rsidRDefault="003965F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D5F"/>
    <w:rsid w:val="000F40D9"/>
    <w:rsid w:val="002D45DD"/>
    <w:rsid w:val="003965F0"/>
    <w:rsid w:val="007014CE"/>
    <w:rsid w:val="00803D5F"/>
    <w:rsid w:val="00924DF1"/>
    <w:rsid w:val="00AF767E"/>
    <w:rsid w:val="00B64373"/>
    <w:rsid w:val="00C57BF0"/>
    <w:rsid w:val="00C7531B"/>
    <w:rsid w:val="00EC63CA"/>
    <w:rsid w:val="00EF54D0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5F0"/>
  </w:style>
  <w:style w:type="paragraph" w:styleId="a5">
    <w:name w:val="footer"/>
    <w:basedOn w:val="a"/>
    <w:link w:val="a6"/>
    <w:uiPriority w:val="99"/>
    <w:semiHidden/>
    <w:unhideWhenUsed/>
    <w:rsid w:val="0039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714</Words>
  <Characters>4073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9</cp:revision>
  <dcterms:created xsi:type="dcterms:W3CDTF">2020-06-17T11:18:00Z</dcterms:created>
  <dcterms:modified xsi:type="dcterms:W3CDTF">2020-07-10T09:47:00Z</dcterms:modified>
</cp:coreProperties>
</file>