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FE" w:rsidRPr="005C5BFE" w:rsidRDefault="005C5BFE" w:rsidP="005C5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C5BFE" w:rsidRDefault="005C5BFE" w:rsidP="00F5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963" w:rsidRDefault="00F54963" w:rsidP="00F5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F54963" w:rsidRPr="00647E05" w:rsidRDefault="00F54963" w:rsidP="00F5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F54963" w:rsidRPr="00647E05" w:rsidRDefault="00F54963" w:rsidP="00F5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F54963" w:rsidRDefault="00F54963" w:rsidP="00F5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76" w:type="dxa"/>
        <w:tblLook w:val="0000" w:firstRow="0" w:lastRow="0" w:firstColumn="0" w:lastColumn="0" w:noHBand="0" w:noVBand="0"/>
      </w:tblPr>
      <w:tblGrid>
        <w:gridCol w:w="5954"/>
        <w:gridCol w:w="4678"/>
      </w:tblGrid>
      <w:tr w:rsidR="00F54963" w:rsidRPr="00647E05" w:rsidTr="00625913">
        <w:trPr>
          <w:trHeight w:val="793"/>
        </w:trPr>
        <w:tc>
          <w:tcPr>
            <w:tcW w:w="5954" w:type="dxa"/>
            <w:shd w:val="clear" w:color="auto" w:fill="auto"/>
          </w:tcPr>
          <w:p w:rsidR="00F54963" w:rsidRPr="00DE63B3" w:rsidRDefault="00F54963" w:rsidP="0062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C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Санкт-Петербург, </w:t>
            </w:r>
            <w:r w:rsidRPr="00DE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Суворовский пр.,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д.</w:t>
            </w:r>
            <w:r w:rsidRPr="00DE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:rsidR="00F54963" w:rsidRDefault="00F54963" w:rsidP="00625913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5 этаж, к. 509</w:t>
            </w:r>
          </w:p>
          <w:p w:rsidR="00F54963" w:rsidRDefault="00F54963" w:rsidP="00625913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4963" w:rsidRPr="00970C63" w:rsidRDefault="00F54963" w:rsidP="00625913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54963" w:rsidRDefault="00F54963" w:rsidP="0062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5C5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E65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6C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6C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марта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6C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F54963" w:rsidRPr="00647E05" w:rsidRDefault="00F54963" w:rsidP="0062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E65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:00</w:t>
            </w:r>
          </w:p>
          <w:p w:rsidR="00F54963" w:rsidRPr="00647E05" w:rsidRDefault="00F54963" w:rsidP="0062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1702"/>
        <w:gridCol w:w="5245"/>
        <w:gridCol w:w="3827"/>
      </w:tblGrid>
      <w:tr w:rsidR="00F54963" w:rsidRPr="00647E05" w:rsidTr="006E6536">
        <w:tc>
          <w:tcPr>
            <w:tcW w:w="1702" w:type="dxa"/>
          </w:tcPr>
          <w:p w:rsidR="00F54963" w:rsidRPr="00647E05" w:rsidRDefault="00F54963" w:rsidP="0062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45" w:type="dxa"/>
          </w:tcPr>
          <w:p w:rsidR="00F54963" w:rsidRPr="00647E05" w:rsidRDefault="00F54963" w:rsidP="0062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3827" w:type="dxa"/>
          </w:tcPr>
          <w:p w:rsidR="00F54963" w:rsidRDefault="00F54963" w:rsidP="0062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  <w:p w:rsidR="00F54963" w:rsidRPr="00647E05" w:rsidRDefault="00F54963" w:rsidP="0062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63" w:rsidRPr="00647E05" w:rsidTr="006E6536">
        <w:tc>
          <w:tcPr>
            <w:tcW w:w="1702" w:type="dxa"/>
          </w:tcPr>
          <w:p w:rsidR="00F54963" w:rsidRPr="00647E05" w:rsidRDefault="00F54963" w:rsidP="006E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45" w:type="dxa"/>
          </w:tcPr>
          <w:p w:rsidR="00F54963" w:rsidRPr="00647E05" w:rsidRDefault="00F54963" w:rsidP="0062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</w:p>
        </w:tc>
        <w:tc>
          <w:tcPr>
            <w:tcW w:w="3827" w:type="dxa"/>
          </w:tcPr>
          <w:p w:rsidR="00F54963" w:rsidRPr="00647E05" w:rsidRDefault="00F54963" w:rsidP="00625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F54963" w:rsidRDefault="00F54963" w:rsidP="0062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963" w:rsidRPr="00647E05" w:rsidRDefault="00F54963" w:rsidP="0062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63" w:rsidRPr="00647E05" w:rsidTr="006E6536">
        <w:tc>
          <w:tcPr>
            <w:tcW w:w="1702" w:type="dxa"/>
          </w:tcPr>
          <w:p w:rsidR="00F54963" w:rsidRPr="00647E05" w:rsidRDefault="00F54963" w:rsidP="006E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F54963" w:rsidRPr="00647E05" w:rsidRDefault="00F54963" w:rsidP="0062591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</w:t>
            </w:r>
          </w:p>
          <w:p w:rsidR="00F54963" w:rsidRPr="00647E05" w:rsidRDefault="00F54963" w:rsidP="0062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4963" w:rsidRDefault="00F54963" w:rsidP="0062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Трусов Юрий Васильевич</w:t>
            </w:r>
            <w:r w:rsidRPr="0064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Ленингр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адской области</w:t>
            </w:r>
          </w:p>
          <w:p w:rsidR="00F54963" w:rsidRPr="00647E05" w:rsidRDefault="00F54963" w:rsidP="0062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63" w:rsidRPr="00647E05" w:rsidTr="006E6536">
        <w:tc>
          <w:tcPr>
            <w:tcW w:w="1702" w:type="dxa"/>
          </w:tcPr>
          <w:p w:rsidR="00F54963" w:rsidRDefault="00F54963" w:rsidP="006E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F54963" w:rsidRDefault="00F54963" w:rsidP="00F549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0E93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механизма предоставления и расходования межбюджетного трансферта, предоставляемого на поддержку муниципальных образований Ленинградской области по развитию общественной инфраструктуры муниципального значения </w:t>
            </w:r>
          </w:p>
          <w:p w:rsidR="006C06B8" w:rsidRPr="00647E05" w:rsidRDefault="006C06B8" w:rsidP="00F549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4963" w:rsidRDefault="005E559F" w:rsidP="00F549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FF7">
              <w:rPr>
                <w:rFonts w:ascii="Times New Roman" w:hAnsi="Times New Roman" w:cs="Times New Roman"/>
                <w:b/>
                <w:sz w:val="28"/>
              </w:rPr>
              <w:t xml:space="preserve">Мигда Татьяна Юрьевна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652FF7">
              <w:rPr>
                <w:rFonts w:ascii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заместитель председателя комитета финансов Ленинградской области</w:t>
            </w:r>
          </w:p>
        </w:tc>
      </w:tr>
      <w:tr w:rsidR="00F54963" w:rsidRPr="00647E05" w:rsidTr="006E6536">
        <w:tc>
          <w:tcPr>
            <w:tcW w:w="1702" w:type="dxa"/>
          </w:tcPr>
          <w:p w:rsidR="00F54963" w:rsidRDefault="00F54963" w:rsidP="006E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F54963" w:rsidRDefault="00F54963" w:rsidP="00625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F54963" w:rsidRPr="00647E05" w:rsidRDefault="00F54963" w:rsidP="00625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4963" w:rsidRDefault="00F54963" w:rsidP="006259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063E" w:rsidRPr="00647E05" w:rsidTr="006E6536">
        <w:tc>
          <w:tcPr>
            <w:tcW w:w="1702" w:type="dxa"/>
          </w:tcPr>
          <w:p w:rsidR="0047063E" w:rsidRDefault="0047063E" w:rsidP="006E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7063E" w:rsidRDefault="0047063E" w:rsidP="005D767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сотрудничестве с ПАО «Почта Банк» </w:t>
            </w:r>
          </w:p>
          <w:p w:rsidR="0047063E" w:rsidRDefault="0047063E" w:rsidP="005D767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47063E" w:rsidRDefault="0047063E" w:rsidP="0047063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Нюнин Илья Геннадьевич</w:t>
            </w:r>
            <w:r w:rsidRPr="00652F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652FF7">
              <w:rPr>
                <w:rFonts w:ascii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первый заместитель председателя комитета финансов Ленинградской области</w:t>
            </w:r>
          </w:p>
        </w:tc>
      </w:tr>
      <w:tr w:rsidR="0047063E" w:rsidRPr="00647E05" w:rsidTr="006E6536">
        <w:tc>
          <w:tcPr>
            <w:tcW w:w="1702" w:type="dxa"/>
          </w:tcPr>
          <w:p w:rsidR="0047063E" w:rsidRDefault="0047063E" w:rsidP="006E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47063E" w:rsidRDefault="0047063E" w:rsidP="004706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47063E" w:rsidRPr="00647E05" w:rsidRDefault="0047063E" w:rsidP="00625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7063E" w:rsidRDefault="0047063E" w:rsidP="006259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063E" w:rsidRPr="00647E05" w:rsidTr="006E6536">
        <w:tc>
          <w:tcPr>
            <w:tcW w:w="1702" w:type="dxa"/>
          </w:tcPr>
          <w:p w:rsidR="0047063E" w:rsidRPr="00647E05" w:rsidRDefault="0047063E" w:rsidP="006E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47063E" w:rsidRDefault="0047063E" w:rsidP="00F549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0EA">
              <w:rPr>
                <w:rFonts w:ascii="Times New Roman" w:hAnsi="Times New Roman" w:cs="Times New Roman"/>
                <w:sz w:val="28"/>
                <w:szCs w:val="28"/>
              </w:rPr>
              <w:t>Обсуждение формата и условий конкурса «Бюджет для граждан»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Ленинградской области</w:t>
            </w:r>
          </w:p>
          <w:p w:rsidR="0047063E" w:rsidRPr="00927AC2" w:rsidRDefault="0047063E" w:rsidP="00F549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7063E" w:rsidRPr="00F54963" w:rsidRDefault="0047063E" w:rsidP="00F5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963">
              <w:rPr>
                <w:rFonts w:ascii="Times New Roman" w:hAnsi="Times New Roman" w:cs="Times New Roman"/>
                <w:b/>
                <w:sz w:val="28"/>
              </w:rPr>
              <w:t xml:space="preserve">Олейник Инна Сергеевна </w:t>
            </w:r>
            <w:r w:rsidRPr="00F54963">
              <w:rPr>
                <w:rFonts w:ascii="Times New Roman" w:hAnsi="Times New Roman" w:cs="Times New Roman"/>
                <w:b/>
                <w:sz w:val="28"/>
              </w:rPr>
              <w:br/>
              <w:t>–</w:t>
            </w:r>
            <w:r w:rsidRPr="00F54963">
              <w:rPr>
                <w:rFonts w:ascii="Times New Roman" w:hAnsi="Times New Roman" w:cs="Times New Roman"/>
                <w:sz w:val="28"/>
              </w:rPr>
              <w:t xml:space="preserve"> начальник департамента </w:t>
            </w:r>
            <w:r w:rsidRPr="00F5496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технологий в сфере управления государственными </w:t>
            </w:r>
            <w:r w:rsidRPr="00F5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финансами</w:t>
            </w:r>
            <w:r w:rsidRPr="00F54963">
              <w:rPr>
                <w:rFonts w:ascii="Times New Roman" w:hAnsi="Times New Roman" w:cs="Times New Roman"/>
                <w:sz w:val="28"/>
              </w:rPr>
              <w:t xml:space="preserve"> комитета финансов Ленинградской области</w:t>
            </w:r>
          </w:p>
        </w:tc>
      </w:tr>
      <w:tr w:rsidR="0047063E" w:rsidRPr="00647E05" w:rsidTr="006E6536">
        <w:tc>
          <w:tcPr>
            <w:tcW w:w="1702" w:type="dxa"/>
          </w:tcPr>
          <w:p w:rsidR="0047063E" w:rsidRPr="00647E05" w:rsidRDefault="0047063E" w:rsidP="006E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47063E" w:rsidRDefault="0047063E" w:rsidP="00625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47063E" w:rsidRDefault="0047063E" w:rsidP="00625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7063E" w:rsidRPr="00647E05" w:rsidRDefault="0047063E" w:rsidP="0062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3E" w:rsidRPr="00647E05" w:rsidTr="006E6536">
        <w:tc>
          <w:tcPr>
            <w:tcW w:w="1702" w:type="dxa"/>
          </w:tcPr>
          <w:p w:rsidR="0047063E" w:rsidRPr="00647E05" w:rsidRDefault="0047063E" w:rsidP="006E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7063E" w:rsidRDefault="0047063E" w:rsidP="004706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</w:t>
            </w:r>
            <w:r w:rsidRPr="0001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рограмме повышения финансовой грамотност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жителей Ленинградской области,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формате</w:t>
            </w:r>
            <w:r w:rsidRPr="0063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финансовой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амотности в учебных заведениях</w:t>
            </w:r>
          </w:p>
          <w:p w:rsidR="0047063E" w:rsidRDefault="0047063E" w:rsidP="006C06B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47063E" w:rsidRDefault="0047063E" w:rsidP="004706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Представитель </w:t>
            </w:r>
          </w:p>
          <w:p w:rsidR="0047063E" w:rsidRDefault="0047063E" w:rsidP="0047063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 xml:space="preserve">и профессионального образования </w:t>
            </w:r>
            <w:r w:rsidRPr="00573F7A">
              <w:rPr>
                <w:rFonts w:ascii="Times New Roman" w:hAnsi="Times New Roman" w:cs="Times New Roman"/>
                <w:sz w:val="28"/>
                <w:szCs w:val="28"/>
              </w:rPr>
              <w:br/>
              <w:t>Ленинградской области</w:t>
            </w:r>
          </w:p>
        </w:tc>
      </w:tr>
      <w:tr w:rsidR="0047063E" w:rsidRPr="00647E05" w:rsidTr="006E6536">
        <w:tc>
          <w:tcPr>
            <w:tcW w:w="1702" w:type="dxa"/>
          </w:tcPr>
          <w:p w:rsidR="0047063E" w:rsidRDefault="0047063E" w:rsidP="006E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47063E" w:rsidRDefault="0047063E" w:rsidP="006C0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47063E" w:rsidRDefault="0047063E" w:rsidP="006C06B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47063E" w:rsidRDefault="0047063E" w:rsidP="00F5496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63E" w:rsidRPr="00647E05" w:rsidTr="006E6536">
        <w:tc>
          <w:tcPr>
            <w:tcW w:w="1702" w:type="dxa"/>
          </w:tcPr>
          <w:p w:rsidR="0047063E" w:rsidRDefault="0047063E" w:rsidP="006E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5" w:type="dxa"/>
          </w:tcPr>
          <w:p w:rsidR="0047063E" w:rsidRDefault="0047063E" w:rsidP="00F549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проделанной работы  по заключению соглашения между Комитетом общего и профессионального образования Ленинградской области, Общественной палатой Ленинградской области, Торгово-промышленной палатой Ленинградской области и </w:t>
            </w:r>
            <w:r w:rsidRPr="0054566E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54566E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54566E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 «Союз промышленников и предпринимателей Ленинградской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выступлений успешных предпринимателей перед учащимися</w:t>
            </w:r>
            <w:r w:rsidRPr="00E5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заведений</w:t>
            </w:r>
            <w:r w:rsidRPr="00E5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Ленинградской области </w:t>
            </w:r>
          </w:p>
          <w:p w:rsidR="0047063E" w:rsidRPr="00647E05" w:rsidRDefault="0047063E" w:rsidP="00F549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7063E" w:rsidRDefault="0047063E" w:rsidP="006259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Представитель </w:t>
            </w:r>
          </w:p>
          <w:p w:rsidR="0047063E" w:rsidRPr="00AD75DC" w:rsidRDefault="0047063E" w:rsidP="00F5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 xml:space="preserve">и профессионального образования </w:t>
            </w:r>
            <w:r w:rsidRPr="00573F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Ленинградской области </w:t>
            </w:r>
          </w:p>
        </w:tc>
      </w:tr>
      <w:tr w:rsidR="0047063E" w:rsidRPr="00647E05" w:rsidTr="006E6536">
        <w:tc>
          <w:tcPr>
            <w:tcW w:w="1702" w:type="dxa"/>
          </w:tcPr>
          <w:p w:rsidR="0047063E" w:rsidRDefault="0047063E" w:rsidP="006E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:rsidR="0047063E" w:rsidRDefault="0047063E" w:rsidP="0062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47063E" w:rsidRDefault="0047063E" w:rsidP="0062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7063E" w:rsidRPr="00652FF7" w:rsidRDefault="0047063E" w:rsidP="0062591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063E" w:rsidRPr="00647E05" w:rsidTr="006E6536">
        <w:tc>
          <w:tcPr>
            <w:tcW w:w="1702" w:type="dxa"/>
          </w:tcPr>
          <w:p w:rsidR="0047063E" w:rsidRDefault="0047063E" w:rsidP="006E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5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47063E" w:rsidRDefault="0047063E" w:rsidP="006C06B8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  <w:p w:rsidR="0047063E" w:rsidRDefault="0047063E" w:rsidP="006C06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7063E" w:rsidRDefault="0047063E" w:rsidP="0062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Трусов Юрий Васильевич</w:t>
            </w:r>
            <w:r w:rsidRPr="0064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Ленингр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адской области</w:t>
            </w:r>
          </w:p>
          <w:p w:rsidR="0047063E" w:rsidRPr="00647E05" w:rsidRDefault="0047063E" w:rsidP="0062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963" w:rsidRDefault="00F54963" w:rsidP="00F54963"/>
    <w:p w:rsidR="00F54963" w:rsidRDefault="00F54963" w:rsidP="00F54963"/>
    <w:sectPr w:rsidR="00F54963" w:rsidSect="005C5BF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47063E"/>
    <w:rsid w:val="00583635"/>
    <w:rsid w:val="005C5BFE"/>
    <w:rsid w:val="005E559F"/>
    <w:rsid w:val="006C06B8"/>
    <w:rsid w:val="006E6536"/>
    <w:rsid w:val="00750725"/>
    <w:rsid w:val="00BF2565"/>
    <w:rsid w:val="00C23DD1"/>
    <w:rsid w:val="00F5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F54963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F54963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Бабийчук Герман Вадимович</dc:creator>
  <cp:lastModifiedBy>Черепанов Сергей Геннадьевич</cp:lastModifiedBy>
  <cp:revision>2</cp:revision>
  <cp:lastPrinted>2020-03-04T05:23:00Z</cp:lastPrinted>
  <dcterms:created xsi:type="dcterms:W3CDTF">2020-03-12T15:13:00Z</dcterms:created>
  <dcterms:modified xsi:type="dcterms:W3CDTF">2020-03-12T15:13:00Z</dcterms:modified>
</cp:coreProperties>
</file>