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2" w:rsidRDefault="008B2B02" w:rsidP="00BE3744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УСТАНОВЛЕН</w:t>
      </w:r>
    </w:p>
    <w:p w:rsidR="008B2B02" w:rsidRDefault="008B2B02" w:rsidP="00BE3744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6118B" w:rsidRPr="002A17B1" w:rsidRDefault="00F6118B" w:rsidP="00F6118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4 декабря 2019 года № 94-оз</w:t>
      </w:r>
    </w:p>
    <w:p w:rsidR="00815EF1" w:rsidRDefault="00815EF1" w:rsidP="00BE3744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CB77CD">
        <w:rPr>
          <w:rFonts w:ascii="Times New Roman" w:hAnsi="Times New Roman" w:cs="Times New Roman"/>
          <w:sz w:val="24"/>
          <w:szCs w:val="24"/>
        </w:rPr>
        <w:t>(приложение 12)</w:t>
      </w:r>
    </w:p>
    <w:p w:rsidR="007055AE" w:rsidRPr="00CB77CD" w:rsidRDefault="007055AE" w:rsidP="00BE3744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</w:p>
    <w:p w:rsidR="007055AE" w:rsidRPr="007055AE" w:rsidRDefault="007055AE">
      <w:pPr>
        <w:pStyle w:val="ConsPlusTitle"/>
        <w:jc w:val="center"/>
        <w:rPr>
          <w:rFonts w:ascii="Times New Roman" w:hAnsi="Times New Roman" w:cs="Times New Roman"/>
          <w:b w:val="0"/>
          <w:caps/>
          <w:sz w:val="20"/>
        </w:rPr>
      </w:pPr>
    </w:p>
    <w:p w:rsidR="007055AE" w:rsidRPr="007055AE" w:rsidRDefault="007055AE">
      <w:pPr>
        <w:pStyle w:val="ConsPlusTitle"/>
        <w:jc w:val="center"/>
        <w:rPr>
          <w:rFonts w:ascii="Times New Roman" w:hAnsi="Times New Roman" w:cs="Times New Roman"/>
          <w:b w:val="0"/>
          <w:caps/>
          <w:sz w:val="20"/>
        </w:rPr>
      </w:pPr>
    </w:p>
    <w:p w:rsidR="00815EF1" w:rsidRPr="007055AE" w:rsidRDefault="007055AE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055AE">
        <w:rPr>
          <w:rFonts w:ascii="Times New Roman" w:hAnsi="Times New Roman" w:cs="Times New Roman"/>
          <w:caps/>
          <w:sz w:val="26"/>
          <w:szCs w:val="26"/>
        </w:rPr>
        <w:t>Размер</w:t>
      </w:r>
    </w:p>
    <w:p w:rsidR="00815EF1" w:rsidRPr="007055AE" w:rsidRDefault="007055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7055AE">
        <w:rPr>
          <w:rFonts w:ascii="Times New Roman" w:hAnsi="Times New Roman" w:cs="Times New Roman"/>
          <w:sz w:val="26"/>
          <w:szCs w:val="26"/>
        </w:rPr>
        <w:t>жемесячной денежной компенсации на 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674">
        <w:rPr>
          <w:rFonts w:ascii="Times New Roman" w:hAnsi="Times New Roman" w:cs="Times New Roman"/>
          <w:sz w:val="26"/>
          <w:szCs w:val="26"/>
        </w:rPr>
        <w:t>с</w:t>
      </w:r>
      <w:r w:rsidRPr="007055AE">
        <w:rPr>
          <w:rFonts w:ascii="Times New Roman" w:hAnsi="Times New Roman" w:cs="Times New Roman"/>
          <w:sz w:val="26"/>
          <w:szCs w:val="26"/>
        </w:rPr>
        <w:t>оциальной поддержки отдельных категорий граждан</w:t>
      </w:r>
    </w:p>
    <w:p w:rsidR="00815EF1" w:rsidRDefault="007055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055AE">
        <w:rPr>
          <w:rFonts w:ascii="Times New Roman" w:hAnsi="Times New Roman" w:cs="Times New Roman"/>
          <w:sz w:val="26"/>
          <w:szCs w:val="26"/>
        </w:rPr>
        <w:t>о оплате жилья и коммунальных услуг на 20</w:t>
      </w:r>
      <w:r w:rsidR="000C1A44" w:rsidRPr="007055AE">
        <w:rPr>
          <w:rFonts w:ascii="Times New Roman" w:hAnsi="Times New Roman" w:cs="Times New Roman"/>
          <w:sz w:val="26"/>
          <w:szCs w:val="26"/>
        </w:rPr>
        <w:t>20</w:t>
      </w:r>
      <w:r w:rsidRPr="007055A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055AE" w:rsidRPr="007055AE" w:rsidRDefault="007055A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815EF1" w:rsidRPr="007055AE" w:rsidRDefault="00815EF1" w:rsidP="00BE3744">
      <w:pPr>
        <w:pStyle w:val="ConsPlusNormal"/>
        <w:ind w:right="139"/>
        <w:jc w:val="right"/>
        <w:rPr>
          <w:szCs w:val="22"/>
        </w:rPr>
      </w:pPr>
      <w:r w:rsidRPr="007055AE">
        <w:rPr>
          <w:rFonts w:ascii="Times New Roman" w:hAnsi="Times New Roman" w:cs="Times New Roman"/>
          <w:szCs w:val="22"/>
        </w:rPr>
        <w:t>(рублей)</w:t>
      </w:r>
    </w:p>
    <w:tbl>
      <w:tblPr>
        <w:tblStyle w:val="a4"/>
        <w:tblW w:w="15066" w:type="dxa"/>
        <w:jc w:val="center"/>
        <w:tblInd w:w="554" w:type="dxa"/>
        <w:tblLook w:val="04A0" w:firstRow="1" w:lastRow="0" w:firstColumn="1" w:lastColumn="0" w:noHBand="0" w:noVBand="1"/>
      </w:tblPr>
      <w:tblGrid>
        <w:gridCol w:w="531"/>
        <w:gridCol w:w="4348"/>
        <w:gridCol w:w="1276"/>
        <w:gridCol w:w="2265"/>
        <w:gridCol w:w="2674"/>
        <w:gridCol w:w="3972"/>
      </w:tblGrid>
      <w:tr w:rsidR="001D4573" w:rsidTr="007055AE">
        <w:trPr>
          <w:trHeight w:val="20"/>
          <w:jc w:val="center"/>
        </w:trPr>
        <w:tc>
          <w:tcPr>
            <w:tcW w:w="425" w:type="dxa"/>
            <w:vMerge w:val="restart"/>
          </w:tcPr>
          <w:p w:rsidR="001D4573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4394" w:type="dxa"/>
            <w:vMerge w:val="restart"/>
          </w:tcPr>
          <w:p w:rsidR="001D4573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  <w:p w:rsidR="001D4573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муниципального образования</w:t>
            </w:r>
          </w:p>
        </w:tc>
        <w:tc>
          <w:tcPr>
            <w:tcW w:w="10247" w:type="dxa"/>
            <w:gridSpan w:val="4"/>
          </w:tcPr>
          <w:p w:rsidR="00C52D12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Размер ежемесячной денежной компенсации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  <w:vMerge/>
          </w:tcPr>
          <w:p w:rsidR="001D4573" w:rsidRPr="00BE3744" w:rsidRDefault="001D4573" w:rsidP="00BE3744">
            <w:pPr>
              <w:spacing w:line="236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1D4573" w:rsidRPr="00BE3744" w:rsidRDefault="001D4573" w:rsidP="00BE3744">
            <w:pPr>
              <w:spacing w:line="236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D4573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ветеранам труда, ветеранам военной службы</w:t>
            </w:r>
          </w:p>
        </w:tc>
        <w:tc>
          <w:tcPr>
            <w:tcW w:w="2268" w:type="dxa"/>
          </w:tcPr>
          <w:p w:rsidR="007055AE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</w:p>
          <w:p w:rsidR="007055AE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 xml:space="preserve">и находящимся </w:t>
            </w:r>
          </w:p>
          <w:p w:rsidR="001D4573" w:rsidRPr="00BE3744" w:rsidRDefault="001D4573" w:rsidP="00BE3744">
            <w:pPr>
              <w:pStyle w:val="ConsPlusNormal"/>
              <w:spacing w:line="236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на их иждивении</w:t>
            </w:r>
          </w:p>
        </w:tc>
        <w:tc>
          <w:tcPr>
            <w:tcW w:w="2693" w:type="dxa"/>
          </w:tcPr>
          <w:p w:rsidR="00BE3744" w:rsidRPr="00BE3744" w:rsidRDefault="001D4573" w:rsidP="00BE3744">
            <w:pPr>
              <w:pStyle w:val="ConsPlusNormal"/>
              <w:spacing w:line="236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 xml:space="preserve">специалистам, проживающим и работающим в сельской местности и поселках городского типа </w:t>
            </w:r>
          </w:p>
          <w:p w:rsidR="001D4573" w:rsidRPr="00BE3744" w:rsidRDefault="001D4573" w:rsidP="00BE3744">
            <w:pPr>
              <w:pStyle w:val="ConsPlusNormal"/>
              <w:spacing w:line="236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(кроме педагогических работников)</w:t>
            </w:r>
          </w:p>
        </w:tc>
        <w:tc>
          <w:tcPr>
            <w:tcW w:w="4010" w:type="dxa"/>
          </w:tcPr>
          <w:p w:rsidR="00BE3744" w:rsidRPr="00BE3744" w:rsidRDefault="001D4573" w:rsidP="00BE3744">
            <w:pPr>
              <w:pStyle w:val="ConsPlusNormal"/>
              <w:spacing w:line="236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</w:p>
          <w:p w:rsidR="00BE3744" w:rsidRPr="00BE3744" w:rsidRDefault="001D4573" w:rsidP="00BE3744">
            <w:pPr>
              <w:pStyle w:val="ConsPlusNormal"/>
              <w:spacing w:line="236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 xml:space="preserve">и проживающих в сельской местности </w:t>
            </w:r>
          </w:p>
          <w:p w:rsidR="00BE3744" w:rsidRPr="00BE3744" w:rsidRDefault="001D4573" w:rsidP="00BE3744">
            <w:pPr>
              <w:pStyle w:val="ConsPlusNormal"/>
              <w:spacing w:line="236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 xml:space="preserve">и поселках городского типа, совместно с ними проживающим </w:t>
            </w:r>
          </w:p>
          <w:p w:rsidR="00924342" w:rsidRPr="00BE3744" w:rsidRDefault="001D4573" w:rsidP="00BE3744">
            <w:pPr>
              <w:pStyle w:val="ConsPlusNormal"/>
              <w:spacing w:line="236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3744">
              <w:rPr>
                <w:rFonts w:ascii="Times New Roman" w:hAnsi="Times New Roman" w:cs="Times New Roman"/>
                <w:b/>
                <w:szCs w:val="22"/>
              </w:rPr>
              <w:t>и находящимся на их иждивении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7055AE" w:rsidTr="007055AE">
        <w:trPr>
          <w:trHeight w:val="20"/>
          <w:jc w:val="center"/>
        </w:trPr>
        <w:tc>
          <w:tcPr>
            <w:tcW w:w="425" w:type="dxa"/>
          </w:tcPr>
          <w:p w:rsidR="001D4573" w:rsidRPr="00BE3744" w:rsidRDefault="001D4573" w:rsidP="00BE3744">
            <w:pPr>
              <w:pStyle w:val="a3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D4573" w:rsidRPr="00BE3744" w:rsidRDefault="001D4573" w:rsidP="00BE3744">
            <w:pPr>
              <w:pStyle w:val="a3"/>
              <w:spacing w:line="26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276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268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93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0" w:type="dxa"/>
            <w:vAlign w:val="center"/>
          </w:tcPr>
          <w:p w:rsidR="001D4573" w:rsidRPr="00BE3744" w:rsidRDefault="001D4573" w:rsidP="00BE374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573" w:rsidRPr="005E4674" w:rsidRDefault="001D4573" w:rsidP="005E4674">
      <w:pPr>
        <w:spacing w:after="0" w:line="17" w:lineRule="auto"/>
        <w:rPr>
          <w:sz w:val="2"/>
          <w:szCs w:val="2"/>
        </w:rPr>
      </w:pPr>
    </w:p>
    <w:sectPr w:rsidR="001D4573" w:rsidRPr="005E4674" w:rsidSect="005E4674">
      <w:pgSz w:w="16838" w:h="11906" w:orient="landscape"/>
      <w:pgMar w:top="1134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c27fdf4-b069-4913-a92c-f73122c8fbd8"/>
  </w:docVars>
  <w:rsids>
    <w:rsidRoot w:val="00815EF1"/>
    <w:rsid w:val="0003011F"/>
    <w:rsid w:val="000C1A44"/>
    <w:rsid w:val="001D4573"/>
    <w:rsid w:val="002E7655"/>
    <w:rsid w:val="003571E3"/>
    <w:rsid w:val="00562B14"/>
    <w:rsid w:val="005E4674"/>
    <w:rsid w:val="007055AE"/>
    <w:rsid w:val="00805D95"/>
    <w:rsid w:val="00815EF1"/>
    <w:rsid w:val="00863455"/>
    <w:rsid w:val="008B2B02"/>
    <w:rsid w:val="00924342"/>
    <w:rsid w:val="009F4EE5"/>
    <w:rsid w:val="00BE3744"/>
    <w:rsid w:val="00C52D12"/>
    <w:rsid w:val="00CB77CD"/>
    <w:rsid w:val="00E523CD"/>
    <w:rsid w:val="00E9353B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C1A44"/>
    <w:pPr>
      <w:spacing w:after="0" w:line="240" w:lineRule="auto"/>
    </w:pPr>
  </w:style>
  <w:style w:type="table" w:styleId="a4">
    <w:name w:val="Table Grid"/>
    <w:basedOn w:val="a1"/>
    <w:uiPriority w:val="59"/>
    <w:rsid w:val="001D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C1A44"/>
    <w:pPr>
      <w:spacing w:after="0" w:line="240" w:lineRule="auto"/>
    </w:pPr>
  </w:style>
  <w:style w:type="table" w:styleId="a4">
    <w:name w:val="Table Grid"/>
    <w:basedOn w:val="a1"/>
    <w:uiPriority w:val="59"/>
    <w:rsid w:val="001D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5715-EBDF-4B49-B580-67A50F88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Эдуардович Кравченко</dc:creator>
  <cp:lastModifiedBy>Галина Михайловна БРЯНЦЕВА</cp:lastModifiedBy>
  <cp:revision>2</cp:revision>
  <cp:lastPrinted>2019-12-04T10:55:00Z</cp:lastPrinted>
  <dcterms:created xsi:type="dcterms:W3CDTF">2019-12-05T14:37:00Z</dcterms:created>
  <dcterms:modified xsi:type="dcterms:W3CDTF">2019-12-05T14:37:00Z</dcterms:modified>
</cp:coreProperties>
</file>