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87" w:rsidRPr="00CB7EE2" w:rsidRDefault="00E86D87" w:rsidP="00E86D87">
      <w:pPr>
        <w:ind w:left="113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86D87" w:rsidRPr="00CB7EE2" w:rsidRDefault="00E86D87" w:rsidP="00E86D87">
      <w:pPr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6D87" w:rsidRPr="00CB7EE2" w:rsidRDefault="00E86D87" w:rsidP="00E86D87">
      <w:pPr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2017 года № 82-оз</w:t>
      </w:r>
    </w:p>
    <w:p w:rsidR="00E86D87" w:rsidRPr="00CB7EE2" w:rsidRDefault="00E86D87" w:rsidP="00E86D87">
      <w:pPr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E86D87" w:rsidRDefault="00E86D87" w:rsidP="00E86D87">
      <w:pPr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051F58" w:rsidRDefault="00051F58" w:rsidP="00051F58">
      <w:pPr>
        <w:tabs>
          <w:tab w:val="left" w:pos="3331"/>
          <w:tab w:val="left" w:pos="9431"/>
          <w:tab w:val="left" w:pos="11631"/>
        </w:tabs>
        <w:ind w:left="5954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от 9 ноября 2018 года № 103-оз)</w:t>
      </w:r>
    </w:p>
    <w:p w:rsidR="00E86D87" w:rsidRDefault="00E86D87" w:rsidP="00E86D87">
      <w:pPr>
        <w:ind w:left="11328"/>
        <w:rPr>
          <w:rFonts w:ascii="Times New Roman" w:hAnsi="Times New Roman" w:cs="Times New Roman"/>
          <w:sz w:val="24"/>
          <w:szCs w:val="24"/>
        </w:rPr>
      </w:pPr>
    </w:p>
    <w:p w:rsidR="00E86D87" w:rsidRDefault="00E86D87" w:rsidP="00E86D87">
      <w:pPr>
        <w:rPr>
          <w:rFonts w:ascii="Times New Roman" w:hAnsi="Times New Roman" w:cs="Times New Roman"/>
          <w:sz w:val="28"/>
          <w:szCs w:val="28"/>
        </w:rPr>
      </w:pPr>
    </w:p>
    <w:p w:rsidR="00E86D87" w:rsidRPr="00D64E5D" w:rsidRDefault="00E86D87" w:rsidP="00E86D8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ИНВЕСТИЦИОННАЯ </w:t>
      </w:r>
      <w:r w:rsidRPr="00D64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E86D87" w:rsidRDefault="00E86D87" w:rsidP="00E86D8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4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счет средств областного бюджета Ленинградской области на 2018 год </w:t>
      </w:r>
    </w:p>
    <w:p w:rsidR="00E86D87" w:rsidRPr="00D64E5D" w:rsidRDefault="00E86D87" w:rsidP="00E86D8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4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2019 и 2020 годов</w:t>
      </w:r>
    </w:p>
    <w:p w:rsidR="00E86D87" w:rsidRPr="00565948" w:rsidRDefault="00E86D87" w:rsidP="00E86D87">
      <w:pP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5150" w:type="dxa"/>
        <w:tblLook w:val="04A0" w:firstRow="1" w:lastRow="0" w:firstColumn="1" w:lastColumn="0" w:noHBand="0" w:noVBand="1"/>
      </w:tblPr>
      <w:tblGrid>
        <w:gridCol w:w="4336"/>
        <w:gridCol w:w="1582"/>
        <w:gridCol w:w="1560"/>
        <w:gridCol w:w="1700"/>
        <w:gridCol w:w="3118"/>
        <w:gridCol w:w="2854"/>
      </w:tblGrid>
      <w:tr w:rsidR="00E86D87" w:rsidRPr="00733822" w:rsidTr="00AB3256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87" w:rsidRPr="00600BC7" w:rsidRDefault="00E86D87" w:rsidP="00290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00B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I. Программная часть</w:t>
            </w:r>
          </w:p>
        </w:tc>
      </w:tr>
      <w:tr w:rsidR="00E86D87" w:rsidRPr="00733822" w:rsidTr="00600BC7">
        <w:trPr>
          <w:trHeight w:val="792"/>
        </w:trPr>
        <w:tc>
          <w:tcPr>
            <w:tcW w:w="14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Default="00E86D87" w:rsidP="00290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E86D87" w:rsidRPr="00733822" w:rsidRDefault="00E86D87" w:rsidP="00290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 программы</w:t>
            </w:r>
          </w:p>
        </w:tc>
        <w:tc>
          <w:tcPr>
            <w:tcW w:w="52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6D87" w:rsidRPr="00733822" w:rsidRDefault="00E86D87" w:rsidP="0060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лан </w:t>
            </w:r>
            <w:r w:rsidR="0060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2018 год </w:t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0195A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(тысяч рублей)</w:t>
            </w:r>
          </w:p>
        </w:tc>
        <w:tc>
          <w:tcPr>
            <w:tcW w:w="51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6D87" w:rsidRPr="00733822" w:rsidRDefault="00E86D87" w:rsidP="0060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лан </w:t>
            </w:r>
            <w:r w:rsidR="0060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2019 год </w:t>
            </w:r>
            <w:r w:rsidRPr="0060195A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(тысяч рублей)</w:t>
            </w:r>
          </w:p>
        </w:tc>
        <w:tc>
          <w:tcPr>
            <w:tcW w:w="56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6D87" w:rsidRPr="00733822" w:rsidRDefault="00E86D87" w:rsidP="0060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лан </w:t>
            </w:r>
            <w:r w:rsidR="0060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2020 год (тысяч рублей)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D87" w:rsidRPr="00733822" w:rsidRDefault="00E86D87" w:rsidP="00290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юджетополучатель</w:t>
            </w:r>
          </w:p>
        </w:tc>
        <w:tc>
          <w:tcPr>
            <w:tcW w:w="9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D87" w:rsidRPr="00733822" w:rsidRDefault="00E86D87" w:rsidP="00290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лавный распорядитель бюджетных средств</w:t>
            </w:r>
          </w:p>
        </w:tc>
      </w:tr>
    </w:tbl>
    <w:p w:rsidR="00AB3256" w:rsidRPr="00AB3256" w:rsidRDefault="00AB3256" w:rsidP="00AB3256">
      <w:pPr>
        <w:tabs>
          <w:tab w:val="left" w:pos="4336"/>
          <w:tab w:val="left" w:pos="5918"/>
          <w:tab w:val="left" w:pos="7478"/>
          <w:tab w:val="left" w:pos="9178"/>
          <w:tab w:val="left" w:pos="12296"/>
        </w:tabs>
        <w:spacing w:line="24" w:lineRule="auto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56" w:type="dxa"/>
        <w:tblLayout w:type="fixed"/>
        <w:tblLook w:val="04A0" w:firstRow="1" w:lastRow="0" w:firstColumn="1" w:lastColumn="0" w:noHBand="0" w:noVBand="1"/>
      </w:tblPr>
      <w:tblGrid>
        <w:gridCol w:w="4341"/>
        <w:gridCol w:w="1582"/>
        <w:gridCol w:w="1561"/>
        <w:gridCol w:w="1701"/>
        <w:gridCol w:w="3119"/>
        <w:gridCol w:w="2852"/>
      </w:tblGrid>
      <w:tr w:rsidR="00600BC7" w:rsidRPr="00733822" w:rsidTr="00600BC7">
        <w:trPr>
          <w:cantSplit/>
          <w:trHeight w:val="20"/>
          <w:tblHeader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733822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87" w:rsidRPr="00733822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733822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87" w:rsidRPr="00733822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D87" w:rsidRPr="00733822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733822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11 363 824,3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10 756 295,9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9 115 697,0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программам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11 241 506,9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10 591 293,5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8 935 697,0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195A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1 712 337,2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2 265 090,0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1 486 897,0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195A">
        <w:trPr>
          <w:cantSplit/>
          <w:trHeight w:val="20"/>
        </w:trPr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56" w:rsidRDefault="00AB3256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256" w:rsidRDefault="00AB3256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1 036 177,2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256" w:rsidRDefault="00AB3256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1 273 720,0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256" w:rsidRDefault="00AB3256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721 367,0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56" w:rsidRDefault="00AB3256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</w:t>
            </w:r>
            <w:r w:rsidR="00A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учреждение "Управление строительства Ленинградской области" (далее </w:t>
            </w:r>
            <w:r w:rsidR="00A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"Управление строительства Ленинградской области")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56" w:rsidRDefault="00AB3256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A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195A">
        <w:trPr>
          <w:cantSplit/>
          <w:trHeight w:val="20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630 610,0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991 370,0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765 530,0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A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A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</w:tr>
      <w:tr w:rsidR="00AB3256" w:rsidRPr="00E86D87" w:rsidTr="0060195A">
        <w:trPr>
          <w:cantSplit/>
          <w:trHeight w:val="2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"Управление и кадровое обеспечение"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A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AB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в Ленинградской области"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FF7576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3 549 563,2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FF7576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1 161 069,9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FF7576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1 844 645,0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дошкольного образования детей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2 017 943,8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347 724,6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754 380,6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образования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1 453 306,0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795 511,9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1 072 431,0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образования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дополнительного  образования детей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40 331,0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образования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профессионального образования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20 149,0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48 989,5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</w:p>
          <w:p w:rsidR="00E86D87" w:rsidRPr="00E86D87" w:rsidRDefault="00326CB0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6D87"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6D87"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"Модернизация и развитие социального обслуживания населения"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48 989,5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социальной защите населения Ленинградской области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социальной защите населения Ленинградской области 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</w:t>
            </w:r>
            <w:r w:rsidR="00326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1 148 286,6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1 232 887,7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730 580,0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326CB0" w:rsidP="00E663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86D87"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E86D87"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объектов физической культуры и спорта в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970 286,6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887 887,7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268 580,0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образований, ГКУ "Управление строительства Ленинградской области"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309 147,7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148 783,0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117 764,0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"Профессиональное искусство, народное творчество и культурно-досуговая деятельность"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202 011,3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90 531,0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"Обеспечение условий реализации государственной программы"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107 136,4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58 252,0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117 764,0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638 041,6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1 403 289,2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"Переселение граждан из аварийного жилищного фонда"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"Развитие инженерной, транспортной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социальной инфраструктуры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районах массовой жилой застройки"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484 116,5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1 403 289,2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74 224,3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1 627 057,8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2 122 313,9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6636E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1 661 470,3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E6636E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"Га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зификация Ленинградской области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481 984,2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топливно-энергетическому комплексу Ленинградской области  </w:t>
            </w:r>
          </w:p>
        </w:tc>
      </w:tr>
      <w:tr w:rsidR="00AB3256" w:rsidRPr="00E86D87" w:rsidTr="00E6636E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"Энергетика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топливно-энергетическому комплексу Ленинградской области  </w:t>
            </w:r>
          </w:p>
        </w:tc>
      </w:tr>
      <w:tr w:rsidR="00AB3256" w:rsidRPr="00E86D87" w:rsidTr="00E6636E">
        <w:trPr>
          <w:cantSplit/>
          <w:trHeight w:val="20"/>
        </w:trPr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326CB0" w:rsidP="0060195A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6D87"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одпрограмма </w:t>
            </w:r>
            <w:r w:rsidR="0060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6D87"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топливно-энергетическому комплексу Ленинградской области  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"Водоснабжение и водоотведение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1 138 032,1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1 267 313,9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806 470,3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унитарное предприятие "Водоканал Ленинградской области"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208 807,3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285 705,0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105 187,0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</w:p>
          <w:p w:rsidR="00E86D87" w:rsidRPr="00E86D87" w:rsidRDefault="00E86D87" w:rsidP="0060195A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60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"Предупреждение чрезвычайных ситуаций, развитие гражданской обороны, защита населения и</w:t>
            </w:r>
            <w:r w:rsidR="0060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природного и техногенного характера, обеспечение пожарной безопасности и безопасности людей на</w:t>
            </w:r>
            <w:r w:rsidR="0060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объектах"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207 840,3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285 705,0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105 187,0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по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функционирования системы вызова экстренных служб по единому номеру "112" на территории Ленинградской области"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телекоммуникациям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информатизации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894 912,2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516 200,4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717 828,2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</w:p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3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"Устойчивое развитие сельских территорий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67 035,3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121 784,4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134 138,0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0" w:rsidRDefault="00326CB0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D87" w:rsidRPr="00E86D87" w:rsidRDefault="00E86D87" w:rsidP="0060195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121 076,8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137 680,2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522 089,6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207 416,0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346 010,0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образований,</w:t>
            </w:r>
            <w:r w:rsidR="006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 "Управление строительства Ленинградской области"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6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184 710,5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6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дорожному хозяйству Ленинградской области</w:t>
            </w:r>
          </w:p>
        </w:tc>
      </w:tr>
      <w:tr w:rsidR="00AB3256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автомобильных дорог Ленинградской области"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1 153 353,3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1 455 954,4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1 347 336,0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</w:t>
            </w:r>
            <w:r w:rsidR="006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учреждение "Управление автомобильных дорог Ленинградской области", </w:t>
            </w:r>
            <w:r w:rsidR="006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6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дорожному хозяйству Ленинградской области</w:t>
            </w:r>
          </w:p>
        </w:tc>
      </w:tr>
      <w:tr w:rsidR="00600BC7" w:rsidRPr="00D64E5D" w:rsidTr="00600BC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C7" w:rsidRPr="00D64E5D" w:rsidRDefault="00600BC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Непрограммная часть</w:t>
            </w:r>
          </w:p>
        </w:tc>
      </w:tr>
      <w:tr w:rsidR="00600BC7" w:rsidRPr="00600BC7" w:rsidTr="00600BC7">
        <w:trPr>
          <w:trHeight w:val="792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BC7" w:rsidRPr="00600BC7" w:rsidRDefault="00600BC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00BC7" w:rsidRPr="00600BC7" w:rsidRDefault="00600BC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 xml:space="preserve">на 2018 год </w:t>
            </w: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600BC7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  <w:lang w:eastAsia="ru-RU"/>
              </w:rPr>
              <w:t>(тысяч рублей)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00BC7" w:rsidRPr="00600BC7" w:rsidRDefault="00600BC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 xml:space="preserve">на 2019 год </w:t>
            </w: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600BC7">
              <w:rPr>
                <w:rFonts w:ascii="Times New Roman" w:eastAsia="Times New Roman" w:hAnsi="Times New Roman" w:cs="Times New Roman"/>
                <w:b/>
                <w:bCs/>
                <w:spacing w:val="-6"/>
                <w:szCs w:val="24"/>
                <w:lang w:eastAsia="ru-RU"/>
              </w:rPr>
              <w:t>(тысяч рублей)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600BC7" w:rsidRPr="00600BC7" w:rsidRDefault="00600BC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 xml:space="preserve">на 2020 год </w:t>
            </w: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BC7" w:rsidRPr="00600BC7" w:rsidRDefault="00600BC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BC7" w:rsidRPr="00600BC7" w:rsidRDefault="00600BC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00B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600BC7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непрограммной части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122 317,4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165 002,4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BC7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116 117,4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165 002,4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9A34E8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="006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600BC7" w:rsidRPr="00E86D87" w:rsidTr="00600BC7">
        <w:trPr>
          <w:cantSplit/>
          <w:trHeight w:val="2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"Леноблинвентаризация"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87" w:rsidRPr="00E86D87" w:rsidRDefault="00E86D87" w:rsidP="00600BC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областной комитет </w:t>
            </w:r>
            <w:r w:rsidR="0060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государственным имуществом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E86D87">
      <w:headerReference w:type="default" r:id="rId7"/>
      <w:pgSz w:w="16838" w:h="11906" w:orient="landscape" w:code="9"/>
      <w:pgMar w:top="1134" w:right="73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87" w:rsidRPr="009E3D7D" w:rsidRDefault="00E86D87" w:rsidP="000F66EB">
      <w:pPr>
        <w:pStyle w:val="a3"/>
      </w:pPr>
      <w:r>
        <w:separator/>
      </w:r>
    </w:p>
  </w:endnote>
  <w:endnote w:type="continuationSeparator" w:id="0">
    <w:p w:rsidR="00E86D87" w:rsidRPr="009E3D7D" w:rsidRDefault="00E86D87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87" w:rsidRPr="009E3D7D" w:rsidRDefault="00E86D87" w:rsidP="000F66EB">
      <w:pPr>
        <w:pStyle w:val="a3"/>
      </w:pPr>
      <w:r>
        <w:separator/>
      </w:r>
    </w:p>
  </w:footnote>
  <w:footnote w:type="continuationSeparator" w:id="0">
    <w:p w:rsidR="00E86D87" w:rsidRPr="009E3D7D" w:rsidRDefault="00E86D87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12629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D752C1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ba2d795-5a16-46a9-82c1-d60c2ef22573"/>
  </w:docVars>
  <w:rsids>
    <w:rsidRoot w:val="00AB3256"/>
    <w:rsid w:val="00051F58"/>
    <w:rsid w:val="000F66EB"/>
    <w:rsid w:val="00126294"/>
    <w:rsid w:val="001453F1"/>
    <w:rsid w:val="00174829"/>
    <w:rsid w:val="001D067C"/>
    <w:rsid w:val="00326CB0"/>
    <w:rsid w:val="00600BC7"/>
    <w:rsid w:val="0060195A"/>
    <w:rsid w:val="00844D39"/>
    <w:rsid w:val="009427FE"/>
    <w:rsid w:val="009A34E8"/>
    <w:rsid w:val="00AB3256"/>
    <w:rsid w:val="00BA4431"/>
    <w:rsid w:val="00D752C1"/>
    <w:rsid w:val="00E6636E"/>
    <w:rsid w:val="00E86D87"/>
    <w:rsid w:val="00F10878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paragraph" w:styleId="1">
    <w:name w:val="heading 1"/>
    <w:basedOn w:val="a"/>
    <w:next w:val="a"/>
    <w:link w:val="10"/>
    <w:uiPriority w:val="9"/>
    <w:qFormat/>
    <w:rsid w:val="00E86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  <w:style w:type="character" w:customStyle="1" w:styleId="10">
    <w:name w:val="Заголовок 1 Знак"/>
    <w:basedOn w:val="a0"/>
    <w:link w:val="1"/>
    <w:uiPriority w:val="9"/>
    <w:rsid w:val="00E8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2018-10-22T12:51:00Z</cp:lastPrinted>
  <dcterms:created xsi:type="dcterms:W3CDTF">2018-11-12T10:18:00Z</dcterms:created>
  <dcterms:modified xsi:type="dcterms:W3CDTF">2018-11-12T10:18:00Z</dcterms:modified>
</cp:coreProperties>
</file>