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7977EB" w:rsidRDefault="007977EB" w:rsidP="007977E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7977EB" w:rsidRPr="007977EB" w:rsidRDefault="007977EB" w:rsidP="007977E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7977EB" w:rsidRPr="007977EB" w:rsidRDefault="007977EB" w:rsidP="007977E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2017 года № 82-оз</w:t>
      </w:r>
    </w:p>
    <w:p w:rsidR="007977EB" w:rsidRPr="007977EB" w:rsidRDefault="007977EB" w:rsidP="007977E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E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13)</w:t>
      </w:r>
    </w:p>
    <w:p w:rsidR="007977EB" w:rsidRPr="007977EB" w:rsidRDefault="007977EB" w:rsidP="007977E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7E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2F43F9" w:rsidRPr="00F30E42" w:rsidRDefault="002F43F9" w:rsidP="002F43F9">
      <w:pPr>
        <w:tabs>
          <w:tab w:val="left" w:pos="3331"/>
          <w:tab w:val="left" w:pos="9431"/>
          <w:tab w:val="left" w:pos="11631"/>
        </w:tabs>
        <w:ind w:left="595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17 июля 2018 года № 73-оз)</w:t>
      </w:r>
    </w:p>
    <w:p w:rsidR="007977EB" w:rsidRPr="007977EB" w:rsidRDefault="007977EB" w:rsidP="007977E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EB" w:rsidRPr="007977EB" w:rsidRDefault="007977EB" w:rsidP="007977E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EB" w:rsidRDefault="007977EB" w:rsidP="0079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EB" w:rsidRDefault="007977EB" w:rsidP="0079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EB" w:rsidRDefault="007977EB" w:rsidP="0079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EB" w:rsidRDefault="007977EB" w:rsidP="0079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EB" w:rsidRPr="007977EB" w:rsidRDefault="007977EB" w:rsidP="0079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7EB">
        <w:rPr>
          <w:rFonts w:ascii="Times New Roman" w:hAnsi="Times New Roman" w:cs="Times New Roman"/>
          <w:b/>
          <w:sz w:val="26"/>
          <w:szCs w:val="26"/>
        </w:rPr>
        <w:t>Формы и объем межбюджетных трансфертов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77EB" w:rsidRPr="007977EB" w:rsidRDefault="007977EB" w:rsidP="0079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7EB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977EB" w:rsidRDefault="007977EB" w:rsidP="007977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7EB">
        <w:rPr>
          <w:rFonts w:ascii="Times New Roman" w:hAnsi="Times New Roman" w:cs="Times New Roman"/>
          <w:b/>
          <w:sz w:val="26"/>
          <w:szCs w:val="26"/>
        </w:rPr>
        <w:t>на 2018 год и на плановый период 2019 и 2020 годов</w:t>
      </w:r>
    </w:p>
    <w:p w:rsidR="007977EB" w:rsidRPr="007977EB" w:rsidRDefault="007977EB" w:rsidP="0079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7EB" w:rsidRPr="007977EB" w:rsidRDefault="007977EB" w:rsidP="0079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0" w:type="dxa"/>
        <w:jc w:val="center"/>
        <w:tblInd w:w="-265" w:type="dxa"/>
        <w:tblLook w:val="04A0" w:firstRow="1" w:lastRow="0" w:firstColumn="1" w:lastColumn="0" w:noHBand="0" w:noVBand="1"/>
      </w:tblPr>
      <w:tblGrid>
        <w:gridCol w:w="5668"/>
        <w:gridCol w:w="1543"/>
        <w:gridCol w:w="1559"/>
        <w:gridCol w:w="1560"/>
      </w:tblGrid>
      <w:tr w:rsidR="007977EB" w:rsidRPr="007977EB" w:rsidTr="007977EB">
        <w:trPr>
          <w:trHeight w:val="20"/>
          <w:jc w:val="center"/>
        </w:trPr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7977EB" w:rsidRPr="007977EB" w:rsidTr="007977EB">
        <w:trPr>
          <w:trHeight w:val="20"/>
          <w:jc w:val="center"/>
        </w:trPr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EB" w:rsidRPr="007977EB" w:rsidRDefault="007977EB" w:rsidP="0079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7977EB" w:rsidRPr="007977EB" w:rsidTr="007977EB">
        <w:trPr>
          <w:trHeight w:val="20"/>
          <w:jc w:val="center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7EB" w:rsidRPr="007977EB" w:rsidRDefault="001F2F4F" w:rsidP="0079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41 215 612,7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36 391 517,8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38 708 816,3</w:t>
            </w:r>
          </w:p>
        </w:tc>
      </w:tr>
      <w:tr w:rsidR="007977EB" w:rsidRPr="007977EB" w:rsidTr="007977EB">
        <w:trPr>
          <w:trHeight w:val="20"/>
          <w:jc w:val="center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1 381 392,6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1 379 607,9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1 422 531,2</w:t>
            </w:r>
          </w:p>
        </w:tc>
      </w:tr>
      <w:tr w:rsidR="007977EB" w:rsidRPr="007977EB" w:rsidTr="007977EB">
        <w:trPr>
          <w:trHeight w:val="20"/>
          <w:jc w:val="center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14 041 856,2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10 670 096,4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10 916 856,0</w:t>
            </w:r>
          </w:p>
        </w:tc>
      </w:tr>
      <w:tr w:rsidR="007977EB" w:rsidRPr="007977EB" w:rsidTr="007977EB">
        <w:trPr>
          <w:trHeight w:val="20"/>
          <w:jc w:val="center"/>
        </w:trPr>
        <w:tc>
          <w:tcPr>
            <w:tcW w:w="5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24 620 689,5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23 615 138,2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25 642 753,8</w:t>
            </w:r>
          </w:p>
        </w:tc>
      </w:tr>
      <w:tr w:rsidR="007977EB" w:rsidRPr="007977EB" w:rsidTr="007977EB">
        <w:trPr>
          <w:trHeight w:val="20"/>
          <w:jc w:val="center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1 171 674,4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726 675,3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7EB" w:rsidRPr="007977EB" w:rsidRDefault="007977EB" w:rsidP="0079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726 675,3</w:t>
            </w:r>
          </w:p>
        </w:tc>
      </w:tr>
    </w:tbl>
    <w:p w:rsidR="007977EB" w:rsidRPr="007977EB" w:rsidRDefault="007977EB" w:rsidP="0079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77EB" w:rsidRPr="007977EB" w:rsidSect="007977E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b694ee8-e437-4784-97a6-7db74db11cb0"/>
  </w:docVars>
  <w:rsids>
    <w:rsidRoot w:val="007977EB"/>
    <w:rsid w:val="000F40D9"/>
    <w:rsid w:val="001F2F4F"/>
    <w:rsid w:val="002F43F9"/>
    <w:rsid w:val="007977EB"/>
    <w:rsid w:val="00A9222C"/>
    <w:rsid w:val="00C10451"/>
    <w:rsid w:val="00EC63CA"/>
    <w:rsid w:val="00EF54D0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dcterms:created xsi:type="dcterms:W3CDTF">2018-07-17T09:59:00Z</dcterms:created>
  <dcterms:modified xsi:type="dcterms:W3CDTF">2018-07-17T09:59:00Z</dcterms:modified>
</cp:coreProperties>
</file>