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798" w:rsidRPr="00996B5C" w:rsidRDefault="00905798" w:rsidP="00F765A9">
      <w:pPr>
        <w:ind w:left="6804"/>
        <w:rPr>
          <w:sz w:val="28"/>
          <w:szCs w:val="28"/>
        </w:rPr>
      </w:pPr>
      <w:proofErr w:type="gramStart"/>
      <w:r w:rsidRPr="00996B5C">
        <w:rPr>
          <w:sz w:val="28"/>
          <w:szCs w:val="28"/>
        </w:rPr>
        <w:t>УСТАНОВЛЕНЫ</w:t>
      </w:r>
      <w:proofErr w:type="gramEnd"/>
    </w:p>
    <w:p w:rsidR="00F765A9" w:rsidRPr="00996B5C" w:rsidRDefault="00905798" w:rsidP="00F765A9">
      <w:pPr>
        <w:ind w:left="6804"/>
        <w:rPr>
          <w:sz w:val="28"/>
          <w:szCs w:val="28"/>
        </w:rPr>
      </w:pPr>
      <w:r w:rsidRPr="00996B5C">
        <w:rPr>
          <w:sz w:val="28"/>
          <w:szCs w:val="28"/>
        </w:rPr>
        <w:t>областным законом</w:t>
      </w:r>
    </w:p>
    <w:p w:rsidR="00F765A9" w:rsidRPr="00996B5C" w:rsidRDefault="003856CE" w:rsidP="00F765A9">
      <w:pPr>
        <w:ind w:left="6804" w:right="-455"/>
        <w:rPr>
          <w:sz w:val="28"/>
          <w:szCs w:val="28"/>
        </w:rPr>
      </w:pPr>
      <w:r w:rsidRPr="00996B5C">
        <w:rPr>
          <w:sz w:val="28"/>
          <w:szCs w:val="28"/>
        </w:rPr>
        <w:t xml:space="preserve"> </w:t>
      </w:r>
    </w:p>
    <w:p w:rsidR="004051AB" w:rsidRPr="00996B5C" w:rsidRDefault="00905798" w:rsidP="00F765A9">
      <w:pPr>
        <w:ind w:left="6804"/>
        <w:rPr>
          <w:bCs/>
          <w:sz w:val="28"/>
          <w:szCs w:val="28"/>
        </w:rPr>
      </w:pPr>
      <w:r w:rsidRPr="00996B5C">
        <w:rPr>
          <w:sz w:val="28"/>
          <w:szCs w:val="28"/>
        </w:rPr>
        <w:t>(приложение</w:t>
      </w:r>
      <w:r w:rsidR="00996B5C" w:rsidRPr="00996B5C">
        <w:rPr>
          <w:sz w:val="28"/>
          <w:szCs w:val="28"/>
        </w:rPr>
        <w:t xml:space="preserve"> 5</w:t>
      </w:r>
      <w:r w:rsidRPr="00996B5C">
        <w:rPr>
          <w:sz w:val="28"/>
          <w:szCs w:val="28"/>
        </w:rPr>
        <w:t>)</w:t>
      </w:r>
    </w:p>
    <w:p w:rsidR="00905798" w:rsidRPr="00996B5C" w:rsidRDefault="00905798" w:rsidP="00905798">
      <w:pPr>
        <w:rPr>
          <w:bCs/>
          <w:sz w:val="28"/>
          <w:szCs w:val="28"/>
        </w:rPr>
      </w:pPr>
    </w:p>
    <w:p w:rsidR="00905798" w:rsidRPr="00996B5C" w:rsidRDefault="00905798" w:rsidP="00905798">
      <w:pPr>
        <w:rPr>
          <w:bCs/>
          <w:sz w:val="28"/>
          <w:szCs w:val="28"/>
        </w:rPr>
      </w:pPr>
    </w:p>
    <w:p w:rsidR="00905798" w:rsidRPr="00996B5C" w:rsidRDefault="00905798" w:rsidP="00905798">
      <w:pPr>
        <w:rPr>
          <w:bCs/>
          <w:sz w:val="28"/>
          <w:szCs w:val="28"/>
        </w:rPr>
      </w:pPr>
    </w:p>
    <w:p w:rsidR="00BE1FE6" w:rsidRPr="00996B5C" w:rsidRDefault="00BE1FE6" w:rsidP="00BE1FE6">
      <w:pPr>
        <w:jc w:val="center"/>
        <w:rPr>
          <w:b/>
          <w:bCs/>
          <w:sz w:val="28"/>
          <w:szCs w:val="28"/>
        </w:rPr>
      </w:pPr>
      <w:r w:rsidRPr="00996B5C">
        <w:rPr>
          <w:b/>
          <w:bCs/>
          <w:sz w:val="28"/>
          <w:szCs w:val="28"/>
        </w:rPr>
        <w:t>Д</w:t>
      </w:r>
      <w:r w:rsidR="00FD4F66" w:rsidRPr="00996B5C">
        <w:rPr>
          <w:b/>
          <w:bCs/>
          <w:sz w:val="28"/>
          <w:szCs w:val="28"/>
        </w:rPr>
        <w:t>ополнительные нормативы</w:t>
      </w:r>
    </w:p>
    <w:p w:rsidR="00BE1FE6" w:rsidRPr="00996B5C" w:rsidRDefault="00BE1FE6" w:rsidP="00BE1FE6">
      <w:pPr>
        <w:jc w:val="center"/>
        <w:rPr>
          <w:b/>
          <w:bCs/>
          <w:sz w:val="28"/>
          <w:szCs w:val="28"/>
        </w:rPr>
      </w:pPr>
      <w:r w:rsidRPr="00996B5C">
        <w:rPr>
          <w:b/>
          <w:bCs/>
          <w:sz w:val="28"/>
          <w:szCs w:val="28"/>
        </w:rPr>
        <w:t xml:space="preserve">отчислений от налога на доходы физических лиц, заменяющие </w:t>
      </w:r>
    </w:p>
    <w:p w:rsidR="00BE1FE6" w:rsidRPr="00996B5C" w:rsidRDefault="00BE1FE6" w:rsidP="00BE1FE6">
      <w:pPr>
        <w:jc w:val="center"/>
        <w:rPr>
          <w:b/>
          <w:bCs/>
          <w:sz w:val="28"/>
          <w:szCs w:val="28"/>
        </w:rPr>
      </w:pPr>
      <w:r w:rsidRPr="00996B5C">
        <w:rPr>
          <w:b/>
          <w:bCs/>
          <w:sz w:val="28"/>
          <w:szCs w:val="28"/>
        </w:rPr>
        <w:t>дотации на выравнивание бюджетной обеспеченности</w:t>
      </w:r>
      <w:r w:rsidR="00905798" w:rsidRPr="00996B5C">
        <w:rPr>
          <w:b/>
          <w:bCs/>
          <w:sz w:val="28"/>
          <w:szCs w:val="28"/>
        </w:rPr>
        <w:t xml:space="preserve"> </w:t>
      </w:r>
    </w:p>
    <w:p w:rsidR="00905798" w:rsidRPr="00996B5C" w:rsidRDefault="00BE1FE6" w:rsidP="00BE1FE6">
      <w:pPr>
        <w:jc w:val="center"/>
        <w:rPr>
          <w:b/>
          <w:bCs/>
          <w:sz w:val="28"/>
          <w:szCs w:val="28"/>
        </w:rPr>
      </w:pPr>
      <w:r w:rsidRPr="00996B5C">
        <w:rPr>
          <w:b/>
          <w:bCs/>
          <w:sz w:val="28"/>
          <w:szCs w:val="28"/>
        </w:rPr>
        <w:t>муниципальных районов</w:t>
      </w:r>
      <w:r w:rsidR="00C12A7E" w:rsidRPr="00996B5C">
        <w:rPr>
          <w:b/>
          <w:bCs/>
          <w:sz w:val="28"/>
          <w:szCs w:val="28"/>
        </w:rPr>
        <w:t>, городск</w:t>
      </w:r>
      <w:r w:rsidR="00C8468D" w:rsidRPr="00996B5C">
        <w:rPr>
          <w:b/>
          <w:bCs/>
          <w:sz w:val="28"/>
          <w:szCs w:val="28"/>
        </w:rPr>
        <w:t>ого округа</w:t>
      </w:r>
      <w:r w:rsidRPr="00996B5C">
        <w:rPr>
          <w:b/>
          <w:bCs/>
          <w:sz w:val="28"/>
          <w:szCs w:val="28"/>
        </w:rPr>
        <w:t>,</w:t>
      </w:r>
      <w:r w:rsidR="00905798" w:rsidRPr="00996B5C">
        <w:rPr>
          <w:b/>
          <w:bCs/>
          <w:sz w:val="28"/>
          <w:szCs w:val="28"/>
        </w:rPr>
        <w:t xml:space="preserve"> </w:t>
      </w:r>
    </w:p>
    <w:p w:rsidR="00BE1FE6" w:rsidRPr="00996B5C" w:rsidRDefault="00BE1FE6" w:rsidP="00BE1FE6">
      <w:pPr>
        <w:jc w:val="center"/>
        <w:rPr>
          <w:b/>
          <w:bCs/>
          <w:sz w:val="28"/>
          <w:szCs w:val="28"/>
        </w:rPr>
      </w:pPr>
      <w:r w:rsidRPr="00996B5C">
        <w:rPr>
          <w:b/>
          <w:bCs/>
          <w:sz w:val="28"/>
          <w:szCs w:val="28"/>
        </w:rPr>
        <w:t>на 201</w:t>
      </w:r>
      <w:r w:rsidR="009F37C0" w:rsidRPr="00996B5C">
        <w:rPr>
          <w:b/>
          <w:bCs/>
          <w:sz w:val="28"/>
          <w:szCs w:val="28"/>
        </w:rPr>
        <w:t>8</w:t>
      </w:r>
      <w:r w:rsidRPr="00996B5C">
        <w:rPr>
          <w:b/>
          <w:bCs/>
          <w:sz w:val="28"/>
          <w:szCs w:val="28"/>
        </w:rPr>
        <w:t xml:space="preserve"> год и на плановый период 201</w:t>
      </w:r>
      <w:r w:rsidR="009F37C0" w:rsidRPr="00996B5C">
        <w:rPr>
          <w:b/>
          <w:bCs/>
          <w:sz w:val="28"/>
          <w:szCs w:val="28"/>
        </w:rPr>
        <w:t>9</w:t>
      </w:r>
      <w:r w:rsidRPr="00996B5C">
        <w:rPr>
          <w:b/>
          <w:bCs/>
          <w:sz w:val="28"/>
          <w:szCs w:val="28"/>
        </w:rPr>
        <w:t xml:space="preserve"> и 20</w:t>
      </w:r>
      <w:r w:rsidR="009F37C0" w:rsidRPr="00996B5C">
        <w:rPr>
          <w:b/>
          <w:bCs/>
          <w:sz w:val="28"/>
          <w:szCs w:val="28"/>
        </w:rPr>
        <w:t>20</w:t>
      </w:r>
      <w:r w:rsidRPr="00996B5C">
        <w:rPr>
          <w:b/>
          <w:bCs/>
          <w:sz w:val="28"/>
          <w:szCs w:val="28"/>
        </w:rPr>
        <w:t xml:space="preserve"> годов</w:t>
      </w:r>
      <w:r w:rsidR="00905798" w:rsidRPr="00996B5C">
        <w:rPr>
          <w:b/>
          <w:bCs/>
          <w:sz w:val="28"/>
          <w:szCs w:val="28"/>
        </w:rPr>
        <w:t xml:space="preserve"> </w:t>
      </w:r>
    </w:p>
    <w:p w:rsidR="00BE1FE6" w:rsidRPr="00996B5C" w:rsidRDefault="00BE1FE6" w:rsidP="00BE1FE6">
      <w:pPr>
        <w:jc w:val="center"/>
        <w:rPr>
          <w:sz w:val="28"/>
          <w:szCs w:val="28"/>
        </w:rPr>
      </w:pPr>
    </w:p>
    <w:p w:rsidR="00BE1FE6" w:rsidRPr="00996B5C" w:rsidRDefault="00BE1FE6" w:rsidP="00BE1FE6">
      <w:pPr>
        <w:jc w:val="center"/>
        <w:rPr>
          <w:sz w:val="28"/>
          <w:szCs w:val="28"/>
        </w:rPr>
      </w:pPr>
    </w:p>
    <w:tbl>
      <w:tblPr>
        <w:tblW w:w="10200" w:type="dxa"/>
        <w:tblInd w:w="100" w:type="dxa"/>
        <w:tblLook w:val="04A0" w:firstRow="1" w:lastRow="0" w:firstColumn="1" w:lastColumn="0" w:noHBand="0" w:noVBand="1"/>
      </w:tblPr>
      <w:tblGrid>
        <w:gridCol w:w="617"/>
        <w:gridCol w:w="5203"/>
        <w:gridCol w:w="1460"/>
        <w:gridCol w:w="1460"/>
        <w:gridCol w:w="1460"/>
      </w:tblGrid>
      <w:tr w:rsidR="00BE1FE6" w:rsidRPr="00996B5C" w:rsidTr="00996B5C">
        <w:trPr>
          <w:trHeight w:val="213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1FE6" w:rsidRPr="00996B5C" w:rsidRDefault="00BE1FE6" w:rsidP="00996B5C">
            <w:pPr>
              <w:jc w:val="center"/>
              <w:rPr>
                <w:b/>
                <w:bCs/>
                <w:sz w:val="28"/>
                <w:szCs w:val="28"/>
              </w:rPr>
            </w:pPr>
            <w:r w:rsidRPr="00996B5C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996B5C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96B5C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1FE6" w:rsidRPr="00996B5C" w:rsidRDefault="00BE1FE6" w:rsidP="00BE1FE6">
            <w:pPr>
              <w:jc w:val="center"/>
              <w:rPr>
                <w:b/>
                <w:bCs/>
                <w:sz w:val="28"/>
                <w:szCs w:val="28"/>
              </w:rPr>
            </w:pPr>
            <w:r w:rsidRPr="00996B5C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  <w:p w:rsidR="00BE1FE6" w:rsidRPr="00996B5C" w:rsidRDefault="00BE1FE6" w:rsidP="00BE1FE6">
            <w:pPr>
              <w:jc w:val="center"/>
              <w:rPr>
                <w:b/>
                <w:bCs/>
                <w:sz w:val="28"/>
                <w:szCs w:val="28"/>
              </w:rPr>
            </w:pPr>
            <w:r w:rsidRPr="00996B5C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4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E6" w:rsidRPr="00996B5C" w:rsidRDefault="00BE1FE6" w:rsidP="00BE1FE6">
            <w:pPr>
              <w:jc w:val="center"/>
              <w:rPr>
                <w:b/>
                <w:bCs/>
                <w:sz w:val="28"/>
                <w:szCs w:val="28"/>
              </w:rPr>
            </w:pPr>
            <w:r w:rsidRPr="00996B5C">
              <w:rPr>
                <w:b/>
                <w:bCs/>
                <w:sz w:val="28"/>
                <w:szCs w:val="28"/>
              </w:rPr>
              <w:t>Норматив (процентов)</w:t>
            </w:r>
          </w:p>
        </w:tc>
      </w:tr>
      <w:tr w:rsidR="00BE1FE6" w:rsidRPr="00996B5C" w:rsidTr="00996B5C">
        <w:trPr>
          <w:trHeight w:val="90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6" w:rsidRPr="00996B5C" w:rsidRDefault="00BE1FE6" w:rsidP="00996B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6" w:rsidRPr="00996B5C" w:rsidRDefault="00BE1FE6" w:rsidP="00BE1FE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E6" w:rsidRPr="00996B5C" w:rsidRDefault="00BE1FE6" w:rsidP="009F37C0">
            <w:pPr>
              <w:jc w:val="center"/>
              <w:rPr>
                <w:b/>
                <w:bCs/>
                <w:sz w:val="28"/>
                <w:szCs w:val="28"/>
              </w:rPr>
            </w:pPr>
            <w:r w:rsidRPr="00996B5C">
              <w:rPr>
                <w:b/>
                <w:bCs/>
                <w:sz w:val="28"/>
                <w:szCs w:val="28"/>
              </w:rPr>
              <w:t>201</w:t>
            </w:r>
            <w:r w:rsidR="009F37C0" w:rsidRPr="00996B5C">
              <w:rPr>
                <w:b/>
                <w:bCs/>
                <w:sz w:val="28"/>
                <w:szCs w:val="28"/>
              </w:rPr>
              <w:t>8</w:t>
            </w:r>
            <w:r w:rsidRPr="00996B5C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E6" w:rsidRPr="00996B5C" w:rsidRDefault="00BE1FE6" w:rsidP="009F37C0">
            <w:pPr>
              <w:jc w:val="center"/>
              <w:rPr>
                <w:b/>
                <w:bCs/>
                <w:sz w:val="28"/>
                <w:szCs w:val="28"/>
              </w:rPr>
            </w:pPr>
            <w:r w:rsidRPr="00996B5C">
              <w:rPr>
                <w:b/>
                <w:bCs/>
                <w:sz w:val="28"/>
                <w:szCs w:val="28"/>
              </w:rPr>
              <w:t>201</w:t>
            </w:r>
            <w:r w:rsidR="009F37C0" w:rsidRPr="00996B5C">
              <w:rPr>
                <w:b/>
                <w:bCs/>
                <w:sz w:val="28"/>
                <w:szCs w:val="28"/>
              </w:rPr>
              <w:t>9</w:t>
            </w:r>
            <w:r w:rsidRPr="00996B5C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E6" w:rsidRPr="00996B5C" w:rsidRDefault="00BE1FE6" w:rsidP="009F37C0">
            <w:pPr>
              <w:jc w:val="center"/>
              <w:rPr>
                <w:b/>
                <w:bCs/>
                <w:sz w:val="28"/>
                <w:szCs w:val="28"/>
              </w:rPr>
            </w:pPr>
            <w:r w:rsidRPr="00996B5C">
              <w:rPr>
                <w:b/>
                <w:bCs/>
                <w:sz w:val="28"/>
                <w:szCs w:val="28"/>
              </w:rPr>
              <w:t>20</w:t>
            </w:r>
            <w:r w:rsidR="009F37C0" w:rsidRPr="00996B5C">
              <w:rPr>
                <w:b/>
                <w:bCs/>
                <w:sz w:val="28"/>
                <w:szCs w:val="28"/>
              </w:rPr>
              <w:t>20</w:t>
            </w:r>
            <w:r w:rsidRPr="00996B5C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Бокситогорский муниципальный район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38,10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38,30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38,30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2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Волосовский муниципальный район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55,20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57,20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58,20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3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Волховский муниципальный район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19,00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19,40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19,60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4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Всеволожский муниципальный район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EF511A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3,56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EF511A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3,56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EF511A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3,58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5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Выборгский район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6,88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3B66BD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6</w:t>
            </w:r>
            <w:r w:rsidR="009F37C0" w:rsidRPr="00996B5C">
              <w:rPr>
                <w:sz w:val="28"/>
                <w:szCs w:val="28"/>
              </w:rPr>
              <w:t>,88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6,89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6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Гатчинский муниципальный район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14,60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14,60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14,60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7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Кингисеппский муниципальный район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3,55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3,48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3,41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8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Киришский му</w:t>
            </w:r>
            <w:bookmarkStart w:id="0" w:name="_GoBack"/>
            <w:bookmarkEnd w:id="0"/>
            <w:r w:rsidRPr="00996B5C">
              <w:rPr>
                <w:sz w:val="28"/>
                <w:szCs w:val="28"/>
              </w:rPr>
              <w:t>ниципальный район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1,00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0,91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0,82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9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Кировский муниципальный район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11,87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11,97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12,17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10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Лодейнопольский муниципальный район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47,00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47,60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48,00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11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Ломоносовский муниципальный район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2,39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2,30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2,22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12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Лужский муниципальный район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25,50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25,50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25,80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13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Подпорожский муниципальный район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57,50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61,50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62,50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14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Приозерский муниципальный район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17,40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17,40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17,60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15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Сланцевский муниципальный район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36,63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36,63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39,63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16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Тихвинский муниципальный район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11,42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11,42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11,42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17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Тосненский район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15,70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15,70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15,70</w:t>
            </w:r>
          </w:p>
        </w:tc>
      </w:tr>
      <w:tr w:rsidR="0058160D" w:rsidRPr="00996B5C" w:rsidTr="00996B5C">
        <w:trPr>
          <w:trHeight w:val="312"/>
        </w:trPr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996B5C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18</w:t>
            </w:r>
          </w:p>
        </w:tc>
        <w:tc>
          <w:tcPr>
            <w:tcW w:w="5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60D" w:rsidRPr="00996B5C" w:rsidRDefault="0058160D" w:rsidP="00BE1FE6">
            <w:pPr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Сосновоборский городской округ</w:t>
            </w:r>
          </w:p>
        </w:tc>
        <w:tc>
          <w:tcPr>
            <w:tcW w:w="1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0,00</w:t>
            </w:r>
          </w:p>
        </w:tc>
        <w:tc>
          <w:tcPr>
            <w:tcW w:w="1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0,00</w:t>
            </w:r>
          </w:p>
        </w:tc>
        <w:tc>
          <w:tcPr>
            <w:tcW w:w="1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60D" w:rsidRPr="00996B5C" w:rsidRDefault="009F37C0" w:rsidP="003856CE">
            <w:pPr>
              <w:jc w:val="center"/>
              <w:rPr>
                <w:sz w:val="28"/>
                <w:szCs w:val="28"/>
              </w:rPr>
            </w:pPr>
            <w:r w:rsidRPr="00996B5C">
              <w:rPr>
                <w:sz w:val="28"/>
                <w:szCs w:val="28"/>
              </w:rPr>
              <w:t>0,00</w:t>
            </w:r>
          </w:p>
        </w:tc>
      </w:tr>
    </w:tbl>
    <w:p w:rsidR="00AC0FA8" w:rsidRPr="00996B5C" w:rsidRDefault="00AC0FA8">
      <w:pPr>
        <w:rPr>
          <w:sz w:val="28"/>
          <w:szCs w:val="28"/>
        </w:rPr>
      </w:pPr>
    </w:p>
    <w:p w:rsidR="003856CE" w:rsidRPr="00996B5C" w:rsidRDefault="003856CE">
      <w:pPr>
        <w:rPr>
          <w:sz w:val="28"/>
          <w:szCs w:val="28"/>
        </w:rPr>
      </w:pPr>
    </w:p>
    <w:sectPr w:rsidR="003856CE" w:rsidRPr="00996B5C" w:rsidSect="00905798">
      <w:pgSz w:w="11906" w:h="16838"/>
      <w:pgMar w:top="1134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04a35a1-ce0d-4f6b-b35f-d36ef7e3e06d"/>
  </w:docVars>
  <w:rsids>
    <w:rsidRoot w:val="00BE1FE6"/>
    <w:rsid w:val="0004025B"/>
    <w:rsid w:val="00163C97"/>
    <w:rsid w:val="001C4CDC"/>
    <w:rsid w:val="002C4C25"/>
    <w:rsid w:val="003856CE"/>
    <w:rsid w:val="003B66BD"/>
    <w:rsid w:val="004051AB"/>
    <w:rsid w:val="00424EC9"/>
    <w:rsid w:val="0058160D"/>
    <w:rsid w:val="005A0751"/>
    <w:rsid w:val="00612AF3"/>
    <w:rsid w:val="00701CE6"/>
    <w:rsid w:val="00705C23"/>
    <w:rsid w:val="00787264"/>
    <w:rsid w:val="00803E28"/>
    <w:rsid w:val="009047DB"/>
    <w:rsid w:val="00905798"/>
    <w:rsid w:val="009252AB"/>
    <w:rsid w:val="009544A4"/>
    <w:rsid w:val="00996B5C"/>
    <w:rsid w:val="009A526E"/>
    <w:rsid w:val="009F37C0"/>
    <w:rsid w:val="00A66A94"/>
    <w:rsid w:val="00AC0FA8"/>
    <w:rsid w:val="00AF0582"/>
    <w:rsid w:val="00BE1FE6"/>
    <w:rsid w:val="00C12A7E"/>
    <w:rsid w:val="00C8468D"/>
    <w:rsid w:val="00DA6E7B"/>
    <w:rsid w:val="00DC2290"/>
    <w:rsid w:val="00E27757"/>
    <w:rsid w:val="00EF511A"/>
    <w:rsid w:val="00F765A9"/>
    <w:rsid w:val="00FB39CF"/>
    <w:rsid w:val="00FD4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2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2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D1447-BA1A-4A72-821D-67738CB6C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Рыженкова Елена Николаевна</cp:lastModifiedBy>
  <cp:revision>12</cp:revision>
  <cp:lastPrinted>2014-12-12T10:51:00Z</cp:lastPrinted>
  <dcterms:created xsi:type="dcterms:W3CDTF">2015-09-08T07:48:00Z</dcterms:created>
  <dcterms:modified xsi:type="dcterms:W3CDTF">2017-08-29T14:12:00Z</dcterms:modified>
</cp:coreProperties>
</file>