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61E" w:rsidRPr="00B456BE" w:rsidRDefault="00B456BE" w:rsidP="00F636A1">
      <w:pPr>
        <w:tabs>
          <w:tab w:val="left" w:pos="954"/>
        </w:tabs>
        <w:ind w:left="6946"/>
        <w:rPr>
          <w:rFonts w:eastAsia="Times New Roman" w:cs="Times New Roman"/>
          <w:color w:val="000000"/>
          <w:szCs w:val="28"/>
          <w:lang w:eastAsia="ru-RU"/>
        </w:rPr>
      </w:pPr>
      <w:r w:rsidRPr="00B456BE">
        <w:rPr>
          <w:rFonts w:eastAsia="Times New Roman" w:cs="Times New Roman"/>
          <w:color w:val="000000"/>
          <w:szCs w:val="28"/>
          <w:lang w:eastAsia="ru-RU"/>
        </w:rPr>
        <w:t xml:space="preserve">Таблица </w:t>
      </w:r>
      <w:r w:rsidR="00A34F20">
        <w:rPr>
          <w:rFonts w:eastAsia="Times New Roman" w:cs="Times New Roman"/>
          <w:color w:val="000000"/>
          <w:szCs w:val="28"/>
          <w:lang w:eastAsia="ru-RU"/>
        </w:rPr>
        <w:t>22</w:t>
      </w:r>
      <w:r w:rsidRPr="00B456BE">
        <w:rPr>
          <w:rFonts w:eastAsia="Times New Roman" w:cs="Times New Roman"/>
          <w:color w:val="000000"/>
          <w:szCs w:val="28"/>
          <w:lang w:eastAsia="ru-RU"/>
        </w:rPr>
        <w:br/>
        <w:t>приложения</w:t>
      </w:r>
      <w:r w:rsidR="00A34F2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bookmarkStart w:id="0" w:name="_GoBack"/>
      <w:bookmarkEnd w:id="0"/>
      <w:r w:rsidR="00A34F20">
        <w:rPr>
          <w:rFonts w:eastAsia="Times New Roman" w:cs="Times New Roman"/>
          <w:color w:val="000000"/>
          <w:szCs w:val="28"/>
          <w:lang w:eastAsia="ru-RU"/>
        </w:rPr>
        <w:t>15</w:t>
      </w:r>
    </w:p>
    <w:p w:rsidR="00B456BE" w:rsidRPr="00B456BE" w:rsidRDefault="00B456BE" w:rsidP="00B456BE">
      <w:pPr>
        <w:tabs>
          <w:tab w:val="left" w:pos="954"/>
        </w:tabs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:rsidR="00B456BE" w:rsidRDefault="00B456BE" w:rsidP="00B456BE">
      <w:pPr>
        <w:tabs>
          <w:tab w:val="left" w:pos="954"/>
        </w:tabs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:rsidR="00F636A1" w:rsidRDefault="00F636A1" w:rsidP="00B456BE">
      <w:pPr>
        <w:tabs>
          <w:tab w:val="left" w:pos="954"/>
        </w:tabs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:rsidR="00F636A1" w:rsidRDefault="00F636A1" w:rsidP="00B456BE">
      <w:pPr>
        <w:tabs>
          <w:tab w:val="left" w:pos="954"/>
        </w:tabs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:rsidR="00F636A1" w:rsidRPr="00B456BE" w:rsidRDefault="00F636A1" w:rsidP="00B456BE">
      <w:pPr>
        <w:tabs>
          <w:tab w:val="left" w:pos="954"/>
        </w:tabs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:rsidR="00B456BE" w:rsidRPr="00B456BE" w:rsidRDefault="00B456BE" w:rsidP="00B456BE">
      <w:pPr>
        <w:tabs>
          <w:tab w:val="left" w:pos="954"/>
        </w:tabs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:rsidR="007653C1" w:rsidRPr="00F636A1" w:rsidRDefault="00651001" w:rsidP="007653C1">
      <w:pPr>
        <w:tabs>
          <w:tab w:val="left" w:pos="954"/>
        </w:tabs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636A1">
        <w:rPr>
          <w:rFonts w:eastAsia="Times New Roman" w:cs="Times New Roman"/>
          <w:b/>
          <w:bCs/>
          <w:szCs w:val="28"/>
          <w:lang w:eastAsia="ru-RU"/>
        </w:rPr>
        <w:t>СУБСИДИИ</w:t>
      </w:r>
    </w:p>
    <w:p w:rsidR="007653C1" w:rsidRPr="00F636A1" w:rsidRDefault="007653C1" w:rsidP="007653C1">
      <w:pPr>
        <w:tabs>
          <w:tab w:val="left" w:pos="954"/>
        </w:tabs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636A1">
        <w:rPr>
          <w:rFonts w:eastAsia="Times New Roman" w:cs="Times New Roman"/>
          <w:b/>
          <w:bCs/>
          <w:szCs w:val="28"/>
          <w:lang w:eastAsia="ru-RU"/>
        </w:rPr>
        <w:t>бюджетам муниципальных образований Ленинградской области</w:t>
      </w:r>
    </w:p>
    <w:p w:rsidR="007653C1" w:rsidRPr="00F636A1" w:rsidRDefault="007653C1" w:rsidP="007653C1">
      <w:pPr>
        <w:tabs>
          <w:tab w:val="left" w:pos="954"/>
        </w:tabs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636A1">
        <w:rPr>
          <w:rFonts w:eastAsia="Times New Roman" w:cs="Times New Roman"/>
          <w:b/>
          <w:bCs/>
          <w:szCs w:val="28"/>
          <w:lang w:eastAsia="ru-RU"/>
        </w:rPr>
        <w:t>для софинансирования текущей деятельности</w:t>
      </w:r>
    </w:p>
    <w:p w:rsidR="007653C1" w:rsidRPr="00F636A1" w:rsidRDefault="007653C1" w:rsidP="007653C1">
      <w:pPr>
        <w:tabs>
          <w:tab w:val="left" w:pos="954"/>
        </w:tabs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636A1">
        <w:rPr>
          <w:rFonts w:eastAsia="Times New Roman" w:cs="Times New Roman"/>
          <w:b/>
          <w:bCs/>
          <w:szCs w:val="28"/>
          <w:lang w:eastAsia="ru-RU"/>
        </w:rPr>
        <w:t>бизнес-инкубаторов, на создание которых были предоставлены</w:t>
      </w:r>
    </w:p>
    <w:p w:rsidR="009F41C1" w:rsidRPr="00F636A1" w:rsidRDefault="007653C1" w:rsidP="008907F5">
      <w:pPr>
        <w:tabs>
          <w:tab w:val="left" w:pos="954"/>
        </w:tabs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636A1">
        <w:rPr>
          <w:rFonts w:eastAsia="Times New Roman" w:cs="Times New Roman"/>
          <w:b/>
          <w:bCs/>
          <w:szCs w:val="28"/>
          <w:lang w:eastAsia="ru-RU"/>
        </w:rPr>
        <w:t>средства за счет субсидий федерального бюджета,</w:t>
      </w:r>
    </w:p>
    <w:p w:rsidR="008907F5" w:rsidRPr="00F636A1" w:rsidRDefault="008907F5" w:rsidP="008907F5">
      <w:pPr>
        <w:tabs>
          <w:tab w:val="left" w:pos="954"/>
        </w:tabs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636A1">
        <w:rPr>
          <w:rFonts w:eastAsia="Calibri" w:cs="Times New Roman"/>
          <w:b/>
          <w:bCs/>
          <w:szCs w:val="28"/>
        </w:rPr>
        <w:t>на 20</w:t>
      </w:r>
      <w:r w:rsidR="00DF69B2">
        <w:rPr>
          <w:rFonts w:eastAsia="Calibri" w:cs="Times New Roman"/>
          <w:b/>
          <w:bCs/>
          <w:szCs w:val="28"/>
        </w:rPr>
        <w:t>19</w:t>
      </w:r>
      <w:r w:rsidRPr="00F636A1">
        <w:rPr>
          <w:rFonts w:eastAsia="Calibri" w:cs="Times New Roman"/>
          <w:b/>
          <w:bCs/>
          <w:szCs w:val="28"/>
        </w:rPr>
        <w:t xml:space="preserve"> год и на плановый период 20</w:t>
      </w:r>
      <w:r w:rsidR="00DF69B2">
        <w:rPr>
          <w:rFonts w:eastAsia="Calibri" w:cs="Times New Roman"/>
          <w:b/>
          <w:bCs/>
          <w:szCs w:val="28"/>
        </w:rPr>
        <w:t>20</w:t>
      </w:r>
      <w:r w:rsidRPr="00F636A1">
        <w:rPr>
          <w:rFonts w:eastAsia="Calibri" w:cs="Times New Roman"/>
          <w:b/>
          <w:bCs/>
          <w:szCs w:val="28"/>
        </w:rPr>
        <w:t xml:space="preserve"> и 202</w:t>
      </w:r>
      <w:r w:rsidR="00DF69B2">
        <w:rPr>
          <w:rFonts w:eastAsia="Calibri" w:cs="Times New Roman"/>
          <w:b/>
          <w:bCs/>
          <w:szCs w:val="28"/>
        </w:rPr>
        <w:t>1</w:t>
      </w:r>
      <w:r w:rsidRPr="00F636A1">
        <w:rPr>
          <w:rFonts w:eastAsia="Calibri" w:cs="Times New Roman"/>
          <w:b/>
          <w:bCs/>
          <w:szCs w:val="28"/>
        </w:rPr>
        <w:t xml:space="preserve"> годов</w:t>
      </w:r>
    </w:p>
    <w:p w:rsidR="008907F5" w:rsidRDefault="008907F5" w:rsidP="008907F5">
      <w:pPr>
        <w:tabs>
          <w:tab w:val="left" w:pos="954"/>
        </w:tabs>
        <w:jc w:val="center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W w:w="10245" w:type="dxa"/>
        <w:jc w:val="center"/>
        <w:tblInd w:w="-3013" w:type="dxa"/>
        <w:tblLook w:val="04A0" w:firstRow="1" w:lastRow="0" w:firstColumn="1" w:lastColumn="0" w:noHBand="0" w:noVBand="1"/>
      </w:tblPr>
      <w:tblGrid>
        <w:gridCol w:w="625"/>
        <w:gridCol w:w="4724"/>
        <w:gridCol w:w="1670"/>
        <w:gridCol w:w="1691"/>
        <w:gridCol w:w="1535"/>
      </w:tblGrid>
      <w:tr w:rsidR="00C902D3" w:rsidRPr="007653C1" w:rsidTr="00651001">
        <w:trPr>
          <w:trHeight w:val="695"/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D3" w:rsidRPr="00B704A0" w:rsidRDefault="00C902D3" w:rsidP="00FC1A3B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B704A0">
              <w:rPr>
                <w:rFonts w:eastAsia="Times New Roman" w:cs="Times New Roman"/>
                <w:b/>
                <w:szCs w:val="28"/>
                <w:lang w:eastAsia="ru-RU"/>
              </w:rPr>
              <w:t>№ п/п</w:t>
            </w:r>
          </w:p>
        </w:tc>
        <w:tc>
          <w:tcPr>
            <w:tcW w:w="47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902D3" w:rsidRPr="00B704A0" w:rsidRDefault="00C902D3" w:rsidP="00FC1A3B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B704A0">
              <w:rPr>
                <w:rFonts w:eastAsia="Times New Roman" w:cs="Times New Roman"/>
                <w:b/>
                <w:szCs w:val="28"/>
                <w:lang w:eastAsia="ru-RU"/>
              </w:rPr>
              <w:t>Наименование</w:t>
            </w:r>
          </w:p>
          <w:p w:rsidR="00C902D3" w:rsidRPr="00B704A0" w:rsidRDefault="00C902D3" w:rsidP="00FC1A3B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B704A0">
              <w:rPr>
                <w:rFonts w:eastAsia="Times New Roman" w:cs="Times New Roman"/>
                <w:b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4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2D3" w:rsidRPr="00B704A0" w:rsidRDefault="00C902D3" w:rsidP="00FC1A3B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B704A0">
              <w:rPr>
                <w:rFonts w:eastAsia="Times New Roman" w:cs="Times New Roman"/>
                <w:b/>
                <w:szCs w:val="28"/>
                <w:lang w:eastAsia="ru-RU"/>
              </w:rPr>
              <w:t>Сумма</w:t>
            </w:r>
            <w:r w:rsidRPr="00B704A0">
              <w:rPr>
                <w:rFonts w:eastAsia="Times New Roman" w:cs="Times New Roman"/>
                <w:b/>
                <w:szCs w:val="28"/>
                <w:lang w:eastAsia="ru-RU"/>
              </w:rPr>
              <w:br/>
              <w:t>(тысяч рублей)</w:t>
            </w:r>
          </w:p>
        </w:tc>
      </w:tr>
      <w:tr w:rsidR="00C902D3" w:rsidRPr="007653C1" w:rsidTr="00651001">
        <w:trPr>
          <w:trHeight w:val="265"/>
          <w:jc w:val="center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D3" w:rsidRPr="00B704A0" w:rsidRDefault="00C902D3" w:rsidP="00FC1A3B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47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D3" w:rsidRPr="00B704A0" w:rsidRDefault="00C902D3" w:rsidP="00FC1A3B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D3" w:rsidRPr="00B704A0" w:rsidRDefault="00C902D3" w:rsidP="00DF69B2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201</w:t>
            </w:r>
            <w:r w:rsidR="00DF69B2">
              <w:rPr>
                <w:rFonts w:eastAsia="Times New Roman" w:cs="Times New Roman"/>
                <w:b/>
                <w:szCs w:val="28"/>
                <w:lang w:eastAsia="ru-RU"/>
              </w:rPr>
              <w:t>9</w:t>
            </w: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год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2D3" w:rsidRPr="00B704A0" w:rsidRDefault="00C902D3" w:rsidP="00DF69B2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20</w:t>
            </w:r>
            <w:r w:rsidR="00DF69B2">
              <w:rPr>
                <w:rFonts w:eastAsia="Times New Roman" w:cs="Times New Roman"/>
                <w:b/>
                <w:szCs w:val="2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год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2D3" w:rsidRPr="00B704A0" w:rsidRDefault="00C902D3" w:rsidP="00DF69B2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202</w:t>
            </w:r>
            <w:r w:rsidR="00DF69B2">
              <w:rPr>
                <w:rFonts w:eastAsia="Times New Roman" w:cs="Times New Roman"/>
                <w:b/>
                <w:szCs w:val="28"/>
                <w:lang w:eastAsia="ru-RU"/>
              </w:rPr>
              <w:t>1</w:t>
            </w: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год</w:t>
            </w:r>
          </w:p>
        </w:tc>
      </w:tr>
      <w:tr w:rsidR="00C902D3" w:rsidRPr="007653C1" w:rsidTr="00651001">
        <w:trPr>
          <w:trHeight w:val="945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D3" w:rsidRPr="007653C1" w:rsidRDefault="00C902D3" w:rsidP="00FC1A3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7653C1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2D3" w:rsidRPr="007653C1" w:rsidRDefault="00C902D3" w:rsidP="00FC1A3B">
            <w:pPr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Муниципальное образование "Город Пикалево"</w:t>
            </w:r>
            <w:r w:rsidRPr="007653C1">
              <w:rPr>
                <w:rFonts w:eastAsia="Times New Roman" w:cs="Times New Roman"/>
                <w:szCs w:val="28"/>
                <w:lang w:eastAsia="ru-RU"/>
              </w:rPr>
              <w:t xml:space="preserve"> Бокситогорского муниципального района Ленинградской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D3" w:rsidRPr="007653C1" w:rsidRDefault="00C8133D" w:rsidP="00FC1A3B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  <w:r w:rsidR="00C902D3" w:rsidRPr="007653C1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000,0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2D3" w:rsidRPr="007653C1" w:rsidRDefault="00C8133D" w:rsidP="00FC1A3B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  <w:r w:rsidR="00C902D3">
              <w:rPr>
                <w:rFonts w:eastAsia="Times New Roman" w:cs="Times New Roman"/>
                <w:color w:val="000000"/>
                <w:szCs w:val="28"/>
                <w:lang w:eastAsia="ru-RU"/>
              </w:rPr>
              <w:t> 000,0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2D3" w:rsidRPr="007653C1" w:rsidRDefault="00C8133D" w:rsidP="00FC1A3B">
            <w:pPr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  <w:r w:rsidR="00C902D3">
              <w:rPr>
                <w:rFonts w:eastAsia="Times New Roman" w:cs="Times New Roman"/>
                <w:color w:val="000000"/>
                <w:szCs w:val="28"/>
                <w:lang w:eastAsia="ru-RU"/>
              </w:rPr>
              <w:t> 000,0</w:t>
            </w:r>
          </w:p>
        </w:tc>
      </w:tr>
      <w:tr w:rsidR="00C902D3" w:rsidRPr="007653C1" w:rsidTr="00651001">
        <w:trPr>
          <w:trHeight w:val="331"/>
          <w:jc w:val="center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D3" w:rsidRPr="007653C1" w:rsidRDefault="00C902D3" w:rsidP="00FC1A3B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D3" w:rsidRPr="00B704A0" w:rsidRDefault="00651001" w:rsidP="00FC1A3B">
            <w:pPr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D3" w:rsidRPr="00B704A0" w:rsidRDefault="00C8133D" w:rsidP="00FC1A3B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3</w:t>
            </w:r>
            <w:r w:rsidR="00C902D3" w:rsidRPr="00B704A0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 xml:space="preserve"> 000,0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2D3" w:rsidRPr="00B704A0" w:rsidRDefault="00C8133D" w:rsidP="00FC1A3B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3</w:t>
            </w:r>
            <w:r w:rsidR="00C902D3" w:rsidRPr="00B704A0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 xml:space="preserve"> 000,0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2D3" w:rsidRPr="00B704A0" w:rsidRDefault="00C8133D" w:rsidP="00FC1A3B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3</w:t>
            </w:r>
            <w:r w:rsidR="00C902D3" w:rsidRPr="00B704A0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 xml:space="preserve"> 000,0</w:t>
            </w:r>
          </w:p>
        </w:tc>
      </w:tr>
    </w:tbl>
    <w:p w:rsidR="009F41C1" w:rsidRDefault="009F41C1" w:rsidP="00B456BE">
      <w:pPr>
        <w:tabs>
          <w:tab w:val="left" w:pos="954"/>
        </w:tabs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C902D3" w:rsidRPr="00B456BE" w:rsidRDefault="00C902D3" w:rsidP="00B456BE">
      <w:pPr>
        <w:tabs>
          <w:tab w:val="left" w:pos="954"/>
        </w:tabs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B456BE" w:rsidRPr="00B456BE" w:rsidRDefault="00B456BE" w:rsidP="00B456BE">
      <w:pPr>
        <w:tabs>
          <w:tab w:val="left" w:pos="954"/>
        </w:tabs>
        <w:jc w:val="center"/>
        <w:rPr>
          <w:szCs w:val="28"/>
        </w:rPr>
      </w:pPr>
    </w:p>
    <w:sectPr w:rsidR="00B456BE" w:rsidRPr="00B456BE" w:rsidSect="006F1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b48f9771-bb1a-4307-8e45-7ed0e5e6d5c5"/>
  </w:docVars>
  <w:rsids>
    <w:rsidRoot w:val="009777F4"/>
    <w:rsid w:val="0010713C"/>
    <w:rsid w:val="001664F4"/>
    <w:rsid w:val="00255116"/>
    <w:rsid w:val="00302121"/>
    <w:rsid w:val="00495D77"/>
    <w:rsid w:val="004F6D19"/>
    <w:rsid w:val="00583DD9"/>
    <w:rsid w:val="00651001"/>
    <w:rsid w:val="006F112A"/>
    <w:rsid w:val="007653C1"/>
    <w:rsid w:val="0083609C"/>
    <w:rsid w:val="00882F95"/>
    <w:rsid w:val="008907F5"/>
    <w:rsid w:val="009777F4"/>
    <w:rsid w:val="009B761E"/>
    <w:rsid w:val="009F41C1"/>
    <w:rsid w:val="00A34F20"/>
    <w:rsid w:val="00B07495"/>
    <w:rsid w:val="00B456BE"/>
    <w:rsid w:val="00C8133D"/>
    <w:rsid w:val="00C902D3"/>
    <w:rsid w:val="00CA62CC"/>
    <w:rsid w:val="00DF69B2"/>
    <w:rsid w:val="00F6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1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D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1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D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6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Рыженкова Елена Николаевна</dc:creator>
  <cp:lastModifiedBy>Рыженкова Елена Николаевна</cp:lastModifiedBy>
  <cp:revision>7</cp:revision>
  <cp:lastPrinted>2018-10-05T11:00:00Z</cp:lastPrinted>
  <dcterms:created xsi:type="dcterms:W3CDTF">2017-12-14T07:23:00Z</dcterms:created>
  <dcterms:modified xsi:type="dcterms:W3CDTF">2018-10-11T14:18:00Z</dcterms:modified>
</cp:coreProperties>
</file>