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39" w:rsidRPr="00CB0309" w:rsidRDefault="00525C39" w:rsidP="00525C39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szCs w:val="28"/>
        </w:rPr>
      </w:pPr>
      <w:r w:rsidRPr="00CB0309">
        <w:rPr>
          <w:szCs w:val="28"/>
        </w:rPr>
        <w:t>ПРОЕКТ</w:t>
      </w:r>
    </w:p>
    <w:p w:rsidR="00525C39" w:rsidRDefault="00525C39" w:rsidP="00525C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433FB8" w:rsidRPr="00CB0309" w:rsidRDefault="00433FB8" w:rsidP="00525C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  <w:r w:rsidRPr="00CB0309">
        <w:rPr>
          <w:b/>
          <w:bCs/>
          <w:szCs w:val="28"/>
        </w:rPr>
        <w:t>ПРАВИТЕЛЬСТВО ЛЕНИНГРАДСКОЙ ОБЛАСТИ</w:t>
      </w: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CB0309">
        <w:rPr>
          <w:b/>
          <w:bCs/>
          <w:szCs w:val="28"/>
        </w:rPr>
        <w:t>ПОСТАНОВЛЕНИЕ</w:t>
      </w: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CB0309">
        <w:rPr>
          <w:b/>
          <w:bCs/>
          <w:szCs w:val="28"/>
        </w:rPr>
        <w:t>от «___» ___________ 202</w:t>
      </w:r>
      <w:r w:rsidR="00136BA0" w:rsidRPr="00136BA0">
        <w:rPr>
          <w:b/>
          <w:bCs/>
          <w:szCs w:val="28"/>
        </w:rPr>
        <w:t>1</w:t>
      </w:r>
      <w:r w:rsidRPr="00CB0309">
        <w:rPr>
          <w:b/>
          <w:bCs/>
          <w:szCs w:val="28"/>
        </w:rPr>
        <w:t xml:space="preserve"> г. № _________________</w:t>
      </w:r>
    </w:p>
    <w:p w:rsidR="00525C39" w:rsidRDefault="00525C39" w:rsidP="00525C39">
      <w:pPr>
        <w:pStyle w:val="Pro-Gramma"/>
      </w:pPr>
    </w:p>
    <w:p w:rsidR="00433FB8" w:rsidRPr="00CB0309" w:rsidRDefault="00433FB8" w:rsidP="00525C39">
      <w:pPr>
        <w:pStyle w:val="Pro-Gramma"/>
      </w:pPr>
    </w:p>
    <w:p w:rsidR="00525C39" w:rsidRPr="00F63E5B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F63E5B">
        <w:rPr>
          <w:b/>
          <w:bCs/>
          <w:szCs w:val="28"/>
        </w:rPr>
        <w:t>О ВНЕСЕНИИ ИЗМЕНЕНИЙ В ПОСТАНОВЛЕНИЕ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</w:t>
      </w:r>
    </w:p>
    <w:p w:rsidR="0065796C" w:rsidRPr="00F63E5B" w:rsidRDefault="0065796C" w:rsidP="001E020D"/>
    <w:p w:rsidR="00C97879" w:rsidRPr="00F63E5B" w:rsidRDefault="00C97879" w:rsidP="00C9787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В целях приведения нормативных правовых актов Ленинградской области в соответствие с бюджетным законодательством Российской Федерации, повышения эффективности предоставления субсидий бюджетам муниципальных образований Ленинградской области из областного бюджета Ленинградской области Правительство Ленинградской области постановляет:</w:t>
      </w:r>
    </w:p>
    <w:p w:rsidR="00127C56" w:rsidRPr="00F63E5B" w:rsidRDefault="0065796C" w:rsidP="003A772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Внести в Правила предоставления субсидий местным бюджетам из областного бюджета Ленинградской области, утвержденн</w:t>
      </w:r>
      <w:bookmarkStart w:id="0" w:name="_GoBack"/>
      <w:bookmarkEnd w:id="0"/>
      <w:r w:rsidRPr="00F63E5B">
        <w:rPr>
          <w:rFonts w:cs="Times New Roman"/>
          <w:szCs w:val="28"/>
        </w:rPr>
        <w:t xml:space="preserve">ые постановлением Правительства Ленинградской области от 20 июля 2016 года № 257 </w:t>
      </w:r>
      <w:r w:rsidR="00CB0309" w:rsidRPr="00F63E5B">
        <w:rPr>
          <w:rFonts w:cs="Times New Roman"/>
          <w:szCs w:val="28"/>
        </w:rPr>
        <w:t>«</w:t>
      </w:r>
      <w:r w:rsidRPr="00F63E5B">
        <w:rPr>
          <w:rFonts w:cs="Times New Roman"/>
          <w:szCs w:val="28"/>
        </w:rPr>
        <w:t>Об утверждении Правил предоставления субсидий местным бюджетам из областного бюджета Ленинградской области</w:t>
      </w:r>
      <w:r w:rsidR="00CB0309" w:rsidRPr="00F63E5B">
        <w:rPr>
          <w:rFonts w:cs="Times New Roman"/>
          <w:szCs w:val="28"/>
        </w:rPr>
        <w:t>»</w:t>
      </w:r>
      <w:r w:rsidRPr="00F63E5B">
        <w:rPr>
          <w:rFonts w:cs="Times New Roman"/>
          <w:szCs w:val="28"/>
        </w:rPr>
        <w:t xml:space="preserve">, </w:t>
      </w:r>
      <w:r w:rsidR="00127C56" w:rsidRPr="00F63E5B">
        <w:rPr>
          <w:rFonts w:cs="Times New Roman"/>
          <w:szCs w:val="28"/>
        </w:rPr>
        <w:t xml:space="preserve">следующие </w:t>
      </w:r>
      <w:r w:rsidRPr="00F63E5B">
        <w:rPr>
          <w:rFonts w:cs="Times New Roman"/>
          <w:szCs w:val="28"/>
        </w:rPr>
        <w:t>изменени</w:t>
      </w:r>
      <w:r w:rsidR="00127C56" w:rsidRPr="00F63E5B">
        <w:rPr>
          <w:rFonts w:cs="Times New Roman"/>
          <w:szCs w:val="28"/>
        </w:rPr>
        <w:t>я:</w:t>
      </w:r>
    </w:p>
    <w:p w:rsidR="00136BA0" w:rsidRPr="00F63E5B" w:rsidRDefault="00495E5C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а) </w:t>
      </w:r>
      <w:r w:rsidR="00136BA0" w:rsidRPr="00F63E5B">
        <w:rPr>
          <w:rFonts w:cs="Times New Roman"/>
          <w:szCs w:val="28"/>
        </w:rPr>
        <w:t xml:space="preserve">абзац </w:t>
      </w:r>
      <w:r w:rsidR="00CC5F17" w:rsidRPr="00F63E5B">
        <w:rPr>
          <w:rFonts w:cs="Times New Roman"/>
          <w:szCs w:val="28"/>
        </w:rPr>
        <w:t>второй</w:t>
      </w:r>
      <w:r w:rsidR="00136BA0" w:rsidRPr="00F63E5B">
        <w:rPr>
          <w:rFonts w:cs="Times New Roman"/>
          <w:szCs w:val="28"/>
        </w:rPr>
        <w:t xml:space="preserve"> пункта 1.3</w:t>
      </w:r>
      <w:r w:rsidR="00CC5F17" w:rsidRPr="00F63E5B">
        <w:rPr>
          <w:rFonts w:cs="Times New Roman"/>
          <w:szCs w:val="28"/>
        </w:rPr>
        <w:t>.</w:t>
      </w:r>
      <w:r w:rsidR="00CF3E39" w:rsidRPr="00F63E5B">
        <w:rPr>
          <w:rFonts w:cs="Times New Roman"/>
          <w:szCs w:val="28"/>
        </w:rPr>
        <w:t xml:space="preserve"> части 1</w:t>
      </w:r>
      <w:r w:rsidR="00136BA0" w:rsidRPr="00F63E5B">
        <w:rPr>
          <w:rFonts w:cs="Times New Roman"/>
          <w:szCs w:val="28"/>
        </w:rPr>
        <w:t xml:space="preserve"> после слов «на плановый период» дополнить словами «</w:t>
      </w:r>
      <w:proofErr w:type="gramStart"/>
      <w:r w:rsidR="00136BA0" w:rsidRPr="00F63E5B">
        <w:rPr>
          <w:rFonts w:cs="Times New Roman"/>
          <w:szCs w:val="28"/>
        </w:rPr>
        <w:t>,</w:t>
      </w:r>
      <w:r w:rsidR="002575C6" w:rsidRPr="00F63E5B">
        <w:rPr>
          <w:rFonts w:cs="Times New Roman"/>
          <w:szCs w:val="28"/>
        </w:rPr>
        <w:t>з</w:t>
      </w:r>
      <w:proofErr w:type="gramEnd"/>
      <w:r w:rsidR="002575C6" w:rsidRPr="00F63E5B">
        <w:rPr>
          <w:rFonts w:cs="Times New Roman"/>
          <w:szCs w:val="28"/>
        </w:rPr>
        <w:t>а исключением субсидий, предоставление которых обусловлено увеличением бюджетных ассигнований за счет остатков средств областного бюджета на начало текущего финансового года в объеме, не превышающем сумму остатка неиспользованных бюджетных ассигнований на предоставление субсидий,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местных бюджетов, источником финансового обеспечения которых являлись указанные субсидии</w:t>
      </w:r>
      <w:proofErr w:type="gramStart"/>
      <w:r w:rsidR="002575C6" w:rsidRPr="00F63E5B">
        <w:rPr>
          <w:rFonts w:cs="Times New Roman"/>
          <w:szCs w:val="28"/>
        </w:rPr>
        <w:t>.</w:t>
      </w:r>
      <w:r w:rsidR="00136BA0" w:rsidRPr="00F63E5B">
        <w:rPr>
          <w:rFonts w:cs="Times New Roman"/>
          <w:szCs w:val="28"/>
        </w:rPr>
        <w:t>»</w:t>
      </w:r>
      <w:r w:rsidR="003A772F" w:rsidRPr="00F63E5B">
        <w:rPr>
          <w:rFonts w:cs="Times New Roman"/>
          <w:szCs w:val="28"/>
        </w:rPr>
        <w:t>;</w:t>
      </w:r>
      <w:proofErr w:type="gramEnd"/>
    </w:p>
    <w:p w:rsidR="00ED50AE" w:rsidRPr="00F63E5B" w:rsidRDefault="00144FCB" w:rsidP="00CF3E39">
      <w:pPr>
        <w:pStyle w:val="a3"/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б) </w:t>
      </w:r>
      <w:r w:rsidR="00CF3E39" w:rsidRPr="00F63E5B">
        <w:rPr>
          <w:rFonts w:cs="Times New Roman"/>
          <w:szCs w:val="28"/>
        </w:rPr>
        <w:t xml:space="preserve">пункт 2.5. части 2 </w:t>
      </w:r>
      <w:r w:rsidR="00ED50AE" w:rsidRPr="00F63E5B">
        <w:rPr>
          <w:rFonts w:cs="Times New Roman"/>
          <w:szCs w:val="28"/>
        </w:rPr>
        <w:t xml:space="preserve">дополнить новым подпунктом «е» следующего содержания: </w:t>
      </w:r>
    </w:p>
    <w:p w:rsidR="006371AA" w:rsidRPr="00F63E5B" w:rsidRDefault="00ED50AE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«</w:t>
      </w:r>
      <w:r w:rsidR="000625EC" w:rsidRPr="00F63E5B">
        <w:rPr>
          <w:rFonts w:cs="Times New Roman"/>
          <w:szCs w:val="28"/>
        </w:rPr>
        <w:t xml:space="preserve">е) </w:t>
      </w:r>
      <w:r w:rsidRPr="00F63E5B">
        <w:rPr>
          <w:rFonts w:cs="Times New Roman"/>
          <w:szCs w:val="28"/>
        </w:rPr>
        <w:t>влияние на достижение целевого показателя государственной программы»;</w:t>
      </w:r>
    </w:p>
    <w:p w:rsidR="00495E5C" w:rsidRPr="00F63E5B" w:rsidRDefault="00ED50AE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в</w:t>
      </w:r>
      <w:r w:rsidR="00495E5C" w:rsidRPr="00F63E5B">
        <w:rPr>
          <w:rFonts w:cs="Times New Roman"/>
          <w:szCs w:val="28"/>
        </w:rPr>
        <w:t>) в части 3:</w:t>
      </w:r>
    </w:p>
    <w:p w:rsidR="006371AA" w:rsidRPr="00F63E5B" w:rsidRDefault="006371AA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пункт 3.</w:t>
      </w:r>
      <w:r w:rsidR="00E46D46" w:rsidRPr="00F63E5B">
        <w:rPr>
          <w:rFonts w:cs="Times New Roman"/>
          <w:szCs w:val="28"/>
        </w:rPr>
        <w:t>1</w:t>
      </w:r>
      <w:r w:rsidR="00CC5F17" w:rsidRPr="00F63E5B">
        <w:rPr>
          <w:rFonts w:cs="Times New Roman"/>
          <w:szCs w:val="28"/>
        </w:rPr>
        <w:t>.</w:t>
      </w:r>
      <w:r w:rsidRPr="00F63E5B">
        <w:rPr>
          <w:rFonts w:cs="Times New Roman"/>
          <w:szCs w:val="28"/>
        </w:rPr>
        <w:t xml:space="preserve"> дополнить абзацем следующего содержания:</w:t>
      </w:r>
    </w:p>
    <w:p w:rsidR="006371AA" w:rsidRPr="00F63E5B" w:rsidRDefault="006371AA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proofErr w:type="gramStart"/>
      <w:r w:rsidRPr="00F63E5B">
        <w:rPr>
          <w:rFonts w:cs="Times New Roman"/>
          <w:szCs w:val="28"/>
        </w:rPr>
        <w:t>«</w:t>
      </w:r>
      <w:r w:rsidR="002575C6" w:rsidRPr="00F63E5B">
        <w:rPr>
          <w:rFonts w:cs="Times New Roman"/>
          <w:szCs w:val="28"/>
        </w:rPr>
        <w:t xml:space="preserve">Повторное распределение между муниципальными образованиями субсидий, предоставление которых было осуществлено в отчетном финансовом году </w:t>
      </w:r>
      <w:r w:rsidR="002575C6" w:rsidRPr="00F63E5B">
        <w:rPr>
          <w:rFonts w:cs="Times New Roman"/>
          <w:szCs w:val="28"/>
        </w:rPr>
        <w:lastRenderedPageBreak/>
        <w:t>и в текущем финансовом году обусловлено увеличением бюджетных ассигнований за счет остатков средств областного бюджета на начало текущего финансового года в объеме, не превышающем сумму остатка неиспользованных бюджетных ассигнований на предоставление субсидий, предоставление которых в отчетном финансовом году осуществлялось в пределах суммы, необходимой для оплаты денежных</w:t>
      </w:r>
      <w:proofErr w:type="gramEnd"/>
      <w:r w:rsidR="002575C6" w:rsidRPr="00F63E5B">
        <w:rPr>
          <w:rFonts w:cs="Times New Roman"/>
          <w:szCs w:val="28"/>
        </w:rPr>
        <w:t xml:space="preserve"> обязательств получателей средств местных бюджетов, источником финансового обеспечения которых являлись указанные субсидии, не осуществляется</w:t>
      </w:r>
      <w:proofErr w:type="gramStart"/>
      <w:r w:rsidRPr="00F63E5B">
        <w:rPr>
          <w:rFonts w:cs="Times New Roman"/>
          <w:szCs w:val="28"/>
        </w:rPr>
        <w:t>.»</w:t>
      </w:r>
      <w:r w:rsidR="004C6E30" w:rsidRPr="00F63E5B">
        <w:rPr>
          <w:rFonts w:cs="Times New Roman"/>
          <w:szCs w:val="28"/>
        </w:rPr>
        <w:t>;</w:t>
      </w:r>
      <w:proofErr w:type="gramEnd"/>
    </w:p>
    <w:p w:rsidR="006371AA" w:rsidRPr="00F63E5B" w:rsidRDefault="00206C51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пункт 3.2</w:t>
      </w:r>
      <w:r w:rsidR="00CC5F17" w:rsidRPr="00F63E5B">
        <w:rPr>
          <w:rFonts w:cs="Times New Roman"/>
          <w:szCs w:val="28"/>
        </w:rPr>
        <w:t>.</w:t>
      </w:r>
      <w:r w:rsidRPr="00F63E5B">
        <w:rPr>
          <w:rFonts w:cs="Times New Roman"/>
          <w:szCs w:val="28"/>
        </w:rPr>
        <w:t xml:space="preserve"> изложить в следующей редакции:</w:t>
      </w:r>
    </w:p>
    <w:p w:rsidR="006371AA" w:rsidRPr="00F63E5B" w:rsidRDefault="00206C51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«</w:t>
      </w:r>
      <w:r w:rsidR="000625EC" w:rsidRPr="00F63E5B">
        <w:rPr>
          <w:rFonts w:cs="Times New Roman"/>
          <w:szCs w:val="28"/>
        </w:rPr>
        <w:t xml:space="preserve">3.2. </w:t>
      </w:r>
      <w:r w:rsidRPr="00F63E5B">
        <w:rPr>
          <w:rFonts w:cs="Times New Roman"/>
          <w:szCs w:val="28"/>
        </w:rPr>
        <w:t xml:space="preserve">Распределение субсидий между муниципальными образованиями, распределяемых на конкурсной основе, утверждается законом Ленинградской области об областном бюджете на очередной финансовый год и на плановый период или принятым в соответствии с ним нормативным правовым актом Правительства Ленинградской области в срок до </w:t>
      </w:r>
      <w:r w:rsidR="004C6E30" w:rsidRPr="00F63E5B">
        <w:rPr>
          <w:rFonts w:cs="Times New Roman"/>
          <w:szCs w:val="28"/>
        </w:rPr>
        <w:t>20</w:t>
      </w:r>
      <w:r w:rsidRPr="00F63E5B">
        <w:rPr>
          <w:rFonts w:cs="Times New Roman"/>
          <w:szCs w:val="28"/>
        </w:rPr>
        <w:t xml:space="preserve"> января года предоставления субсидии</w:t>
      </w:r>
      <w:proofErr w:type="gramStart"/>
      <w:r w:rsidRPr="00F63E5B">
        <w:rPr>
          <w:rFonts w:cs="Times New Roman"/>
          <w:szCs w:val="28"/>
        </w:rPr>
        <w:t>.»</w:t>
      </w:r>
      <w:r w:rsidR="004C6E30" w:rsidRPr="00F63E5B">
        <w:rPr>
          <w:rFonts w:cs="Times New Roman"/>
          <w:szCs w:val="28"/>
        </w:rPr>
        <w:t>;</w:t>
      </w:r>
      <w:proofErr w:type="gramEnd"/>
    </w:p>
    <w:p w:rsidR="005869AD" w:rsidRPr="00F63E5B" w:rsidRDefault="00AC2486" w:rsidP="00EC1335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в </w:t>
      </w:r>
      <w:r w:rsidR="002575C6" w:rsidRPr="00F63E5B">
        <w:rPr>
          <w:rFonts w:cs="Times New Roman"/>
          <w:szCs w:val="28"/>
        </w:rPr>
        <w:t>пункт</w:t>
      </w:r>
      <w:r w:rsidRPr="00F63E5B">
        <w:rPr>
          <w:rFonts w:cs="Times New Roman"/>
          <w:szCs w:val="28"/>
        </w:rPr>
        <w:t>е</w:t>
      </w:r>
      <w:r w:rsidR="002575C6" w:rsidRPr="00F63E5B">
        <w:rPr>
          <w:rFonts w:cs="Times New Roman"/>
          <w:szCs w:val="28"/>
        </w:rPr>
        <w:t xml:space="preserve"> 3.</w:t>
      </w:r>
      <w:r w:rsidR="00304542" w:rsidRPr="00F63E5B">
        <w:rPr>
          <w:rFonts w:cs="Times New Roman"/>
          <w:szCs w:val="28"/>
        </w:rPr>
        <w:t>6</w:t>
      </w:r>
      <w:r w:rsidR="002575C6" w:rsidRPr="00F63E5B">
        <w:rPr>
          <w:rFonts w:cs="Times New Roman"/>
          <w:szCs w:val="28"/>
        </w:rPr>
        <w:t>.</w:t>
      </w:r>
      <w:r w:rsidR="005869AD" w:rsidRPr="00F63E5B">
        <w:rPr>
          <w:rFonts w:cs="Times New Roman"/>
          <w:szCs w:val="28"/>
        </w:rPr>
        <w:t>:</w:t>
      </w:r>
    </w:p>
    <w:p w:rsidR="005869AD" w:rsidRPr="00F63E5B" w:rsidRDefault="00AC2486" w:rsidP="00EC1335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после слов «на предоставление субсидий» дополнить словами «в текущем финансовом году»</w:t>
      </w:r>
      <w:r w:rsidR="005869AD" w:rsidRPr="00F63E5B">
        <w:rPr>
          <w:rFonts w:cs="Times New Roman"/>
          <w:szCs w:val="28"/>
        </w:rPr>
        <w:t>;</w:t>
      </w:r>
    </w:p>
    <w:p w:rsidR="00495E5C" w:rsidRPr="00F63E5B" w:rsidRDefault="00495E5C" w:rsidP="00EC1335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слова «</w:t>
      </w:r>
      <w:r w:rsidRPr="00F63E5B">
        <w:rPr>
          <w:rFonts w:cs="Times New Roman"/>
          <w:bCs/>
          <w:szCs w:val="28"/>
        </w:rPr>
        <w:t xml:space="preserve">одного месяца </w:t>
      </w:r>
      <w:proofErr w:type="gramStart"/>
      <w:r w:rsidRPr="00F63E5B">
        <w:rPr>
          <w:rFonts w:cs="Times New Roman"/>
          <w:bCs/>
          <w:szCs w:val="28"/>
        </w:rPr>
        <w:t>с даты внесения</w:t>
      </w:r>
      <w:proofErr w:type="gramEnd"/>
      <w:r w:rsidRPr="00F63E5B">
        <w:rPr>
          <w:rFonts w:cs="Times New Roman"/>
          <w:bCs/>
          <w:szCs w:val="28"/>
        </w:rPr>
        <w:t xml:space="preserve"> соответствующих изменений в закон Ленинградской области об областном бюджете на очередной финансовый год и на плановый период» заменить </w:t>
      </w:r>
      <w:r w:rsidR="00CF3E39" w:rsidRPr="00F63E5B">
        <w:rPr>
          <w:rFonts w:cs="Times New Roman"/>
          <w:bCs/>
          <w:szCs w:val="28"/>
        </w:rPr>
        <w:t>словами</w:t>
      </w:r>
      <w:r w:rsidRPr="00F63E5B">
        <w:rPr>
          <w:rFonts w:cs="Times New Roman"/>
          <w:bCs/>
          <w:szCs w:val="28"/>
        </w:rPr>
        <w:t xml:space="preserve"> «</w:t>
      </w:r>
      <w:r w:rsidRPr="00F63E5B">
        <w:rPr>
          <w:rFonts w:cs="Times New Roman"/>
          <w:szCs w:val="28"/>
        </w:rPr>
        <w:t xml:space="preserve">30 календарных дней </w:t>
      </w:r>
      <w:r w:rsidR="00CF3E39" w:rsidRPr="00F63E5B">
        <w:rPr>
          <w:rFonts w:cs="Times New Roman"/>
          <w:szCs w:val="28"/>
        </w:rPr>
        <w:t>со дня</w:t>
      </w:r>
      <w:r w:rsidRPr="00F63E5B">
        <w:rPr>
          <w:rFonts w:cs="Times New Roman"/>
          <w:szCs w:val="28"/>
        </w:rPr>
        <w:t xml:space="preserve"> вступления в силу закона об областном бюджете на </w:t>
      </w:r>
      <w:r w:rsidR="00CF3E39" w:rsidRPr="00F63E5B">
        <w:rPr>
          <w:rFonts w:cs="Times New Roman"/>
          <w:szCs w:val="28"/>
        </w:rPr>
        <w:t>текущий</w:t>
      </w:r>
      <w:r w:rsidRPr="00F63E5B">
        <w:rPr>
          <w:rFonts w:cs="Times New Roman"/>
          <w:szCs w:val="28"/>
        </w:rPr>
        <w:t xml:space="preserve"> финансовый год и на плановый период, который отражает соответствующие изменения»</w:t>
      </w:r>
      <w:r w:rsidR="005869AD" w:rsidRPr="00F63E5B">
        <w:rPr>
          <w:rFonts w:cs="Times New Roman"/>
          <w:szCs w:val="28"/>
        </w:rPr>
        <w:t>;</w:t>
      </w:r>
    </w:p>
    <w:p w:rsidR="003A772F" w:rsidRPr="00F63E5B" w:rsidRDefault="005869AD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г</w:t>
      </w:r>
      <w:r w:rsidR="00C46B9E" w:rsidRPr="00F63E5B">
        <w:rPr>
          <w:rFonts w:cs="Times New Roman"/>
          <w:szCs w:val="28"/>
        </w:rPr>
        <w:t xml:space="preserve">) </w:t>
      </w:r>
      <w:r w:rsidR="003A772F" w:rsidRPr="00F63E5B">
        <w:rPr>
          <w:rFonts w:cs="Times New Roman"/>
          <w:szCs w:val="28"/>
        </w:rPr>
        <w:t>в части 4:</w:t>
      </w:r>
    </w:p>
    <w:p w:rsidR="00304542" w:rsidRPr="00F63E5B" w:rsidRDefault="00304542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в пункте 4.1.</w:t>
      </w:r>
    </w:p>
    <w:p w:rsidR="00D74C99" w:rsidRPr="00F63E5B" w:rsidRDefault="007A47F5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b/>
          <w:szCs w:val="28"/>
        </w:rPr>
      </w:pPr>
      <w:r w:rsidRPr="00F63E5B">
        <w:rPr>
          <w:rFonts w:cs="Times New Roman"/>
          <w:szCs w:val="28"/>
        </w:rPr>
        <w:t>а</w:t>
      </w:r>
      <w:r w:rsidR="00304542" w:rsidRPr="00F63E5B">
        <w:rPr>
          <w:rFonts w:cs="Times New Roman"/>
          <w:szCs w:val="28"/>
        </w:rPr>
        <w:t xml:space="preserve">бзац </w:t>
      </w:r>
      <w:r w:rsidR="00C34B59" w:rsidRPr="00F63E5B">
        <w:rPr>
          <w:rFonts w:cs="Times New Roman"/>
          <w:szCs w:val="28"/>
        </w:rPr>
        <w:t>первый</w:t>
      </w:r>
      <w:r w:rsidR="00304542" w:rsidRPr="00F63E5B">
        <w:rPr>
          <w:rFonts w:cs="Times New Roman"/>
          <w:szCs w:val="28"/>
        </w:rPr>
        <w:t xml:space="preserve"> </w:t>
      </w:r>
      <w:r w:rsidRPr="00F63E5B">
        <w:rPr>
          <w:rFonts w:cs="Times New Roman"/>
          <w:szCs w:val="28"/>
        </w:rPr>
        <w:t>после слов «Комитетом финансов Ленинградской области</w:t>
      </w:r>
      <w:proofErr w:type="gramStart"/>
      <w:r w:rsidRPr="00F63E5B">
        <w:rPr>
          <w:rFonts w:cs="Times New Roman"/>
          <w:szCs w:val="28"/>
        </w:rPr>
        <w:t>,»</w:t>
      </w:r>
      <w:proofErr w:type="gramEnd"/>
      <w:r w:rsidRPr="00F63E5B">
        <w:rPr>
          <w:rFonts w:cs="Times New Roman"/>
          <w:szCs w:val="28"/>
        </w:rPr>
        <w:t xml:space="preserve"> дополнить словами «за исключением соглашений, предусматривающих предоставление субсидий с учетом средств федерального бюджета</w:t>
      </w:r>
      <w:r w:rsidR="00495E5C" w:rsidRPr="00F63E5B">
        <w:rPr>
          <w:rFonts w:cs="Times New Roman"/>
          <w:szCs w:val="28"/>
        </w:rPr>
        <w:t>.</w:t>
      </w:r>
      <w:r w:rsidRPr="00F63E5B">
        <w:rPr>
          <w:rFonts w:cs="Times New Roman"/>
          <w:szCs w:val="28"/>
        </w:rPr>
        <w:t>»</w:t>
      </w:r>
      <w:r w:rsidR="005869AD" w:rsidRPr="00F63E5B">
        <w:rPr>
          <w:rFonts w:cs="Times New Roman"/>
          <w:szCs w:val="28"/>
        </w:rPr>
        <w:t>;</w:t>
      </w:r>
    </w:p>
    <w:p w:rsidR="00E64EC7" w:rsidRPr="00F63E5B" w:rsidRDefault="00E64EC7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дополнить </w:t>
      </w:r>
      <w:r w:rsidR="00C34B59" w:rsidRPr="00F63E5B">
        <w:rPr>
          <w:rFonts w:cs="Times New Roman"/>
          <w:szCs w:val="28"/>
        </w:rPr>
        <w:t xml:space="preserve">новым </w:t>
      </w:r>
      <w:r w:rsidRPr="00F63E5B">
        <w:rPr>
          <w:rFonts w:cs="Times New Roman"/>
          <w:szCs w:val="28"/>
        </w:rPr>
        <w:t>абзацем</w:t>
      </w:r>
      <w:r w:rsidR="00C34B59" w:rsidRPr="00F63E5B">
        <w:rPr>
          <w:rFonts w:cs="Times New Roman"/>
          <w:szCs w:val="28"/>
        </w:rPr>
        <w:t xml:space="preserve"> вторым</w:t>
      </w:r>
      <w:r w:rsidRPr="00F63E5B">
        <w:rPr>
          <w:rFonts w:cs="Times New Roman"/>
          <w:szCs w:val="28"/>
        </w:rPr>
        <w:t xml:space="preserve"> следующего содержания:</w:t>
      </w:r>
    </w:p>
    <w:p w:rsidR="00C34B59" w:rsidRPr="00F63E5B" w:rsidRDefault="00CF3E39" w:rsidP="00C34B5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«Соглашение</w:t>
      </w:r>
      <w:r w:rsidR="00E64EC7" w:rsidRPr="00F63E5B">
        <w:rPr>
          <w:rFonts w:cs="Times New Roman"/>
          <w:szCs w:val="28"/>
        </w:rPr>
        <w:t xml:space="preserve"> о предоставлении субсидии с учетом средств федерального бюджета заключа</w:t>
      </w:r>
      <w:r w:rsidRPr="00F63E5B">
        <w:rPr>
          <w:rFonts w:cs="Times New Roman"/>
          <w:szCs w:val="28"/>
        </w:rPr>
        <w:t>е</w:t>
      </w:r>
      <w:r w:rsidR="00E64EC7" w:rsidRPr="00F63E5B">
        <w:rPr>
          <w:rFonts w:cs="Times New Roman"/>
          <w:szCs w:val="28"/>
        </w:rPr>
        <w:t xml:space="preserve">тся в электронном виде с использованием государственной интегрированной информационной системы управления общественными финансами "Электронный бюджет" </w:t>
      </w:r>
      <w:r w:rsidR="005869AD" w:rsidRPr="00F63E5B">
        <w:rPr>
          <w:rFonts w:cs="Times New Roman"/>
          <w:szCs w:val="28"/>
        </w:rPr>
        <w:t xml:space="preserve">в </w:t>
      </w:r>
      <w:r w:rsidR="00E64EC7" w:rsidRPr="00F63E5B">
        <w:rPr>
          <w:rFonts w:cs="Times New Roman"/>
          <w:szCs w:val="28"/>
        </w:rPr>
        <w:t>соответствии с постановлением Правительства Российской Федерации от 30</w:t>
      </w:r>
      <w:r w:rsidR="005869AD" w:rsidRPr="00F63E5B">
        <w:rPr>
          <w:rFonts w:cs="Times New Roman"/>
          <w:szCs w:val="28"/>
        </w:rPr>
        <w:t xml:space="preserve"> сентября </w:t>
      </w:r>
      <w:r w:rsidR="00E64EC7" w:rsidRPr="00F63E5B">
        <w:rPr>
          <w:rFonts w:cs="Times New Roman"/>
          <w:szCs w:val="28"/>
        </w:rPr>
        <w:t>2014 № 999 «О формировании, предоставлении и распределении субсидий из федерального бюджета бюджетам субъектов Российской Федерации</w:t>
      </w:r>
      <w:proofErr w:type="gramStart"/>
      <w:r w:rsidR="00E64EC7" w:rsidRPr="00F63E5B">
        <w:rPr>
          <w:rFonts w:cs="Times New Roman"/>
          <w:szCs w:val="28"/>
        </w:rPr>
        <w:t>.»</w:t>
      </w:r>
      <w:r w:rsidR="005869AD" w:rsidRPr="00F63E5B">
        <w:rPr>
          <w:rFonts w:cs="Times New Roman"/>
          <w:szCs w:val="28"/>
        </w:rPr>
        <w:t>;</w:t>
      </w:r>
      <w:proofErr w:type="gramEnd"/>
    </w:p>
    <w:p w:rsidR="00C34B59" w:rsidRPr="00F63E5B" w:rsidRDefault="00C34B59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абзацы второй и третий считать соответственно абзацами третьим и четвертым; </w:t>
      </w:r>
    </w:p>
    <w:p w:rsidR="00D74C99" w:rsidRPr="00F63E5B" w:rsidRDefault="00495E5C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в </w:t>
      </w:r>
      <w:r w:rsidR="007A47F5" w:rsidRPr="00F63E5B">
        <w:rPr>
          <w:rFonts w:cs="Times New Roman"/>
          <w:szCs w:val="28"/>
        </w:rPr>
        <w:t>пункт</w:t>
      </w:r>
      <w:r w:rsidRPr="00F63E5B">
        <w:rPr>
          <w:rFonts w:cs="Times New Roman"/>
          <w:szCs w:val="28"/>
        </w:rPr>
        <w:t>е 4.2.:</w:t>
      </w:r>
    </w:p>
    <w:p w:rsidR="00D74C99" w:rsidRPr="00F63E5B" w:rsidRDefault="00D74C99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подпункт </w:t>
      </w:r>
      <w:r w:rsidR="006D763B" w:rsidRPr="00F63E5B">
        <w:rPr>
          <w:rFonts w:cs="Times New Roman"/>
          <w:szCs w:val="28"/>
        </w:rPr>
        <w:t>«</w:t>
      </w:r>
      <w:r w:rsidRPr="00F63E5B">
        <w:rPr>
          <w:rFonts w:cs="Times New Roman"/>
          <w:szCs w:val="28"/>
        </w:rPr>
        <w:t>б</w:t>
      </w:r>
      <w:r w:rsidR="006D763B" w:rsidRPr="00F63E5B">
        <w:rPr>
          <w:rFonts w:cs="Times New Roman"/>
          <w:szCs w:val="28"/>
        </w:rPr>
        <w:t>»</w:t>
      </w:r>
      <w:r w:rsidRPr="00F63E5B">
        <w:rPr>
          <w:rFonts w:cs="Times New Roman"/>
          <w:szCs w:val="28"/>
        </w:rPr>
        <w:t xml:space="preserve"> изложить в следующей редакции:</w:t>
      </w:r>
    </w:p>
    <w:p w:rsidR="00D74C99" w:rsidRPr="00F63E5B" w:rsidRDefault="00D74C99" w:rsidP="003A77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>«б) объем субсидии, порядок, условия и сроки ее перечисления в бюджет муниципального образования</w:t>
      </w:r>
      <w:proofErr w:type="gramStart"/>
      <w:r w:rsidRPr="00F63E5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869AD" w:rsidRPr="00F63E5B">
        <w:rPr>
          <w:rFonts w:ascii="Times New Roman" w:hAnsi="Times New Roman" w:cs="Times New Roman"/>
          <w:sz w:val="28"/>
          <w:szCs w:val="28"/>
        </w:rPr>
        <w:t>;</w:t>
      </w:r>
    </w:p>
    <w:p w:rsidR="007A47F5" w:rsidRPr="00F63E5B" w:rsidRDefault="007A47F5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дополнить </w:t>
      </w:r>
      <w:r w:rsidR="00495E5C" w:rsidRPr="00F63E5B">
        <w:rPr>
          <w:rFonts w:cs="Times New Roman"/>
          <w:szCs w:val="28"/>
        </w:rPr>
        <w:t>новым подпунктом «м»</w:t>
      </w:r>
      <w:r w:rsidRPr="00F63E5B">
        <w:rPr>
          <w:rFonts w:cs="Times New Roman"/>
          <w:szCs w:val="28"/>
        </w:rPr>
        <w:t xml:space="preserve"> следующего содержания:</w:t>
      </w:r>
    </w:p>
    <w:p w:rsidR="00D74C99" w:rsidRPr="00F63E5B" w:rsidRDefault="00495E5C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«</w:t>
      </w:r>
      <w:r w:rsidR="00D74C99" w:rsidRPr="00F63E5B">
        <w:rPr>
          <w:rFonts w:cs="Times New Roman"/>
          <w:szCs w:val="28"/>
        </w:rPr>
        <w:t xml:space="preserve">м) обязательство не предусматривать в других соглашениях объекты капитального строительства и объекты недвижимого имущества, в целях </w:t>
      </w:r>
      <w:proofErr w:type="spellStart"/>
      <w:r w:rsidR="00D74C99" w:rsidRPr="00F63E5B">
        <w:rPr>
          <w:rFonts w:cs="Times New Roman"/>
          <w:szCs w:val="28"/>
        </w:rPr>
        <w:t>софинансирования</w:t>
      </w:r>
      <w:proofErr w:type="spellEnd"/>
      <w:r w:rsidR="00D74C99" w:rsidRPr="00F63E5B">
        <w:rPr>
          <w:rFonts w:cs="Times New Roman"/>
          <w:szCs w:val="28"/>
        </w:rPr>
        <w:t xml:space="preserve"> капитальных вложений в которые предоставляется субсидия, - в </w:t>
      </w:r>
      <w:r w:rsidR="00D74C99" w:rsidRPr="00F63E5B">
        <w:rPr>
          <w:rFonts w:cs="Times New Roman"/>
          <w:szCs w:val="28"/>
        </w:rPr>
        <w:lastRenderedPageBreak/>
        <w:t xml:space="preserve">отношении субсидий, предоставляемых на </w:t>
      </w:r>
      <w:proofErr w:type="spellStart"/>
      <w:r w:rsidR="00D74C99" w:rsidRPr="00F63E5B">
        <w:rPr>
          <w:rFonts w:cs="Times New Roman"/>
          <w:szCs w:val="28"/>
        </w:rPr>
        <w:t>софинансирование</w:t>
      </w:r>
      <w:proofErr w:type="spellEnd"/>
      <w:r w:rsidR="00D74C99" w:rsidRPr="00F63E5B">
        <w:rPr>
          <w:rFonts w:cs="Times New Roman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</w:t>
      </w:r>
      <w:proofErr w:type="gramStart"/>
      <w:r w:rsidR="005869AD" w:rsidRPr="00F63E5B">
        <w:rPr>
          <w:rFonts w:cs="Times New Roman"/>
          <w:szCs w:val="28"/>
        </w:rPr>
        <w:t>;</w:t>
      </w:r>
      <w:r w:rsidRPr="00F63E5B">
        <w:rPr>
          <w:rFonts w:cs="Times New Roman"/>
          <w:szCs w:val="28"/>
        </w:rPr>
        <w:t>»</w:t>
      </w:r>
      <w:proofErr w:type="gramEnd"/>
      <w:r w:rsidR="00D74C99" w:rsidRPr="00F63E5B">
        <w:rPr>
          <w:rFonts w:cs="Times New Roman"/>
          <w:szCs w:val="28"/>
        </w:rPr>
        <w:t>;</w:t>
      </w:r>
    </w:p>
    <w:p w:rsidR="00D74C99" w:rsidRPr="00F63E5B" w:rsidRDefault="00C34B59" w:rsidP="003A772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под</w:t>
      </w:r>
      <w:r w:rsidR="00D74C99" w:rsidRPr="00F63E5B">
        <w:rPr>
          <w:rFonts w:cs="Times New Roman"/>
          <w:szCs w:val="28"/>
        </w:rPr>
        <w:t xml:space="preserve">пункт </w:t>
      </w:r>
      <w:r w:rsidR="006D763B" w:rsidRPr="00F63E5B">
        <w:rPr>
          <w:rFonts w:cs="Times New Roman"/>
          <w:szCs w:val="28"/>
        </w:rPr>
        <w:t>«</w:t>
      </w:r>
      <w:r w:rsidR="00D74C99" w:rsidRPr="00F63E5B">
        <w:rPr>
          <w:rFonts w:cs="Times New Roman"/>
          <w:szCs w:val="28"/>
        </w:rPr>
        <w:t>м</w:t>
      </w:r>
      <w:r w:rsidR="006D763B" w:rsidRPr="00F63E5B">
        <w:rPr>
          <w:rFonts w:cs="Times New Roman"/>
          <w:szCs w:val="28"/>
        </w:rPr>
        <w:t>»</w:t>
      </w:r>
      <w:r w:rsidR="00D74C99" w:rsidRPr="00F63E5B">
        <w:rPr>
          <w:rFonts w:cs="Times New Roman"/>
          <w:szCs w:val="28"/>
        </w:rPr>
        <w:t xml:space="preserve"> считать </w:t>
      </w:r>
      <w:r w:rsidRPr="00F63E5B">
        <w:rPr>
          <w:rFonts w:cs="Times New Roman"/>
          <w:szCs w:val="28"/>
        </w:rPr>
        <w:t>под</w:t>
      </w:r>
      <w:r w:rsidR="00D74C99" w:rsidRPr="00F63E5B">
        <w:rPr>
          <w:rFonts w:cs="Times New Roman"/>
          <w:szCs w:val="28"/>
        </w:rPr>
        <w:t xml:space="preserve">пунктом </w:t>
      </w:r>
      <w:r w:rsidR="006D763B" w:rsidRPr="00F63E5B">
        <w:rPr>
          <w:rFonts w:cs="Times New Roman"/>
          <w:szCs w:val="28"/>
        </w:rPr>
        <w:t>«</w:t>
      </w:r>
      <w:r w:rsidR="00D74C99" w:rsidRPr="00F63E5B">
        <w:rPr>
          <w:rFonts w:cs="Times New Roman"/>
          <w:szCs w:val="28"/>
        </w:rPr>
        <w:t>н</w:t>
      </w:r>
      <w:r w:rsidR="006D763B" w:rsidRPr="00F63E5B">
        <w:rPr>
          <w:rFonts w:cs="Times New Roman"/>
          <w:szCs w:val="28"/>
        </w:rPr>
        <w:t>»</w:t>
      </w:r>
      <w:r w:rsidR="00EC1335" w:rsidRPr="00F63E5B">
        <w:rPr>
          <w:rFonts w:cs="Times New Roman"/>
          <w:szCs w:val="28"/>
        </w:rPr>
        <w:t>;</w:t>
      </w:r>
    </w:p>
    <w:p w:rsidR="007A47F5" w:rsidRPr="00F63E5B" w:rsidRDefault="003A772F" w:rsidP="003A77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>п</w:t>
      </w:r>
      <w:r w:rsidR="007A47F5" w:rsidRPr="00F63E5B">
        <w:rPr>
          <w:rFonts w:ascii="Times New Roman" w:hAnsi="Times New Roman" w:cs="Times New Roman"/>
          <w:sz w:val="28"/>
          <w:szCs w:val="28"/>
        </w:rPr>
        <w:t>ункт 4.3. изложить в следующей редакции:</w:t>
      </w:r>
    </w:p>
    <w:p w:rsidR="005869AD" w:rsidRPr="00F63E5B" w:rsidRDefault="00D74C99" w:rsidP="005869A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 xml:space="preserve">«4.3. </w:t>
      </w:r>
      <w:r w:rsidR="005869AD" w:rsidRPr="00F63E5B">
        <w:rPr>
          <w:rFonts w:ascii="Times New Roman" w:hAnsi="Times New Roman" w:cs="Times New Roman"/>
          <w:sz w:val="28"/>
          <w:szCs w:val="28"/>
        </w:rPr>
        <w:t xml:space="preserve">Заключение соглашений о предоставлении субсидий (за исключением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осуществляется в срок до 15 февраля года предоставления субсидий. </w:t>
      </w:r>
    </w:p>
    <w:p w:rsidR="005869AD" w:rsidRPr="00F63E5B" w:rsidRDefault="005869AD" w:rsidP="005869A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субсидий с учетом средств федерального бюджета заключаются не позднее 30-го дня со дня вступления в силу соглашения заключенного с федеральным органом исполнительной власти Российской Федерации. </w:t>
      </w:r>
    </w:p>
    <w:p w:rsidR="005869AD" w:rsidRPr="00F63E5B" w:rsidRDefault="005869AD" w:rsidP="0058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5B">
        <w:rPr>
          <w:rFonts w:ascii="Times New Roman" w:hAnsi="Times New Roman" w:cs="Times New Roman"/>
          <w:sz w:val="28"/>
          <w:szCs w:val="28"/>
        </w:rPr>
        <w:t>В случаях внесения изменений в закон об областном бюджете на текущий финансовый год и на плановый период и (или) нормативный правовой акт Правительства Ленинградской области, предусматривающих изменения в соответствующем финансовом году объемов бюджетных ассигнований на предоставление субсидии, заключение новых соглашений о предоставлении субсидий или дополнительных соглашений к действующим соглашениям, предусматривающих внесение в них изменений и их расторжение, осуществляется не позднее</w:t>
      </w:r>
      <w:proofErr w:type="gramEnd"/>
      <w:r w:rsidRPr="00F63E5B">
        <w:rPr>
          <w:rFonts w:ascii="Times New Roman" w:hAnsi="Times New Roman" w:cs="Times New Roman"/>
          <w:sz w:val="28"/>
          <w:szCs w:val="28"/>
        </w:rPr>
        <w:t xml:space="preserve"> 30 календарных дней после дня вступления в силу указанного закона и (или) нормативного правового акта Правительства Ленинградской области. </w:t>
      </w:r>
    </w:p>
    <w:p w:rsidR="005869AD" w:rsidRPr="00F63E5B" w:rsidRDefault="005869AD" w:rsidP="005869AD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Cs w:val="28"/>
        </w:rPr>
      </w:pPr>
      <w:r w:rsidRPr="00F63E5B">
        <w:rPr>
          <w:rFonts w:cs="Times New Roman"/>
          <w:iCs/>
          <w:szCs w:val="28"/>
        </w:rPr>
        <w:t xml:space="preserve">Внесение изменений </w:t>
      </w:r>
      <w:proofErr w:type="gramStart"/>
      <w:r w:rsidRPr="00F63E5B">
        <w:rPr>
          <w:rFonts w:cs="Times New Roman"/>
          <w:iCs/>
          <w:szCs w:val="28"/>
        </w:rPr>
        <w:t xml:space="preserve">в заключенное соглашение в части уменьшения бюджетных ассигнований без </w:t>
      </w:r>
      <w:r w:rsidR="00CF3E39" w:rsidRPr="00F63E5B">
        <w:rPr>
          <w:rFonts w:cs="Times New Roman"/>
          <w:iCs/>
          <w:szCs w:val="28"/>
        </w:rPr>
        <w:t xml:space="preserve">внесения </w:t>
      </w:r>
      <w:r w:rsidRPr="00F63E5B">
        <w:rPr>
          <w:rFonts w:cs="Times New Roman"/>
          <w:iCs/>
          <w:szCs w:val="28"/>
        </w:rPr>
        <w:t xml:space="preserve">изменения </w:t>
      </w:r>
      <w:r w:rsidRPr="00F63E5B">
        <w:rPr>
          <w:rFonts w:cs="Times New Roman"/>
          <w:szCs w:val="28"/>
        </w:rPr>
        <w:t>в закон об областном бюджете</w:t>
      </w:r>
      <w:proofErr w:type="gramEnd"/>
      <w:r w:rsidRPr="00F63E5B">
        <w:rPr>
          <w:rFonts w:cs="Times New Roman"/>
          <w:szCs w:val="28"/>
        </w:rPr>
        <w:t xml:space="preserve"> на текущий финансовый год и на плановый период и (или) нормативный правовой акт Правительства Ленинградской области о</w:t>
      </w:r>
      <w:r w:rsidRPr="00F63E5B">
        <w:rPr>
          <w:rFonts w:cs="Times New Roman"/>
          <w:iCs/>
          <w:szCs w:val="28"/>
        </w:rPr>
        <w:t>существляется не позднее 20 декабря текущего финансового года в случае:</w:t>
      </w:r>
    </w:p>
    <w:p w:rsidR="00E476C3" w:rsidRPr="00F63E5B" w:rsidRDefault="005869AD" w:rsidP="00E476C3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proofErr w:type="gramStart"/>
      <w:r w:rsidRPr="00F63E5B">
        <w:rPr>
          <w:rFonts w:cs="Times New Roman"/>
          <w:bCs/>
          <w:szCs w:val="28"/>
        </w:rPr>
        <w:t xml:space="preserve">уменьшения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строительства, на </w:t>
      </w:r>
      <w:proofErr w:type="spellStart"/>
      <w:r w:rsidRPr="00F63E5B">
        <w:rPr>
          <w:rFonts w:cs="Times New Roman"/>
          <w:bCs/>
          <w:szCs w:val="28"/>
        </w:rPr>
        <w:t>софинансирование</w:t>
      </w:r>
      <w:proofErr w:type="spellEnd"/>
      <w:r w:rsidRPr="00F63E5B">
        <w:rPr>
          <w:rFonts w:cs="Times New Roman"/>
          <w:bCs/>
          <w:szCs w:val="28"/>
        </w:rPr>
        <w:t xml:space="preserve"> которых предоставляется субсидия, по результатам проверки достоверности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и (или) уменьшение цены муниципального контракта по результатам торгов на право его заключения;</w:t>
      </w:r>
      <w:proofErr w:type="gramEnd"/>
    </w:p>
    <w:p w:rsidR="006E5F89" w:rsidRPr="00F63E5B" w:rsidRDefault="006E5F89" w:rsidP="00E476C3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trike/>
          <w:szCs w:val="28"/>
        </w:rPr>
      </w:pPr>
      <w:r w:rsidRPr="00F63E5B">
        <w:rPr>
          <w:rFonts w:cs="Times New Roman"/>
          <w:szCs w:val="28"/>
        </w:rPr>
        <w:t>расторжение муниципального контракта, в том числе по причине нарушения сроков исполнения подрядчиком обязательств по муниципальному контракту;</w:t>
      </w:r>
    </w:p>
    <w:p w:rsidR="005869AD" w:rsidRPr="00F63E5B" w:rsidRDefault="005869AD" w:rsidP="005869A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F63E5B">
        <w:rPr>
          <w:rFonts w:cs="Times New Roman"/>
          <w:bCs/>
          <w:szCs w:val="28"/>
        </w:rPr>
        <w:t>наличия экономии,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финансового обеспечения которых является субсидия из областного бюджета;</w:t>
      </w:r>
    </w:p>
    <w:p w:rsidR="005869AD" w:rsidRPr="00F63E5B" w:rsidRDefault="005869AD" w:rsidP="005869A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F63E5B">
        <w:rPr>
          <w:rFonts w:cs="Times New Roman"/>
          <w:bCs/>
          <w:szCs w:val="28"/>
        </w:rPr>
        <w:t>полного или частичного отказа муниципального образования от средств субсидии, распределенных ему в соответствии с порядками предоставления субсидий, подтвержденн</w:t>
      </w:r>
      <w:r w:rsidR="00CF3E39" w:rsidRPr="00F63E5B">
        <w:rPr>
          <w:rFonts w:cs="Times New Roman"/>
          <w:bCs/>
          <w:szCs w:val="28"/>
        </w:rPr>
        <w:t>ого</w:t>
      </w:r>
      <w:r w:rsidRPr="00F63E5B">
        <w:rPr>
          <w:rFonts w:cs="Times New Roman"/>
          <w:bCs/>
          <w:szCs w:val="28"/>
        </w:rPr>
        <w:t xml:space="preserve"> письмом муниципального образования;</w:t>
      </w:r>
    </w:p>
    <w:p w:rsidR="005869AD" w:rsidRPr="00F63E5B" w:rsidRDefault="005869AD" w:rsidP="005869A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F63E5B">
        <w:rPr>
          <w:rFonts w:cs="Times New Roman"/>
          <w:bCs/>
          <w:szCs w:val="28"/>
        </w:rPr>
        <w:lastRenderedPageBreak/>
        <w:t>продлени</w:t>
      </w:r>
      <w:r w:rsidR="00CF3E39" w:rsidRPr="00F63E5B">
        <w:rPr>
          <w:rFonts w:cs="Times New Roman"/>
          <w:bCs/>
          <w:szCs w:val="28"/>
        </w:rPr>
        <w:t>я</w:t>
      </w:r>
      <w:r w:rsidRPr="00F63E5B">
        <w:rPr>
          <w:rFonts w:cs="Times New Roman"/>
          <w:bCs/>
          <w:szCs w:val="28"/>
        </w:rPr>
        <w:t xml:space="preserve"> </w:t>
      </w:r>
      <w:proofErr w:type="gramStart"/>
      <w:r w:rsidRPr="00F63E5B">
        <w:rPr>
          <w:rFonts w:cs="Times New Roman"/>
          <w:bCs/>
          <w:szCs w:val="28"/>
        </w:rPr>
        <w:t>срока достижения значений результатов использования субсидии</w:t>
      </w:r>
      <w:proofErr w:type="gramEnd"/>
      <w:r w:rsidRPr="00F63E5B">
        <w:rPr>
          <w:rFonts w:cs="Times New Roman"/>
          <w:bCs/>
          <w:szCs w:val="28"/>
        </w:rPr>
        <w:t xml:space="preserve"> в соответствии с пунктом 5.6. настоящих Прави</w:t>
      </w:r>
      <w:bookmarkStart w:id="1" w:name="P190"/>
      <w:bookmarkEnd w:id="1"/>
      <w:r w:rsidRPr="00F63E5B">
        <w:rPr>
          <w:rFonts w:cs="Times New Roman"/>
          <w:bCs/>
          <w:szCs w:val="28"/>
        </w:rPr>
        <w:t>л.</w:t>
      </w:r>
    </w:p>
    <w:p w:rsidR="005869AD" w:rsidRPr="00F63E5B" w:rsidRDefault="005869AD" w:rsidP="005869AD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Cs w:val="28"/>
        </w:rPr>
      </w:pPr>
      <w:r w:rsidRPr="00F63E5B">
        <w:rPr>
          <w:rFonts w:cs="Times New Roman"/>
          <w:iCs/>
          <w:szCs w:val="28"/>
        </w:rPr>
        <w:t xml:space="preserve">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</w:t>
      </w:r>
      <w:proofErr w:type="gramStart"/>
      <w:r w:rsidRPr="00F63E5B">
        <w:rPr>
          <w:rFonts w:cs="Times New Roman"/>
          <w:iCs/>
          <w:szCs w:val="28"/>
        </w:rPr>
        <w:t>случаев изменения целевых показателей государственных программ Ленинградской области</w:t>
      </w:r>
      <w:proofErr w:type="gramEnd"/>
      <w:r w:rsidRPr="00F63E5B">
        <w:rPr>
          <w:rFonts w:cs="Times New Roman"/>
          <w:iCs/>
          <w:szCs w:val="28"/>
        </w:rPr>
        <w:t xml:space="preserve"> или результатов региональных проектов, а также в случае сокращения размера субсидии.</w:t>
      </w:r>
    </w:p>
    <w:p w:rsidR="005869AD" w:rsidRPr="00F63E5B" w:rsidRDefault="005869AD" w:rsidP="005869A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F63E5B">
        <w:rPr>
          <w:rFonts w:cs="Times New Roman"/>
          <w:bCs/>
          <w:szCs w:val="28"/>
        </w:rPr>
        <w:t>Соглашение подлежит расторжению, если муниципальный контракт на выполнение работ, услуг не заключен в срок</w:t>
      </w:r>
      <w:r w:rsidR="00CF3E39" w:rsidRPr="00F63E5B">
        <w:rPr>
          <w:rFonts w:cs="Times New Roman"/>
          <w:bCs/>
          <w:szCs w:val="28"/>
        </w:rPr>
        <w:t>,</w:t>
      </w:r>
      <w:r w:rsidRPr="00F63E5B">
        <w:rPr>
          <w:rFonts w:cs="Times New Roman"/>
          <w:bCs/>
          <w:szCs w:val="28"/>
        </w:rPr>
        <w:t xml:space="preserve"> установленный соглашением, в случае установленного соглашением предельного срока заключения муниципального контракта на выполнение работ, услуг</w:t>
      </w:r>
      <w:proofErr w:type="gramStart"/>
      <w:r w:rsidRPr="00F63E5B">
        <w:rPr>
          <w:rFonts w:cs="Times New Roman"/>
          <w:bCs/>
          <w:szCs w:val="28"/>
        </w:rPr>
        <w:t>.»;</w:t>
      </w:r>
      <w:proofErr w:type="gramEnd"/>
    </w:p>
    <w:p w:rsidR="007A47F5" w:rsidRPr="00F63E5B" w:rsidRDefault="007A47F5" w:rsidP="005869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>дополнить новыми пунктами</w:t>
      </w:r>
      <w:r w:rsidR="006063B9" w:rsidRPr="00F63E5B">
        <w:rPr>
          <w:rFonts w:ascii="Times New Roman" w:hAnsi="Times New Roman" w:cs="Times New Roman"/>
          <w:sz w:val="28"/>
          <w:szCs w:val="28"/>
        </w:rPr>
        <w:t xml:space="preserve"> 4.3.1. – 4.3.2.</w:t>
      </w:r>
      <w:r w:rsidR="006D763B" w:rsidRPr="00F63E5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63E5B">
        <w:rPr>
          <w:rFonts w:ascii="Times New Roman" w:hAnsi="Times New Roman" w:cs="Times New Roman"/>
          <w:sz w:val="28"/>
          <w:szCs w:val="28"/>
        </w:rPr>
        <w:t>:</w:t>
      </w:r>
    </w:p>
    <w:p w:rsidR="005869AD" w:rsidRPr="00F63E5B" w:rsidRDefault="005869AD" w:rsidP="005869A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F63E5B">
        <w:rPr>
          <w:rFonts w:cs="Times New Roman"/>
          <w:iCs/>
          <w:szCs w:val="28"/>
        </w:rPr>
        <w:t xml:space="preserve">«4.3.1. </w:t>
      </w:r>
      <w:r w:rsidRPr="00F63E5B">
        <w:rPr>
          <w:rFonts w:cs="Times New Roman"/>
          <w:szCs w:val="28"/>
        </w:rPr>
        <w:t>Не допускается заключение соглашения о предоставлении субсидии (дополнительных соглашений к соглашению, предусматривающих внесение в него изменений) предусматривающе</w:t>
      </w:r>
      <w:r w:rsidR="00CF3E39" w:rsidRPr="00F63E5B">
        <w:rPr>
          <w:rFonts w:cs="Times New Roman"/>
          <w:szCs w:val="28"/>
        </w:rPr>
        <w:t>го</w:t>
      </w:r>
      <w:r w:rsidRPr="00F63E5B">
        <w:rPr>
          <w:rFonts w:cs="Times New Roman"/>
          <w:szCs w:val="28"/>
        </w:rPr>
        <w:t xml:space="preserve"> превышение утвержденного предельного уровня </w:t>
      </w:r>
      <w:proofErr w:type="spellStart"/>
      <w:r w:rsidRPr="00F63E5B">
        <w:rPr>
          <w:rFonts w:cs="Times New Roman"/>
          <w:szCs w:val="28"/>
        </w:rPr>
        <w:t>софинансирования</w:t>
      </w:r>
      <w:proofErr w:type="spellEnd"/>
      <w:r w:rsidRPr="00F63E5B">
        <w:rPr>
          <w:rFonts w:cs="Times New Roman"/>
          <w:szCs w:val="28"/>
        </w:rPr>
        <w:t xml:space="preserve"> Ленинградской области объема расходного обязательства муниципального образования.</w:t>
      </w:r>
    </w:p>
    <w:p w:rsidR="005869AD" w:rsidRPr="00F63E5B" w:rsidRDefault="005869AD" w:rsidP="005869A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F63E5B">
        <w:rPr>
          <w:rFonts w:cs="Times New Roman"/>
          <w:szCs w:val="28"/>
        </w:rPr>
        <w:t xml:space="preserve">4.3.2. </w:t>
      </w:r>
      <w:proofErr w:type="gramStart"/>
      <w:r w:rsidRPr="00F63E5B">
        <w:rPr>
          <w:rFonts w:cs="Times New Roman"/>
          <w:iCs/>
          <w:szCs w:val="28"/>
        </w:rPr>
        <w:t>В случае от</w:t>
      </w:r>
      <w:r w:rsidR="00CF3E39" w:rsidRPr="00F63E5B">
        <w:rPr>
          <w:rFonts w:cs="Times New Roman"/>
          <w:iCs/>
          <w:szCs w:val="28"/>
        </w:rPr>
        <w:t>сутствия в сроки, указанные в пункте</w:t>
      </w:r>
      <w:r w:rsidRPr="00F63E5B">
        <w:rPr>
          <w:rFonts w:cs="Times New Roman"/>
          <w:iCs/>
          <w:szCs w:val="28"/>
        </w:rPr>
        <w:t xml:space="preserve"> 4.3</w:t>
      </w:r>
      <w:r w:rsidR="00CF3E39" w:rsidRPr="00F63E5B">
        <w:rPr>
          <w:rFonts w:cs="Times New Roman"/>
          <w:iCs/>
          <w:szCs w:val="28"/>
        </w:rPr>
        <w:t>.</w:t>
      </w:r>
      <w:r w:rsidRPr="00F63E5B">
        <w:rPr>
          <w:rFonts w:cs="Times New Roman"/>
          <w:iCs/>
          <w:szCs w:val="28"/>
        </w:rPr>
        <w:t xml:space="preserve"> заключенного соглашения </w:t>
      </w:r>
      <w:r w:rsidRPr="00F63E5B">
        <w:rPr>
          <w:rFonts w:cs="Times New Roman"/>
          <w:szCs w:val="28"/>
        </w:rPr>
        <w:t xml:space="preserve">о предоставлении субсидий </w:t>
      </w:r>
      <w:r w:rsidRPr="00F63E5B">
        <w:rPr>
          <w:rFonts w:cs="Times New Roman"/>
          <w:iCs/>
          <w:szCs w:val="28"/>
        </w:rPr>
        <w:t>бюджетные ассигнования областного бюджета на предоставление субсидий, предусмотренные соответствующему главному распорядителю бюджетных средств областного бю</w:t>
      </w:r>
      <w:r w:rsidR="00CF3E39" w:rsidRPr="00F63E5B">
        <w:rPr>
          <w:rFonts w:cs="Times New Roman"/>
          <w:iCs/>
          <w:szCs w:val="28"/>
        </w:rPr>
        <w:t>джета на текущий финансовой год</w:t>
      </w:r>
      <w:r w:rsidR="00E476C3" w:rsidRPr="00F63E5B">
        <w:rPr>
          <w:rFonts w:cs="Times New Roman"/>
          <w:szCs w:val="28"/>
        </w:rPr>
        <w:t>, за исключением средств дорожного фонда Ленинградской области,</w:t>
      </w:r>
      <w:r w:rsidR="00F63E5B" w:rsidRPr="00F63E5B">
        <w:rPr>
          <w:rFonts w:cs="Times New Roman"/>
          <w:szCs w:val="28"/>
        </w:rPr>
        <w:t xml:space="preserve"> в </w:t>
      </w:r>
      <w:r w:rsidRPr="00F63E5B">
        <w:rPr>
          <w:rFonts w:cs="Times New Roman"/>
          <w:iCs/>
          <w:szCs w:val="28"/>
        </w:rPr>
        <w:t>размере, равном размеру субсидии соответствующему муниципальному образованию, подлежат в соответствии с правовым актом Правительства Ленинградской области перераспределению в целях</w:t>
      </w:r>
      <w:proofErr w:type="gramEnd"/>
      <w:r w:rsidRPr="00F63E5B">
        <w:rPr>
          <w:rFonts w:cs="Times New Roman"/>
          <w:iCs/>
          <w:szCs w:val="28"/>
        </w:rPr>
        <w:t xml:space="preserve"> увеличения бюджетных</w:t>
      </w:r>
      <w:r w:rsidRPr="00F63E5B">
        <w:rPr>
          <w:rFonts w:cs="Times New Roman"/>
          <w:szCs w:val="28"/>
        </w:rPr>
        <w:t xml:space="preserve"> ассигнований</w:t>
      </w:r>
      <w:r w:rsidRPr="00F63E5B">
        <w:rPr>
          <w:rFonts w:cs="Times New Roman"/>
          <w:iCs/>
          <w:szCs w:val="28"/>
        </w:rPr>
        <w:t xml:space="preserve"> резервного фонда Правительства Ленинградской области</w:t>
      </w:r>
      <w:proofErr w:type="gramStart"/>
      <w:r w:rsidRPr="00F63E5B">
        <w:rPr>
          <w:rFonts w:cs="Times New Roman"/>
          <w:iCs/>
          <w:szCs w:val="28"/>
        </w:rPr>
        <w:t>.</w:t>
      </w:r>
      <w:r w:rsidR="007A47F5" w:rsidRPr="00F63E5B">
        <w:rPr>
          <w:rFonts w:cs="Times New Roman"/>
          <w:bCs/>
          <w:szCs w:val="28"/>
        </w:rPr>
        <w:t>»</w:t>
      </w:r>
      <w:r w:rsidRPr="00F63E5B">
        <w:rPr>
          <w:rFonts w:cs="Times New Roman"/>
          <w:bCs/>
          <w:szCs w:val="28"/>
        </w:rPr>
        <w:t>;</w:t>
      </w:r>
      <w:proofErr w:type="gramEnd"/>
    </w:p>
    <w:p w:rsidR="00102B9D" w:rsidRPr="00F63E5B" w:rsidRDefault="00102B9D" w:rsidP="006063B9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bCs/>
          <w:szCs w:val="28"/>
        </w:rPr>
        <w:t xml:space="preserve">в абзаце третьем пункта 4.6. цифру «5» </w:t>
      </w:r>
      <w:proofErr w:type="gramStart"/>
      <w:r w:rsidRPr="00F63E5B">
        <w:rPr>
          <w:rFonts w:cs="Times New Roman"/>
          <w:bCs/>
          <w:szCs w:val="28"/>
        </w:rPr>
        <w:t>заменить на цифру</w:t>
      </w:r>
      <w:proofErr w:type="gramEnd"/>
      <w:r w:rsidRPr="00F63E5B">
        <w:rPr>
          <w:rFonts w:cs="Times New Roman"/>
          <w:bCs/>
          <w:szCs w:val="28"/>
        </w:rPr>
        <w:t xml:space="preserve"> «7»;</w:t>
      </w:r>
    </w:p>
    <w:p w:rsidR="00B8783F" w:rsidRPr="00F63E5B" w:rsidRDefault="00B8783F" w:rsidP="003A772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в абзаце втором пункта 4.9. слова «</w:t>
      </w:r>
      <w:r w:rsidRPr="00F63E5B">
        <w:t>комитетом государственного финансового контроля Ленинградской области» заменить словами «</w:t>
      </w:r>
      <w:r w:rsidR="008261A9" w:rsidRPr="00F63E5B">
        <w:t>органом</w:t>
      </w:r>
      <w:r w:rsidRPr="00F63E5B">
        <w:t xml:space="preserve"> </w:t>
      </w:r>
      <w:r w:rsidR="008261A9" w:rsidRPr="00F63E5B">
        <w:t xml:space="preserve">государственного финансового контроля </w:t>
      </w:r>
      <w:r w:rsidRPr="00F63E5B">
        <w:t>Ленинградской области»;</w:t>
      </w:r>
    </w:p>
    <w:p w:rsidR="0049779D" w:rsidRPr="00F63E5B" w:rsidRDefault="00D22BAA" w:rsidP="003A772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д</w:t>
      </w:r>
      <w:r w:rsidR="0049779D" w:rsidRPr="00F63E5B">
        <w:rPr>
          <w:rFonts w:cs="Times New Roman"/>
          <w:szCs w:val="28"/>
        </w:rPr>
        <w:t>) в части 6:</w:t>
      </w:r>
    </w:p>
    <w:p w:rsidR="0049779D" w:rsidRPr="00F63E5B" w:rsidRDefault="0049779D" w:rsidP="003A772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пункт 6.1</w:t>
      </w:r>
      <w:r w:rsidR="00CC5F17" w:rsidRPr="00F63E5B">
        <w:rPr>
          <w:rFonts w:cs="Times New Roman"/>
          <w:szCs w:val="28"/>
        </w:rPr>
        <w:t>.</w:t>
      </w:r>
      <w:r w:rsidRPr="00F63E5B">
        <w:rPr>
          <w:rFonts w:cs="Times New Roman"/>
          <w:szCs w:val="28"/>
        </w:rPr>
        <w:t>:</w:t>
      </w:r>
    </w:p>
    <w:p w:rsidR="00C47F77" w:rsidRPr="00F63E5B" w:rsidRDefault="0049779D" w:rsidP="0049779D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абзац </w:t>
      </w:r>
      <w:r w:rsidR="00D22BAA" w:rsidRPr="00F63E5B">
        <w:rPr>
          <w:rFonts w:cs="Times New Roman"/>
          <w:szCs w:val="28"/>
        </w:rPr>
        <w:t>седьмой</w:t>
      </w:r>
      <w:r w:rsidRPr="00F63E5B">
        <w:rPr>
          <w:rFonts w:cs="Times New Roman"/>
          <w:szCs w:val="28"/>
        </w:rPr>
        <w:t xml:space="preserve"> подпункта «а» </w:t>
      </w:r>
      <w:r w:rsidR="00C47F77" w:rsidRPr="00F63E5B">
        <w:rPr>
          <w:rFonts w:cs="Times New Roman"/>
          <w:szCs w:val="28"/>
        </w:rPr>
        <w:t>изложить в следующей редакции:</w:t>
      </w:r>
    </w:p>
    <w:p w:rsidR="00C47F77" w:rsidRPr="00F63E5B" w:rsidRDefault="00C47F77" w:rsidP="003A77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5B">
        <w:rPr>
          <w:rFonts w:ascii="Times New Roman" w:hAnsi="Times New Roman" w:cs="Times New Roman"/>
          <w:sz w:val="28"/>
          <w:szCs w:val="28"/>
        </w:rPr>
        <w:t>«</w:t>
      </w:r>
      <w:r w:rsidR="00D74C99" w:rsidRPr="00F63E5B">
        <w:rPr>
          <w:rFonts w:ascii="Times New Roman" w:hAnsi="Times New Roman" w:cs="Times New Roman"/>
          <w:sz w:val="28"/>
          <w:szCs w:val="28"/>
        </w:rPr>
        <w:t>для муниципальных образований, у которых по состоянию на 1 февраля текущего финансового года плановый объем налоговых и неналоговых доходов местного бюджета, увеличенный на плановую сумму дотаций на выравнивание бюджетной обеспеченности, составляет более 100 млн. руб.; для муниципальных образований, не принявших по состоянию на 1 февраля текущего финансового года решение о бюджете:</w:t>
      </w:r>
      <w:r w:rsidRPr="00F63E5B">
        <w:rPr>
          <w:rFonts w:ascii="Times New Roman" w:hAnsi="Times New Roman" w:cs="Times New Roman"/>
          <w:sz w:val="28"/>
          <w:szCs w:val="28"/>
        </w:rPr>
        <w:t>»</w:t>
      </w:r>
      <w:r w:rsidR="00D22BAA" w:rsidRPr="00F63E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1052" w:rsidRPr="00F63E5B" w:rsidRDefault="00091052" w:rsidP="0009105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5B">
        <w:rPr>
          <w:rFonts w:ascii="Times New Roman" w:hAnsi="Times New Roman" w:cs="Times New Roman"/>
          <w:sz w:val="28"/>
          <w:szCs w:val="28"/>
        </w:rPr>
        <w:t xml:space="preserve">в подпункте «в» слова «обеспечение стимулирующих выплат работникам муниципальных учреждений культуры Ленинградской области» заменить </w:t>
      </w:r>
      <w:r w:rsidR="00CF3E39" w:rsidRPr="00F63E5B">
        <w:rPr>
          <w:rFonts w:ascii="Times New Roman" w:hAnsi="Times New Roman" w:cs="Times New Roman"/>
          <w:sz w:val="28"/>
          <w:szCs w:val="28"/>
        </w:rPr>
        <w:t>словами</w:t>
      </w:r>
      <w:r w:rsidRPr="00F63E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3E5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3E5B">
        <w:rPr>
          <w:rFonts w:ascii="Times New Roman" w:hAnsi="Times New Roman" w:cs="Times New Roman"/>
          <w:sz w:val="28"/>
          <w:szCs w:val="28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</w:t>
      </w:r>
      <w:r w:rsidRPr="00F63E5B">
        <w:rPr>
          <w:rFonts w:ascii="Times New Roman" w:hAnsi="Times New Roman" w:cs="Times New Roman"/>
          <w:sz w:val="28"/>
          <w:szCs w:val="28"/>
        </w:rPr>
        <w:lastRenderedPageBreak/>
        <w:t>от 7 мая 2012 года № 597 «О мероприятиях по реализации государственной социальной политики»;</w:t>
      </w:r>
      <w:proofErr w:type="gramEnd"/>
    </w:p>
    <w:p w:rsidR="00CD1C50" w:rsidRPr="00F63E5B" w:rsidRDefault="001B7813" w:rsidP="00CD1C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8E54B1" w:rsidRPr="00F63E5B">
        <w:rPr>
          <w:rFonts w:ascii="Times New Roman" w:hAnsi="Times New Roman" w:cs="Times New Roman"/>
          <w:sz w:val="28"/>
          <w:szCs w:val="28"/>
        </w:rPr>
        <w:t>пункт</w:t>
      </w:r>
      <w:r w:rsidRPr="00F63E5B">
        <w:rPr>
          <w:rFonts w:ascii="Times New Roman" w:hAnsi="Times New Roman" w:cs="Times New Roman"/>
          <w:sz w:val="28"/>
          <w:szCs w:val="28"/>
        </w:rPr>
        <w:t>а</w:t>
      </w:r>
      <w:r w:rsidR="008E54B1" w:rsidRPr="00F63E5B">
        <w:rPr>
          <w:rFonts w:ascii="Times New Roman" w:hAnsi="Times New Roman" w:cs="Times New Roman"/>
          <w:sz w:val="28"/>
          <w:szCs w:val="28"/>
        </w:rPr>
        <w:t xml:space="preserve"> 6.4. слова «до 1 июля» заменить </w:t>
      </w:r>
      <w:r w:rsidR="00CF3E39" w:rsidRPr="00F63E5B">
        <w:rPr>
          <w:rFonts w:ascii="Times New Roman" w:hAnsi="Times New Roman" w:cs="Times New Roman"/>
          <w:sz w:val="28"/>
          <w:szCs w:val="28"/>
        </w:rPr>
        <w:t>словами</w:t>
      </w:r>
      <w:r w:rsidR="008E54B1" w:rsidRPr="00F63E5B">
        <w:rPr>
          <w:rFonts w:ascii="Times New Roman" w:hAnsi="Times New Roman" w:cs="Times New Roman"/>
          <w:sz w:val="28"/>
          <w:szCs w:val="28"/>
        </w:rPr>
        <w:t xml:space="preserve"> «до 1 июня».</w:t>
      </w:r>
    </w:p>
    <w:p w:rsidR="00CD1C50" w:rsidRPr="00F63E5B" w:rsidRDefault="00CD1C50" w:rsidP="00CD1C50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Ленинградской области не позднее 1 января 2022 года привести действующие порядки предоставления субсидий бюджетам муниципальных образований Ленинградской области из областного бюджета Ленинградской области в соответствие с </w:t>
      </w:r>
      <w:r w:rsidR="001A712E" w:rsidRPr="00F63E5B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F63E5B">
        <w:rPr>
          <w:rFonts w:ascii="Times New Roman" w:hAnsi="Times New Roman" w:cs="Times New Roman"/>
          <w:sz w:val="28"/>
          <w:szCs w:val="28"/>
        </w:rPr>
        <w:t>.</w:t>
      </w:r>
    </w:p>
    <w:p w:rsidR="0065796C" w:rsidRPr="00F63E5B" w:rsidRDefault="0065796C" w:rsidP="00CD1C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proofErr w:type="gramStart"/>
      <w:r w:rsidRPr="00F63E5B">
        <w:rPr>
          <w:rFonts w:cs="Times New Roman"/>
          <w:szCs w:val="28"/>
        </w:rPr>
        <w:t>Контроль за</w:t>
      </w:r>
      <w:proofErr w:type="gramEnd"/>
      <w:r w:rsidRPr="00F63E5B">
        <w:rPr>
          <w:rFonts w:cs="Times New Roman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5796C" w:rsidRPr="00F63E5B" w:rsidRDefault="00CD1C50" w:rsidP="003A772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4</w:t>
      </w:r>
      <w:r w:rsidR="0065796C" w:rsidRPr="00F63E5B">
        <w:rPr>
          <w:rFonts w:cs="Times New Roman"/>
          <w:szCs w:val="28"/>
        </w:rPr>
        <w:t>. Настоящее постановление вступает в силу со дня подписания.</w:t>
      </w:r>
    </w:p>
    <w:p w:rsidR="0065796C" w:rsidRPr="00F63E5B" w:rsidRDefault="0065796C" w:rsidP="0065796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036926" w:rsidRPr="00F63E5B" w:rsidRDefault="00036926" w:rsidP="0065796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65796C" w:rsidRPr="00F63E5B" w:rsidRDefault="0065796C" w:rsidP="00036926">
      <w:pPr>
        <w:autoSpaceDE w:val="0"/>
        <w:autoSpaceDN w:val="0"/>
        <w:adjustRightInd w:val="0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Губернатор</w:t>
      </w:r>
    </w:p>
    <w:p w:rsidR="00B92E44" w:rsidRDefault="0065796C" w:rsidP="00036926">
      <w:pPr>
        <w:autoSpaceDE w:val="0"/>
        <w:autoSpaceDN w:val="0"/>
        <w:adjustRightInd w:val="0"/>
      </w:pPr>
      <w:r w:rsidRPr="00F63E5B">
        <w:rPr>
          <w:rFonts w:cs="Times New Roman"/>
          <w:szCs w:val="28"/>
        </w:rPr>
        <w:t>Ленинградской области</w:t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proofErr w:type="spellStart"/>
      <w:r w:rsidRPr="00F63E5B">
        <w:rPr>
          <w:rFonts w:cs="Times New Roman"/>
          <w:szCs w:val="28"/>
        </w:rPr>
        <w:t>А.Дрозденко</w:t>
      </w:r>
      <w:proofErr w:type="spellEnd"/>
    </w:p>
    <w:sectPr w:rsidR="00B92E44" w:rsidSect="003A77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283"/>
    <w:multiLevelType w:val="hybridMultilevel"/>
    <w:tmpl w:val="A63CFB90"/>
    <w:lvl w:ilvl="0" w:tplc="BC14BB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44"/>
    <w:rsid w:val="000313CD"/>
    <w:rsid w:val="00036926"/>
    <w:rsid w:val="000625EC"/>
    <w:rsid w:val="00091052"/>
    <w:rsid w:val="000A2C4A"/>
    <w:rsid w:val="00102B9D"/>
    <w:rsid w:val="00121129"/>
    <w:rsid w:val="00127C56"/>
    <w:rsid w:val="00136BA0"/>
    <w:rsid w:val="00144FCB"/>
    <w:rsid w:val="0017630D"/>
    <w:rsid w:val="001779A9"/>
    <w:rsid w:val="001A712E"/>
    <w:rsid w:val="001B7813"/>
    <w:rsid w:val="001E020D"/>
    <w:rsid w:val="00206C51"/>
    <w:rsid w:val="002575C6"/>
    <w:rsid w:val="002732B3"/>
    <w:rsid w:val="002F13F8"/>
    <w:rsid w:val="00304542"/>
    <w:rsid w:val="003A772F"/>
    <w:rsid w:val="003E1D6D"/>
    <w:rsid w:val="00433FB8"/>
    <w:rsid w:val="00495E5C"/>
    <w:rsid w:val="0049779D"/>
    <w:rsid w:val="004B7B93"/>
    <w:rsid w:val="004C4499"/>
    <w:rsid w:val="004C6E30"/>
    <w:rsid w:val="00525C39"/>
    <w:rsid w:val="005869AD"/>
    <w:rsid w:val="005A22DD"/>
    <w:rsid w:val="005F19DE"/>
    <w:rsid w:val="006063B9"/>
    <w:rsid w:val="006371AA"/>
    <w:rsid w:val="0065796C"/>
    <w:rsid w:val="006C7DEC"/>
    <w:rsid w:val="006D763B"/>
    <w:rsid w:val="006E5F89"/>
    <w:rsid w:val="00777CC4"/>
    <w:rsid w:val="007A47F5"/>
    <w:rsid w:val="007F3770"/>
    <w:rsid w:val="007F71CC"/>
    <w:rsid w:val="008261A9"/>
    <w:rsid w:val="008371C4"/>
    <w:rsid w:val="0088140A"/>
    <w:rsid w:val="00890D1E"/>
    <w:rsid w:val="008E54B1"/>
    <w:rsid w:val="009E2BAA"/>
    <w:rsid w:val="00A103A4"/>
    <w:rsid w:val="00A210DE"/>
    <w:rsid w:val="00A8127C"/>
    <w:rsid w:val="00AA7274"/>
    <w:rsid w:val="00AC2486"/>
    <w:rsid w:val="00B8783F"/>
    <w:rsid w:val="00B92E44"/>
    <w:rsid w:val="00BC7587"/>
    <w:rsid w:val="00C34B59"/>
    <w:rsid w:val="00C46B9E"/>
    <w:rsid w:val="00C475A2"/>
    <w:rsid w:val="00C47F77"/>
    <w:rsid w:val="00C97879"/>
    <w:rsid w:val="00CB0309"/>
    <w:rsid w:val="00CC5F17"/>
    <w:rsid w:val="00CD1C50"/>
    <w:rsid w:val="00CF3E39"/>
    <w:rsid w:val="00CF6B87"/>
    <w:rsid w:val="00D22BAA"/>
    <w:rsid w:val="00D53B72"/>
    <w:rsid w:val="00D70EA2"/>
    <w:rsid w:val="00D74C99"/>
    <w:rsid w:val="00D76D9F"/>
    <w:rsid w:val="00D82ACD"/>
    <w:rsid w:val="00DB3015"/>
    <w:rsid w:val="00E0358B"/>
    <w:rsid w:val="00E46D46"/>
    <w:rsid w:val="00E476C3"/>
    <w:rsid w:val="00E517BF"/>
    <w:rsid w:val="00E64EC7"/>
    <w:rsid w:val="00EC1335"/>
    <w:rsid w:val="00ED50AE"/>
    <w:rsid w:val="00F63E5B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ConsPlusNormal">
    <w:name w:val="ConsPlusNormal"/>
    <w:rsid w:val="007A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ConsPlusNormal">
    <w:name w:val="ConsPlusNormal"/>
    <w:rsid w:val="007A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2606-2024-4E58-9C8D-CB6B44AE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Балабанова Екатерина Евгеньевна</cp:lastModifiedBy>
  <cp:revision>17</cp:revision>
  <cp:lastPrinted>2021-11-12T06:43:00Z</cp:lastPrinted>
  <dcterms:created xsi:type="dcterms:W3CDTF">2021-09-30T09:01:00Z</dcterms:created>
  <dcterms:modified xsi:type="dcterms:W3CDTF">2021-11-12T08:00:00Z</dcterms:modified>
</cp:coreProperties>
</file>