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35D9" w14:textId="77777777" w:rsidR="00D103FA" w:rsidRPr="00317594" w:rsidRDefault="00D103FA" w:rsidP="00D103FA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7594">
        <w:rPr>
          <w:rFonts w:ascii="Times New Roman" w:hAnsi="Times New Roman" w:cs="Times New Roman"/>
          <w:sz w:val="28"/>
          <w:szCs w:val="28"/>
        </w:rPr>
        <w:t>Проект</w:t>
      </w:r>
    </w:p>
    <w:p w14:paraId="745BB7DF" w14:textId="77777777" w:rsidR="00D103FA" w:rsidRPr="00317594" w:rsidRDefault="00D103FA" w:rsidP="00D103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14:paraId="7DA9D161" w14:textId="77777777" w:rsidR="00D103FA" w:rsidRPr="00317594" w:rsidRDefault="00D103FA" w:rsidP="00D103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6D281AD" w14:textId="77777777" w:rsidR="00D103FA" w:rsidRPr="00F82643" w:rsidRDefault="00D103FA" w:rsidP="00D103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594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F8264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317594">
        <w:rPr>
          <w:rFonts w:ascii="Times New Roman" w:hAnsi="Times New Roman" w:cs="Times New Roman"/>
          <w:b/>
          <w:bCs/>
          <w:sz w:val="28"/>
          <w:szCs w:val="28"/>
        </w:rPr>
        <w:t xml:space="preserve"> № _______</w:t>
      </w:r>
    </w:p>
    <w:p w14:paraId="55F5AAAA" w14:textId="2D5BC1D4" w:rsidR="00D103FA" w:rsidRDefault="00D103FA" w:rsidP="00B6008D">
      <w:pPr>
        <w:pStyle w:val="ConsPlusTitle"/>
        <w:widowControl/>
        <w:ind w:firstLine="567"/>
        <w:jc w:val="center"/>
      </w:pPr>
      <w:r w:rsidRPr="00D103FA">
        <w:rPr>
          <w:sz w:val="28"/>
          <w:szCs w:val="28"/>
        </w:rPr>
        <w:t xml:space="preserve">О внесении изменений в постановление Правительства Ленинградской области от 30 апреля 2020 года </w:t>
      </w:r>
      <w:r w:rsidR="00810EEA">
        <w:rPr>
          <w:sz w:val="28"/>
          <w:szCs w:val="28"/>
        </w:rPr>
        <w:t xml:space="preserve">№ </w:t>
      </w:r>
      <w:r w:rsidRPr="00D103FA">
        <w:rPr>
          <w:sz w:val="28"/>
          <w:szCs w:val="28"/>
        </w:rPr>
        <w:t xml:space="preserve">262 </w:t>
      </w:r>
      <w:r w:rsidR="00EA69F6">
        <w:rPr>
          <w:sz w:val="28"/>
          <w:szCs w:val="28"/>
        </w:rPr>
        <w:t>«</w:t>
      </w:r>
      <w:r w:rsidRPr="00D103FA">
        <w:rPr>
          <w:sz w:val="28"/>
          <w:szCs w:val="28"/>
        </w:rPr>
        <w:t xml:space="preserve"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D103FA">
        <w:rPr>
          <w:sz w:val="28"/>
          <w:szCs w:val="28"/>
        </w:rPr>
        <w:t>утратившими</w:t>
      </w:r>
      <w:proofErr w:type="gramEnd"/>
      <w:r w:rsidRPr="00D103FA">
        <w:rPr>
          <w:sz w:val="28"/>
          <w:szCs w:val="28"/>
        </w:rPr>
        <w:t xml:space="preserve"> силу полностью или частично отдельных</w:t>
      </w:r>
      <w:r w:rsidR="00B370E5" w:rsidRPr="00B370E5">
        <w:t xml:space="preserve"> </w:t>
      </w:r>
      <w:r w:rsidR="00B370E5" w:rsidRPr="00B370E5">
        <w:rPr>
          <w:sz w:val="28"/>
          <w:szCs w:val="28"/>
        </w:rPr>
        <w:t>постановлений Правительства Ленинградской области»</w:t>
      </w:r>
      <w:r w:rsidRPr="00D103FA">
        <w:rPr>
          <w:sz w:val="28"/>
          <w:szCs w:val="28"/>
        </w:rPr>
        <w:t xml:space="preserve"> </w:t>
      </w:r>
    </w:p>
    <w:p w14:paraId="14984D4A" w14:textId="77777777" w:rsidR="008F7C29" w:rsidRPr="00B55FB3" w:rsidRDefault="008F7C29" w:rsidP="008E357C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14:paraId="3FCF097D" w14:textId="3D9E1EC1" w:rsidR="00D103FA" w:rsidRPr="00D103FA" w:rsidRDefault="00D103FA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103FA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D103FA">
        <w:rPr>
          <w:rFonts w:ascii="Times New Roman" w:hAnsi="Times New Roman"/>
          <w:sz w:val="28"/>
          <w:szCs w:val="28"/>
        </w:rPr>
        <w:t>совершенствования системы оплаты труда работников государственных учреждений Ленинградской области</w:t>
      </w:r>
      <w:proofErr w:type="gramEnd"/>
      <w:r w:rsidRPr="00D103FA">
        <w:rPr>
          <w:rFonts w:ascii="Times New Roman" w:hAnsi="Times New Roman"/>
          <w:sz w:val="28"/>
          <w:szCs w:val="28"/>
        </w:rPr>
        <w:t xml:space="preserve"> Правительство Ленинградской области</w:t>
      </w:r>
      <w:r w:rsidR="00B6008D">
        <w:rPr>
          <w:rFonts w:ascii="Times New Roman" w:hAnsi="Times New Roman"/>
          <w:sz w:val="28"/>
          <w:szCs w:val="28"/>
        </w:rPr>
        <w:t xml:space="preserve"> </w:t>
      </w:r>
      <w:r w:rsidRPr="00D103FA">
        <w:rPr>
          <w:rFonts w:ascii="Times New Roman" w:hAnsi="Times New Roman"/>
          <w:sz w:val="28"/>
          <w:szCs w:val="28"/>
        </w:rPr>
        <w:t>постановляет:</w:t>
      </w:r>
    </w:p>
    <w:p w14:paraId="60BE0F69" w14:textId="30FAF1EA" w:rsidR="00EA69F6" w:rsidRDefault="00D103FA" w:rsidP="00D1599B">
      <w:pPr>
        <w:pStyle w:val="Pro-Gramma"/>
        <w:spacing w:before="0" w:after="0" w:line="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103FA">
        <w:rPr>
          <w:rFonts w:ascii="Times New Roman" w:hAnsi="Times New Roman"/>
          <w:sz w:val="28"/>
          <w:szCs w:val="28"/>
        </w:rPr>
        <w:t xml:space="preserve">1. Внести в постановление Правительства Ленинградской области от 30 апреля 2020 года </w:t>
      </w:r>
      <w:r w:rsidR="008C1E26">
        <w:rPr>
          <w:rFonts w:ascii="Times New Roman" w:hAnsi="Times New Roman"/>
          <w:sz w:val="28"/>
          <w:szCs w:val="28"/>
        </w:rPr>
        <w:t>№</w:t>
      </w:r>
      <w:r w:rsidRPr="00D103FA">
        <w:rPr>
          <w:rFonts w:ascii="Times New Roman" w:hAnsi="Times New Roman"/>
          <w:sz w:val="28"/>
          <w:szCs w:val="28"/>
        </w:rPr>
        <w:t xml:space="preserve"> 262 </w:t>
      </w:r>
      <w:r w:rsidR="00EA69F6">
        <w:rPr>
          <w:rFonts w:ascii="Times New Roman" w:hAnsi="Times New Roman"/>
          <w:sz w:val="28"/>
          <w:szCs w:val="28"/>
        </w:rPr>
        <w:t>«</w:t>
      </w:r>
      <w:r w:rsidRPr="00D103FA">
        <w:rPr>
          <w:rFonts w:ascii="Times New Roman" w:hAnsi="Times New Roman"/>
          <w:sz w:val="28"/>
          <w:szCs w:val="28"/>
        </w:rPr>
        <w:t xml:space="preserve"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D103F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103FA">
        <w:rPr>
          <w:rFonts w:ascii="Times New Roman" w:hAnsi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  <w:r w:rsidR="00EA69F6">
        <w:rPr>
          <w:rFonts w:ascii="Times New Roman" w:hAnsi="Times New Roman"/>
          <w:sz w:val="28"/>
          <w:szCs w:val="28"/>
        </w:rPr>
        <w:t>»</w:t>
      </w:r>
      <w:r w:rsidR="004F187C">
        <w:rPr>
          <w:rFonts w:ascii="Times New Roman" w:hAnsi="Times New Roman"/>
          <w:sz w:val="28"/>
          <w:szCs w:val="28"/>
        </w:rPr>
        <w:t xml:space="preserve"> </w:t>
      </w:r>
      <w:r w:rsidR="00962C6A">
        <w:rPr>
          <w:rFonts w:ascii="Times New Roman" w:hAnsi="Times New Roman"/>
          <w:sz w:val="28"/>
          <w:szCs w:val="28"/>
        </w:rPr>
        <w:t>изменения</w:t>
      </w:r>
      <w:r w:rsidR="00D1599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5CCC66A0" w14:textId="64259622" w:rsidR="00D1599B" w:rsidRPr="0024114E" w:rsidRDefault="00D1599B" w:rsidP="00D159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2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5F352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352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за исключением положений, установленных </w:t>
      </w:r>
      <w:r w:rsidR="0035393F" w:rsidRPr="005F3523">
        <w:rPr>
          <w:rFonts w:ascii="Times New Roman" w:hAnsi="Times New Roman" w:cs="Times New Roman"/>
          <w:sz w:val="28"/>
          <w:szCs w:val="28"/>
        </w:rPr>
        <w:t>пунктом 1</w:t>
      </w:r>
      <w:r w:rsidRPr="005F3523">
        <w:rPr>
          <w:rFonts w:ascii="Times New Roman" w:hAnsi="Times New Roman" w:cs="Times New Roman"/>
          <w:sz w:val="28"/>
          <w:szCs w:val="28"/>
        </w:rPr>
        <w:t xml:space="preserve">, </w:t>
      </w:r>
      <w:r w:rsidR="00F25117" w:rsidRPr="005F3523">
        <w:rPr>
          <w:rFonts w:ascii="Times New Roman" w:hAnsi="Times New Roman" w:cs="Times New Roman"/>
          <w:sz w:val="28"/>
          <w:szCs w:val="28"/>
        </w:rPr>
        <w:t>частями</w:t>
      </w:r>
      <w:r w:rsidRPr="005F3523">
        <w:rPr>
          <w:rFonts w:ascii="Times New Roman" w:hAnsi="Times New Roman" w:cs="Times New Roman"/>
          <w:sz w:val="28"/>
          <w:szCs w:val="28"/>
        </w:rPr>
        <w:t xml:space="preserve"> </w:t>
      </w:r>
      <w:r w:rsidR="00F25117" w:rsidRPr="005F3523">
        <w:rPr>
          <w:rFonts w:ascii="Times New Roman" w:hAnsi="Times New Roman" w:cs="Times New Roman"/>
          <w:sz w:val="28"/>
          <w:szCs w:val="28"/>
        </w:rPr>
        <w:t>1)</w:t>
      </w:r>
      <w:r w:rsidRPr="005F3523">
        <w:rPr>
          <w:rFonts w:ascii="Times New Roman" w:hAnsi="Times New Roman" w:cs="Times New Roman"/>
          <w:sz w:val="28"/>
          <w:szCs w:val="28"/>
        </w:rPr>
        <w:t xml:space="preserve">, </w:t>
      </w:r>
      <w:r w:rsidR="00F25117" w:rsidRPr="005F3523">
        <w:rPr>
          <w:rFonts w:ascii="Times New Roman" w:hAnsi="Times New Roman" w:cs="Times New Roman"/>
          <w:sz w:val="28"/>
          <w:szCs w:val="28"/>
        </w:rPr>
        <w:t>4)</w:t>
      </w:r>
      <w:r w:rsidRPr="005F3523">
        <w:rPr>
          <w:rFonts w:ascii="Times New Roman" w:hAnsi="Times New Roman" w:cs="Times New Roman"/>
          <w:sz w:val="28"/>
          <w:szCs w:val="28"/>
        </w:rPr>
        <w:t xml:space="preserve">, </w:t>
      </w:r>
      <w:r w:rsidR="00F25117" w:rsidRPr="005F3523">
        <w:rPr>
          <w:rFonts w:ascii="Times New Roman" w:hAnsi="Times New Roman" w:cs="Times New Roman"/>
          <w:sz w:val="28"/>
          <w:szCs w:val="28"/>
        </w:rPr>
        <w:t>5)</w:t>
      </w:r>
      <w:r w:rsidRPr="005F3523">
        <w:rPr>
          <w:rFonts w:ascii="Times New Roman" w:hAnsi="Times New Roman" w:cs="Times New Roman"/>
          <w:sz w:val="28"/>
          <w:szCs w:val="28"/>
        </w:rPr>
        <w:t xml:space="preserve">, </w:t>
      </w:r>
      <w:r w:rsidR="00F25117" w:rsidRPr="005F3523">
        <w:rPr>
          <w:rFonts w:ascii="Times New Roman" w:hAnsi="Times New Roman" w:cs="Times New Roman"/>
          <w:sz w:val="28"/>
          <w:szCs w:val="28"/>
        </w:rPr>
        <w:t>6)</w:t>
      </w:r>
      <w:r w:rsidR="00566ED0">
        <w:rPr>
          <w:rFonts w:ascii="Times New Roman" w:hAnsi="Times New Roman" w:cs="Times New Roman"/>
          <w:sz w:val="28"/>
          <w:szCs w:val="28"/>
        </w:rPr>
        <w:t xml:space="preserve"> пункта 3, подпунктами </w:t>
      </w:r>
      <w:r w:rsidR="00566ED0" w:rsidRPr="0024114E">
        <w:rPr>
          <w:rFonts w:ascii="Times New Roman" w:hAnsi="Times New Roman" w:cs="Times New Roman"/>
          <w:sz w:val="28"/>
          <w:szCs w:val="28"/>
        </w:rPr>
        <w:t>«б</w:t>
      </w:r>
      <w:r w:rsidRPr="0024114E">
        <w:rPr>
          <w:rFonts w:ascii="Times New Roman" w:hAnsi="Times New Roman" w:cs="Times New Roman"/>
          <w:sz w:val="28"/>
          <w:szCs w:val="28"/>
        </w:rPr>
        <w:t>», «</w:t>
      </w:r>
      <w:r w:rsidR="00E87232">
        <w:rPr>
          <w:rFonts w:ascii="Times New Roman" w:hAnsi="Times New Roman" w:cs="Times New Roman"/>
          <w:sz w:val="28"/>
          <w:szCs w:val="28"/>
        </w:rPr>
        <w:t>г</w:t>
      </w:r>
      <w:r w:rsidRPr="0024114E">
        <w:rPr>
          <w:rFonts w:ascii="Times New Roman" w:hAnsi="Times New Roman" w:cs="Times New Roman"/>
          <w:sz w:val="28"/>
          <w:szCs w:val="28"/>
        </w:rPr>
        <w:t xml:space="preserve">» </w:t>
      </w:r>
      <w:r w:rsidR="00210D28" w:rsidRPr="0024114E">
        <w:rPr>
          <w:rFonts w:ascii="Times New Roman" w:hAnsi="Times New Roman" w:cs="Times New Roman"/>
          <w:sz w:val="28"/>
          <w:szCs w:val="28"/>
        </w:rPr>
        <w:t>части 2</w:t>
      </w:r>
      <w:r w:rsidR="008B5FD1" w:rsidRPr="0024114E">
        <w:rPr>
          <w:rFonts w:ascii="Times New Roman" w:hAnsi="Times New Roman" w:cs="Times New Roman"/>
          <w:sz w:val="28"/>
          <w:szCs w:val="28"/>
        </w:rPr>
        <w:t>)</w:t>
      </w:r>
      <w:r w:rsidR="00210D28" w:rsidRPr="0024114E">
        <w:rPr>
          <w:rFonts w:ascii="Times New Roman" w:hAnsi="Times New Roman" w:cs="Times New Roman"/>
          <w:sz w:val="28"/>
          <w:szCs w:val="28"/>
        </w:rPr>
        <w:t xml:space="preserve"> </w:t>
      </w:r>
      <w:r w:rsidRPr="0024114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10D28" w:rsidRPr="0024114E">
        <w:rPr>
          <w:rFonts w:ascii="Times New Roman" w:hAnsi="Times New Roman" w:cs="Times New Roman"/>
          <w:sz w:val="28"/>
          <w:szCs w:val="28"/>
        </w:rPr>
        <w:t>4</w:t>
      </w:r>
      <w:r w:rsidRPr="0024114E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постановлению.</w:t>
      </w:r>
    </w:p>
    <w:p w14:paraId="2889DE85" w14:textId="77777777" w:rsidR="00D1599B" w:rsidRPr="0024114E" w:rsidRDefault="00D1599B" w:rsidP="00D159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4E">
        <w:rPr>
          <w:rFonts w:ascii="Times New Roman" w:hAnsi="Times New Roman" w:cs="Times New Roman"/>
          <w:sz w:val="28"/>
          <w:szCs w:val="28"/>
        </w:rPr>
        <w:t>Пункт 1 приложения к настоящему постановлению вступает в силу с 01.06.2021 года.</w:t>
      </w:r>
    </w:p>
    <w:p w14:paraId="4C2A585A" w14:textId="365C1E6E" w:rsidR="00D1599B" w:rsidRPr="0024114E" w:rsidRDefault="0007457A" w:rsidP="00D159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4E">
        <w:rPr>
          <w:rFonts w:ascii="Times New Roman" w:hAnsi="Times New Roman" w:cs="Times New Roman"/>
          <w:sz w:val="28"/>
          <w:szCs w:val="28"/>
        </w:rPr>
        <w:t>Части 1), 4), 5), 6) пункта 3</w:t>
      </w:r>
      <w:r w:rsidR="00D1599B" w:rsidRPr="0024114E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 распространяются на правоотношения, возникшие </w:t>
      </w:r>
      <w:proofErr w:type="gramStart"/>
      <w:r w:rsidR="00D1599B" w:rsidRPr="0024114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1599B" w:rsidRPr="0024114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Государственного бюджетного учреждения Ленинградской области </w:t>
      </w:r>
      <w:r w:rsidRPr="002411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599B" w:rsidRPr="0024114E">
        <w:rPr>
          <w:rFonts w:ascii="Times New Roman" w:hAnsi="Times New Roman" w:cs="Times New Roman"/>
          <w:sz w:val="28"/>
          <w:szCs w:val="28"/>
        </w:rPr>
        <w:t>Ленфарм</w:t>
      </w:r>
      <w:proofErr w:type="spellEnd"/>
      <w:r w:rsidRPr="0024114E">
        <w:rPr>
          <w:rFonts w:ascii="Times New Roman" w:hAnsi="Times New Roman" w:cs="Times New Roman"/>
          <w:sz w:val="28"/>
          <w:szCs w:val="28"/>
        </w:rPr>
        <w:t>»</w:t>
      </w:r>
      <w:r w:rsidR="00D1599B" w:rsidRPr="0024114E">
        <w:rPr>
          <w:rFonts w:ascii="Times New Roman" w:hAnsi="Times New Roman" w:cs="Times New Roman"/>
          <w:sz w:val="28"/>
          <w:szCs w:val="28"/>
        </w:rPr>
        <w:t>.</w:t>
      </w:r>
    </w:p>
    <w:p w14:paraId="0F8C4BD7" w14:textId="498B0769" w:rsidR="00D1599B" w:rsidRPr="005F3523" w:rsidRDefault="00D1599B" w:rsidP="00D159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4E">
        <w:rPr>
          <w:rFonts w:ascii="Times New Roman" w:hAnsi="Times New Roman" w:cs="Times New Roman"/>
          <w:sz w:val="28"/>
          <w:szCs w:val="28"/>
        </w:rPr>
        <w:t>Подпункт «</w:t>
      </w:r>
      <w:r w:rsidR="00566ED0" w:rsidRPr="0024114E">
        <w:rPr>
          <w:rFonts w:ascii="Times New Roman" w:hAnsi="Times New Roman" w:cs="Times New Roman"/>
          <w:sz w:val="28"/>
          <w:szCs w:val="28"/>
        </w:rPr>
        <w:t>б</w:t>
      </w:r>
      <w:r w:rsidRPr="0024114E">
        <w:rPr>
          <w:rFonts w:ascii="Times New Roman" w:hAnsi="Times New Roman" w:cs="Times New Roman"/>
          <w:sz w:val="28"/>
          <w:szCs w:val="28"/>
        </w:rPr>
        <w:t xml:space="preserve">» </w:t>
      </w:r>
      <w:r w:rsidR="00366DD8" w:rsidRPr="0024114E">
        <w:rPr>
          <w:rFonts w:ascii="Times New Roman" w:hAnsi="Times New Roman" w:cs="Times New Roman"/>
          <w:sz w:val="28"/>
          <w:szCs w:val="28"/>
        </w:rPr>
        <w:t>части 2</w:t>
      </w:r>
      <w:r w:rsidR="008B5FD1" w:rsidRPr="0024114E">
        <w:rPr>
          <w:rFonts w:ascii="Times New Roman" w:hAnsi="Times New Roman" w:cs="Times New Roman"/>
          <w:sz w:val="28"/>
          <w:szCs w:val="28"/>
        </w:rPr>
        <w:t>)</w:t>
      </w:r>
      <w:r w:rsidR="00366DD8" w:rsidRPr="0024114E">
        <w:rPr>
          <w:rFonts w:ascii="Times New Roman" w:hAnsi="Times New Roman" w:cs="Times New Roman"/>
          <w:sz w:val="28"/>
          <w:szCs w:val="28"/>
        </w:rPr>
        <w:t xml:space="preserve"> </w:t>
      </w:r>
      <w:r w:rsidRPr="0024114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66DD8" w:rsidRPr="0024114E">
        <w:rPr>
          <w:rFonts w:ascii="Times New Roman" w:hAnsi="Times New Roman" w:cs="Times New Roman"/>
          <w:sz w:val="28"/>
          <w:szCs w:val="28"/>
        </w:rPr>
        <w:t>4</w:t>
      </w:r>
      <w:r w:rsidRPr="0024114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5F35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 вступает в силу с 01.01.2022 года.</w:t>
      </w:r>
    </w:p>
    <w:p w14:paraId="1446341A" w14:textId="696C0F71" w:rsidR="00D1599B" w:rsidRPr="0073165C" w:rsidRDefault="00D1599B" w:rsidP="00D159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23">
        <w:rPr>
          <w:rFonts w:ascii="Times New Roman" w:hAnsi="Times New Roman" w:cs="Times New Roman"/>
          <w:sz w:val="28"/>
          <w:szCs w:val="28"/>
        </w:rPr>
        <w:t>Подпункт «</w:t>
      </w:r>
      <w:r w:rsidR="00E87232">
        <w:rPr>
          <w:rFonts w:ascii="Times New Roman" w:hAnsi="Times New Roman" w:cs="Times New Roman"/>
          <w:sz w:val="28"/>
          <w:szCs w:val="28"/>
        </w:rPr>
        <w:t>г</w:t>
      </w:r>
      <w:r w:rsidRPr="005F3523">
        <w:rPr>
          <w:rFonts w:ascii="Times New Roman" w:hAnsi="Times New Roman" w:cs="Times New Roman"/>
          <w:sz w:val="28"/>
          <w:szCs w:val="28"/>
        </w:rPr>
        <w:t xml:space="preserve">» </w:t>
      </w:r>
      <w:r w:rsidR="00366DD8" w:rsidRPr="005F3523">
        <w:rPr>
          <w:rFonts w:ascii="Times New Roman" w:hAnsi="Times New Roman" w:cs="Times New Roman"/>
          <w:sz w:val="28"/>
          <w:szCs w:val="28"/>
        </w:rPr>
        <w:t>части 2</w:t>
      </w:r>
      <w:r w:rsidR="008B5FD1">
        <w:rPr>
          <w:rFonts w:ascii="Times New Roman" w:hAnsi="Times New Roman" w:cs="Times New Roman"/>
          <w:sz w:val="28"/>
          <w:szCs w:val="28"/>
        </w:rPr>
        <w:t>)</w:t>
      </w:r>
      <w:r w:rsidR="00366DD8" w:rsidRPr="005F3523">
        <w:rPr>
          <w:rFonts w:ascii="Times New Roman" w:hAnsi="Times New Roman" w:cs="Times New Roman"/>
          <w:sz w:val="28"/>
          <w:szCs w:val="28"/>
        </w:rPr>
        <w:t xml:space="preserve"> </w:t>
      </w:r>
      <w:r w:rsidRPr="005F352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66DD8" w:rsidRPr="005F3523">
        <w:rPr>
          <w:rFonts w:ascii="Times New Roman" w:hAnsi="Times New Roman" w:cs="Times New Roman"/>
          <w:sz w:val="28"/>
          <w:szCs w:val="28"/>
        </w:rPr>
        <w:t>4</w:t>
      </w:r>
      <w:r w:rsidRPr="005F3523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 распространяется на правоотношения, воз</w:t>
      </w:r>
      <w:r w:rsidRPr="003F56B5">
        <w:rPr>
          <w:rFonts w:ascii="Times New Roman" w:hAnsi="Times New Roman" w:cs="Times New Roman"/>
          <w:sz w:val="28"/>
          <w:szCs w:val="28"/>
        </w:rPr>
        <w:t>никшие с даты государственной</w:t>
      </w:r>
      <w:r w:rsidRPr="0073165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государственного казенного учреждения</w:t>
      </w:r>
      <w:r w:rsidRPr="0073165C">
        <w:rPr>
          <w:rFonts w:ascii="Times New Roman" w:hAnsi="Times New Roman" w:cs="Times New Roman"/>
          <w:sz w:val="28"/>
          <w:szCs w:val="28"/>
        </w:rPr>
        <w:t xml:space="preserve"> «Дирекция особо охраняемых природных территорий Ленинградской области».</w:t>
      </w:r>
    </w:p>
    <w:p w14:paraId="717584F9" w14:textId="77777777" w:rsidR="00D1599B" w:rsidRPr="008A4B5F" w:rsidRDefault="00D1599B" w:rsidP="00D1599B">
      <w:pPr>
        <w:pStyle w:val="Pro-Gramma"/>
        <w:spacing w:before="0" w:after="0" w:line="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A4B5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A4B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4B5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447B4243" w14:textId="77777777" w:rsidR="00D1599B" w:rsidRDefault="00D1599B" w:rsidP="00D159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79D1BD3" w14:textId="5AD5DEB6" w:rsidR="00D1599B" w:rsidRDefault="00D1599B" w:rsidP="00D1599B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1599B">
        <w:rPr>
          <w:rFonts w:ascii="Times New Roman" w:hAnsi="Times New Roman"/>
          <w:sz w:val="28"/>
          <w:szCs w:val="28"/>
        </w:rPr>
        <w:t>Губернатор Ленинградской области</w:t>
      </w:r>
      <w:r w:rsidRPr="00D1599B">
        <w:rPr>
          <w:rFonts w:ascii="Times New Roman" w:hAnsi="Times New Roman"/>
          <w:sz w:val="28"/>
          <w:szCs w:val="28"/>
        </w:rPr>
        <w:tab/>
        <w:t xml:space="preserve">                                               А. Дрозденко</w:t>
      </w:r>
    </w:p>
    <w:p w14:paraId="0C78C769" w14:textId="77777777" w:rsidR="00351B7E" w:rsidRPr="00351B7E" w:rsidRDefault="00351B7E" w:rsidP="00351B7E">
      <w:pPr>
        <w:pStyle w:val="Pro-Gramma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51B7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086B54E" w14:textId="77777777" w:rsidR="00351B7E" w:rsidRPr="00351B7E" w:rsidRDefault="00351B7E" w:rsidP="00351B7E">
      <w:pPr>
        <w:pStyle w:val="Pro-Gramma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51B7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14:paraId="1AE6209E" w14:textId="77777777" w:rsidR="00351B7E" w:rsidRPr="00351B7E" w:rsidRDefault="00351B7E" w:rsidP="00351B7E">
      <w:pPr>
        <w:pStyle w:val="Pro-Gramma"/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51B7E">
        <w:rPr>
          <w:rFonts w:ascii="Times New Roman" w:hAnsi="Times New Roman"/>
          <w:sz w:val="28"/>
          <w:szCs w:val="28"/>
        </w:rPr>
        <w:t>Ленинградской области</w:t>
      </w:r>
    </w:p>
    <w:p w14:paraId="48CBFA84" w14:textId="4476F8E9" w:rsidR="00D1599B" w:rsidRDefault="00351B7E" w:rsidP="00351B7E">
      <w:pPr>
        <w:pStyle w:val="Pro-Gramma"/>
        <w:spacing w:before="0" w:line="240" w:lineRule="auto"/>
        <w:ind w:left="0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от________№______</w:t>
      </w:r>
    </w:p>
    <w:p w14:paraId="54566AE0" w14:textId="77777777" w:rsidR="00D1599B" w:rsidRDefault="00D1599B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3E51A3CB" w14:textId="77777777" w:rsidR="00D8612B" w:rsidRDefault="00D8612B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124EF3D0" w14:textId="77777777" w:rsidR="00D1599B" w:rsidRDefault="00D1599B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79EC1D45" w14:textId="34571C84" w:rsidR="00D1599B" w:rsidRPr="00351B7E" w:rsidRDefault="00351B7E" w:rsidP="007369FE">
      <w:pPr>
        <w:pStyle w:val="Pro-Gramma"/>
        <w:spacing w:before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зменения, которые </w:t>
      </w:r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носятся в</w:t>
      </w:r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Правительства Ленинградской области от 30 апреля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351B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силу полностью или частично отдельных постановлений Правительства Ленинградской области"</w:t>
      </w:r>
    </w:p>
    <w:p w14:paraId="722BCE6F" w14:textId="77777777" w:rsidR="00D1599B" w:rsidRDefault="00D1599B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76C352EF" w14:textId="77777777" w:rsidR="00D8612B" w:rsidRDefault="00D8612B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166F6687" w14:textId="04237DB5" w:rsidR="00403E12" w:rsidRDefault="00403E12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3E12">
        <w:rPr>
          <w:rFonts w:ascii="Times New Roman" w:hAnsi="Times New Roman"/>
          <w:sz w:val="28"/>
          <w:szCs w:val="28"/>
        </w:rPr>
        <w:t>приложении 1 (Положение о системах оплаты труда в государственных учреждениях Ленинградской области по видам экономической деятельности):</w:t>
      </w:r>
    </w:p>
    <w:p w14:paraId="3BC52441" w14:textId="77777777" w:rsidR="00094854" w:rsidRDefault="00094854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00F727D4" w14:textId="7F18EE26" w:rsidR="00A04220" w:rsidRDefault="00403E12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539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5393F">
        <w:rPr>
          <w:rFonts w:ascii="Times New Roman" w:hAnsi="Times New Roman"/>
          <w:sz w:val="28"/>
          <w:szCs w:val="28"/>
        </w:rPr>
        <w:t>В</w:t>
      </w:r>
      <w:r w:rsidR="00F36F4F">
        <w:rPr>
          <w:rFonts w:ascii="Times New Roman" w:hAnsi="Times New Roman"/>
          <w:sz w:val="28"/>
          <w:szCs w:val="28"/>
        </w:rPr>
        <w:t xml:space="preserve"> пункте 2.10 </w:t>
      </w:r>
      <w:r w:rsidR="004F21C6">
        <w:rPr>
          <w:rFonts w:ascii="Times New Roman" w:hAnsi="Times New Roman"/>
          <w:sz w:val="28"/>
          <w:szCs w:val="28"/>
        </w:rPr>
        <w:t>таблицу изложить в следующей редакции:</w:t>
      </w:r>
    </w:p>
    <w:p w14:paraId="7B4C7DA5" w14:textId="7177D95A" w:rsidR="004F21C6" w:rsidRPr="004F21C6" w:rsidRDefault="004F21C6" w:rsidP="00FC79A5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3260"/>
      </w:tblGrid>
      <w:tr w:rsidR="004F21C6" w14:paraId="42C2AA49" w14:textId="77777777" w:rsidTr="00DC063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445" w14:textId="77777777" w:rsidR="004F21C6" w:rsidRPr="004F21C6" w:rsidRDefault="004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Расположение постоянного рабочего места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22D" w14:textId="77777777" w:rsidR="004F21C6" w:rsidRPr="004F21C6" w:rsidRDefault="004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Коэффициент специфики территории</w:t>
            </w:r>
          </w:p>
        </w:tc>
      </w:tr>
      <w:tr w:rsidR="004F21C6" w14:paraId="493B6C6F" w14:textId="77777777" w:rsidTr="00DC063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AF29" w14:textId="77777777" w:rsidR="004F21C6" w:rsidRPr="004F21C6" w:rsidRDefault="004F21C6" w:rsidP="004F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группа:</w:t>
            </w:r>
          </w:p>
          <w:p w14:paraId="2EBCD382" w14:textId="55AEF12C" w:rsidR="004F21C6" w:rsidRPr="004F21C6" w:rsidRDefault="004F21C6" w:rsidP="0040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территория города </w:t>
            </w:r>
            <w:r w:rsidR="004D156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Москв</w:t>
            </w:r>
            <w:r w:rsidR="00403E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F93" w14:textId="77777777" w:rsidR="004D1562" w:rsidRDefault="004D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D0AFA92" w14:textId="7C8EAA34" w:rsidR="004D1562" w:rsidRDefault="004D1562" w:rsidP="004D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1,6</w:t>
            </w:r>
          </w:p>
        </w:tc>
      </w:tr>
      <w:tr w:rsidR="004F21C6" w14:paraId="1909C941" w14:textId="77777777" w:rsidTr="00DC063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65D" w14:textId="7C9EF89A" w:rsidR="004F21C6" w:rsidRPr="004F21C6" w:rsidRDefault="004D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21C6" w:rsidRPr="004F2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группа:</w:t>
            </w:r>
          </w:p>
          <w:p w14:paraId="722E8170" w14:textId="77777777" w:rsidR="004F21C6" w:rsidRPr="004F21C6" w:rsidRDefault="004F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территория города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5DA" w14:textId="77777777" w:rsidR="004F21C6" w:rsidRDefault="004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1,3</w:t>
            </w:r>
          </w:p>
        </w:tc>
      </w:tr>
      <w:tr w:rsidR="004F21C6" w14:paraId="3F3A32AD" w14:textId="77777777" w:rsidTr="00DC063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C3C" w14:textId="0CF2434E" w:rsidR="004F21C6" w:rsidRPr="004F21C6" w:rsidRDefault="004D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F21C6" w:rsidRPr="004F2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группа:</w:t>
            </w:r>
          </w:p>
          <w:p w14:paraId="20FCD76D" w14:textId="77777777" w:rsidR="004F21C6" w:rsidRPr="004F21C6" w:rsidRDefault="004F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территория Ленинградской области (медицинские работники учреждений здравоохранения, осуществляющих координацию деятельности медицинских организаций Ленинградской области по соответствующему профилю)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AF8" w14:textId="77777777" w:rsidR="004F21C6" w:rsidRDefault="004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1,3</w:t>
            </w:r>
          </w:p>
        </w:tc>
      </w:tr>
      <w:tr w:rsidR="004F21C6" w14:paraId="26F259FD" w14:textId="77777777" w:rsidTr="00DC063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4BC" w14:textId="12F1E00D" w:rsidR="004F21C6" w:rsidRPr="004F21C6" w:rsidRDefault="004D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F21C6" w:rsidRPr="004F2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группа:</w:t>
            </w:r>
          </w:p>
          <w:p w14:paraId="23D79AA1" w14:textId="77777777" w:rsidR="004F21C6" w:rsidRPr="004F21C6" w:rsidRDefault="004F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21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территория Ленинградской области (прочие работники, кроме медицинских работников учреждений здравоохранения, осуществляющих координацию деятельности медицинских организаций Ленинградской области по соответствующему профилю)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D29" w14:textId="77777777" w:rsidR="004F21C6" w:rsidRDefault="004F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</w:tbl>
    <w:p w14:paraId="5F154194" w14:textId="2B4F5C4C" w:rsidR="004F21C6" w:rsidRDefault="004D1562" w:rsidP="000A20C6">
      <w:pPr>
        <w:pStyle w:val="Pro-Gramma"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A46032">
        <w:rPr>
          <w:rFonts w:ascii="Times New Roman" w:hAnsi="Times New Roman"/>
          <w:sz w:val="28"/>
          <w:szCs w:val="28"/>
        </w:rPr>
        <w:t>;</w:t>
      </w:r>
    </w:p>
    <w:p w14:paraId="150CACA7" w14:textId="77777777" w:rsidR="00094854" w:rsidRDefault="00094854" w:rsidP="004F187C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4EA3D7EF" w14:textId="7391250A" w:rsidR="00E75F07" w:rsidRDefault="00A46032" w:rsidP="004F187C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5393F">
        <w:rPr>
          <w:rFonts w:ascii="Times New Roman" w:hAnsi="Times New Roman"/>
          <w:sz w:val="28"/>
          <w:szCs w:val="28"/>
        </w:rPr>
        <w:t>.</w:t>
      </w:r>
      <w:r w:rsidR="00F20911">
        <w:rPr>
          <w:rFonts w:ascii="Times New Roman" w:hAnsi="Times New Roman"/>
          <w:sz w:val="28"/>
          <w:szCs w:val="28"/>
        </w:rPr>
        <w:t xml:space="preserve"> </w:t>
      </w:r>
      <w:r w:rsidR="0035393F">
        <w:rPr>
          <w:rFonts w:ascii="Times New Roman" w:hAnsi="Times New Roman"/>
          <w:sz w:val="28"/>
          <w:szCs w:val="28"/>
        </w:rPr>
        <w:t>В</w:t>
      </w:r>
      <w:r w:rsidR="00E75F07">
        <w:rPr>
          <w:rFonts w:ascii="Times New Roman" w:hAnsi="Times New Roman"/>
          <w:sz w:val="28"/>
          <w:szCs w:val="28"/>
        </w:rPr>
        <w:t xml:space="preserve"> приложении 2 к Положению</w:t>
      </w:r>
      <w:r w:rsidR="000E1FCB" w:rsidRPr="000E1FCB">
        <w:rPr>
          <w:rFonts w:ascii="Times New Roman" w:hAnsi="Times New Roman"/>
          <w:sz w:val="28"/>
          <w:szCs w:val="28"/>
        </w:rPr>
        <w:t xml:space="preserve"> (Межуровневые коэффициенты по общеотраслевым должностям руководителей, специалистов и служащих):</w:t>
      </w:r>
    </w:p>
    <w:p w14:paraId="3835D05F" w14:textId="66833F51" w:rsidR="00F34F10" w:rsidRPr="00F34F10" w:rsidRDefault="0035393F" w:rsidP="004F187C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4F10">
        <w:rPr>
          <w:rFonts w:ascii="Times New Roman" w:hAnsi="Times New Roman"/>
          <w:sz w:val="28"/>
          <w:szCs w:val="28"/>
        </w:rPr>
        <w:t xml:space="preserve">) </w:t>
      </w:r>
      <w:r w:rsidR="00BF21ED">
        <w:rPr>
          <w:rFonts w:ascii="Times New Roman" w:hAnsi="Times New Roman"/>
          <w:sz w:val="28"/>
          <w:szCs w:val="28"/>
        </w:rPr>
        <w:t>в таблице</w:t>
      </w:r>
      <w:r w:rsidR="00F34F10" w:rsidRPr="00F34F10">
        <w:rPr>
          <w:rFonts w:ascii="Times New Roman" w:hAnsi="Times New Roman"/>
          <w:sz w:val="28"/>
          <w:szCs w:val="28"/>
        </w:rPr>
        <w:t>:</w:t>
      </w:r>
    </w:p>
    <w:p w14:paraId="7E9FDB3D" w14:textId="1131E2A2" w:rsidR="00E75F07" w:rsidRDefault="00BF21ED" w:rsidP="004F187C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4F10">
        <w:rPr>
          <w:rFonts w:ascii="Times New Roman" w:hAnsi="Times New Roman"/>
          <w:sz w:val="28"/>
          <w:szCs w:val="28"/>
        </w:rPr>
        <w:t>в строк</w:t>
      </w:r>
      <w:proofErr w:type="gramStart"/>
      <w:r w:rsidR="00F34F10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="00F71576">
        <w:rPr>
          <w:rFonts w:ascii="Times New Roman" w:hAnsi="Times New Roman"/>
          <w:sz w:val="28"/>
          <w:szCs w:val="28"/>
        </w:rPr>
        <w:t xml:space="preserve"> 5 «</w:t>
      </w:r>
      <w:r w:rsidR="00F71576" w:rsidRPr="00F71576">
        <w:rPr>
          <w:rFonts w:ascii="Times New Roman" w:hAnsi="Times New Roman"/>
          <w:sz w:val="28"/>
          <w:szCs w:val="28"/>
        </w:rPr>
        <w:t>Общеотраслевые должности служащих третьего уровня</w:t>
      </w:r>
      <w:r w:rsidR="00F71576">
        <w:rPr>
          <w:rFonts w:ascii="Times New Roman" w:hAnsi="Times New Roman"/>
          <w:sz w:val="28"/>
          <w:szCs w:val="28"/>
        </w:rPr>
        <w:t xml:space="preserve">» </w:t>
      </w:r>
      <w:r w:rsidR="00E75F07">
        <w:rPr>
          <w:rFonts w:ascii="Times New Roman" w:hAnsi="Times New Roman"/>
          <w:sz w:val="28"/>
          <w:szCs w:val="28"/>
        </w:rPr>
        <w:t>после слов «</w:t>
      </w:r>
      <w:r w:rsidR="00E75F07" w:rsidRPr="00E75F07">
        <w:rPr>
          <w:rFonts w:ascii="Times New Roman" w:hAnsi="Times New Roman"/>
          <w:sz w:val="28"/>
          <w:szCs w:val="28"/>
        </w:rPr>
        <w:t>Главные специалисты</w:t>
      </w:r>
      <w:r w:rsidR="00E75F07">
        <w:rPr>
          <w:rFonts w:ascii="Times New Roman" w:hAnsi="Times New Roman"/>
          <w:sz w:val="28"/>
          <w:szCs w:val="28"/>
        </w:rPr>
        <w:t xml:space="preserve">» дополнить </w:t>
      </w:r>
      <w:r w:rsidR="00F71576">
        <w:rPr>
          <w:rFonts w:ascii="Times New Roman" w:hAnsi="Times New Roman"/>
          <w:sz w:val="28"/>
          <w:szCs w:val="28"/>
        </w:rPr>
        <w:t>сноской</w:t>
      </w:r>
      <w:r w:rsidR="00E75F07">
        <w:rPr>
          <w:rFonts w:ascii="Times New Roman" w:hAnsi="Times New Roman"/>
          <w:sz w:val="28"/>
          <w:szCs w:val="28"/>
        </w:rPr>
        <w:t xml:space="preserve"> «</w:t>
      </w:r>
      <w:r w:rsidR="00E75F07" w:rsidRPr="00E75F07">
        <w:rPr>
          <w:rFonts w:ascii="Times New Roman" w:hAnsi="Times New Roman"/>
          <w:sz w:val="28"/>
          <w:szCs w:val="28"/>
        </w:rPr>
        <w:t>&lt;1&gt;</w:t>
      </w:r>
      <w:r w:rsidR="00E75F07">
        <w:rPr>
          <w:rFonts w:ascii="Times New Roman" w:hAnsi="Times New Roman"/>
          <w:sz w:val="28"/>
          <w:szCs w:val="28"/>
        </w:rPr>
        <w:t>»;</w:t>
      </w:r>
    </w:p>
    <w:p w14:paraId="5B0DACBE" w14:textId="664CB053" w:rsidR="008A4B5F" w:rsidRDefault="00F34F10" w:rsidP="004F187C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таблицы </w:t>
      </w:r>
      <w:r w:rsidR="00BF21ED">
        <w:rPr>
          <w:rFonts w:ascii="Times New Roman" w:hAnsi="Times New Roman"/>
          <w:sz w:val="28"/>
          <w:szCs w:val="28"/>
        </w:rPr>
        <w:t xml:space="preserve">сноски </w:t>
      </w:r>
      <w:r w:rsidR="008A4B5F">
        <w:rPr>
          <w:rFonts w:ascii="Times New Roman" w:hAnsi="Times New Roman"/>
          <w:sz w:val="28"/>
          <w:szCs w:val="28"/>
        </w:rPr>
        <w:t>«</w:t>
      </w:r>
      <w:r w:rsidR="008A4B5F" w:rsidRPr="00E75F07">
        <w:rPr>
          <w:rFonts w:ascii="Times New Roman" w:hAnsi="Times New Roman"/>
          <w:sz w:val="28"/>
          <w:szCs w:val="28"/>
        </w:rPr>
        <w:t>&lt;1&gt;</w:t>
      </w:r>
      <w:r w:rsidR="008A4B5F">
        <w:rPr>
          <w:rFonts w:ascii="Times New Roman" w:hAnsi="Times New Roman"/>
          <w:sz w:val="28"/>
          <w:szCs w:val="28"/>
        </w:rPr>
        <w:t>»</w:t>
      </w:r>
      <w:r w:rsidR="00BF21ED">
        <w:rPr>
          <w:rFonts w:ascii="Times New Roman" w:hAnsi="Times New Roman"/>
          <w:sz w:val="28"/>
          <w:szCs w:val="28"/>
        </w:rPr>
        <w:t xml:space="preserve">, </w:t>
      </w:r>
      <w:r w:rsidR="008A4B5F">
        <w:rPr>
          <w:rFonts w:ascii="Times New Roman" w:hAnsi="Times New Roman"/>
          <w:sz w:val="28"/>
          <w:szCs w:val="28"/>
        </w:rPr>
        <w:t>«&lt;2</w:t>
      </w:r>
      <w:r w:rsidR="008A4B5F" w:rsidRPr="00E75F07">
        <w:rPr>
          <w:rFonts w:ascii="Times New Roman" w:hAnsi="Times New Roman"/>
          <w:sz w:val="28"/>
          <w:szCs w:val="28"/>
        </w:rPr>
        <w:t>&gt;</w:t>
      </w:r>
      <w:r w:rsidR="00BF21ED">
        <w:rPr>
          <w:rFonts w:ascii="Times New Roman" w:hAnsi="Times New Roman"/>
          <w:sz w:val="28"/>
          <w:szCs w:val="28"/>
        </w:rPr>
        <w:t xml:space="preserve">», </w:t>
      </w:r>
      <w:r w:rsidR="008A4B5F">
        <w:rPr>
          <w:rFonts w:ascii="Times New Roman" w:hAnsi="Times New Roman"/>
          <w:sz w:val="28"/>
          <w:szCs w:val="28"/>
        </w:rPr>
        <w:t>«&lt;3</w:t>
      </w:r>
      <w:r w:rsidR="008A4B5F" w:rsidRPr="00E75F07">
        <w:rPr>
          <w:rFonts w:ascii="Times New Roman" w:hAnsi="Times New Roman"/>
          <w:sz w:val="28"/>
          <w:szCs w:val="28"/>
        </w:rPr>
        <w:t>&gt;</w:t>
      </w:r>
      <w:r w:rsidR="008A4B5F">
        <w:rPr>
          <w:rFonts w:ascii="Times New Roman" w:hAnsi="Times New Roman"/>
          <w:sz w:val="28"/>
          <w:szCs w:val="28"/>
        </w:rPr>
        <w:t>», «&lt;4</w:t>
      </w:r>
      <w:r w:rsidR="008A4B5F" w:rsidRPr="00E75F07">
        <w:rPr>
          <w:rFonts w:ascii="Times New Roman" w:hAnsi="Times New Roman"/>
          <w:sz w:val="28"/>
          <w:szCs w:val="28"/>
        </w:rPr>
        <w:t>&gt;</w:t>
      </w:r>
      <w:r w:rsidR="008A4B5F">
        <w:rPr>
          <w:rFonts w:ascii="Times New Roman" w:hAnsi="Times New Roman"/>
          <w:sz w:val="28"/>
          <w:szCs w:val="28"/>
        </w:rPr>
        <w:t>», «</w:t>
      </w:r>
      <w:r w:rsidR="008A4B5F" w:rsidRPr="00E75F07">
        <w:rPr>
          <w:rFonts w:ascii="Times New Roman" w:hAnsi="Times New Roman"/>
          <w:sz w:val="28"/>
          <w:szCs w:val="28"/>
        </w:rPr>
        <w:t>&lt;</w:t>
      </w:r>
      <w:r w:rsidR="008A4B5F">
        <w:rPr>
          <w:rFonts w:ascii="Times New Roman" w:hAnsi="Times New Roman"/>
          <w:sz w:val="28"/>
          <w:szCs w:val="28"/>
        </w:rPr>
        <w:t>5</w:t>
      </w:r>
      <w:r w:rsidR="008A4B5F" w:rsidRPr="00E75F07">
        <w:rPr>
          <w:rFonts w:ascii="Times New Roman" w:hAnsi="Times New Roman"/>
          <w:sz w:val="28"/>
          <w:szCs w:val="28"/>
        </w:rPr>
        <w:t>&gt;</w:t>
      </w:r>
      <w:r w:rsidR="008A4B5F">
        <w:rPr>
          <w:rFonts w:ascii="Times New Roman" w:hAnsi="Times New Roman"/>
          <w:sz w:val="28"/>
          <w:szCs w:val="28"/>
        </w:rPr>
        <w:t>»</w:t>
      </w:r>
      <w:r w:rsidR="00BF21ED">
        <w:rPr>
          <w:rFonts w:ascii="Times New Roman" w:hAnsi="Times New Roman"/>
          <w:sz w:val="28"/>
          <w:szCs w:val="28"/>
        </w:rPr>
        <w:t>,</w:t>
      </w:r>
      <w:r w:rsidR="008A4B5F">
        <w:rPr>
          <w:rFonts w:ascii="Times New Roman" w:hAnsi="Times New Roman"/>
          <w:sz w:val="28"/>
          <w:szCs w:val="28"/>
        </w:rPr>
        <w:t xml:space="preserve"> «</w:t>
      </w:r>
      <w:r w:rsidR="008A4B5F" w:rsidRPr="00E75F07">
        <w:rPr>
          <w:rFonts w:ascii="Times New Roman" w:hAnsi="Times New Roman"/>
          <w:sz w:val="28"/>
          <w:szCs w:val="28"/>
        </w:rPr>
        <w:t>&lt;</w:t>
      </w:r>
      <w:r w:rsidR="008A4B5F">
        <w:rPr>
          <w:rFonts w:ascii="Times New Roman" w:hAnsi="Times New Roman"/>
          <w:sz w:val="28"/>
          <w:szCs w:val="28"/>
        </w:rPr>
        <w:t>6</w:t>
      </w:r>
      <w:r w:rsidR="008A4B5F" w:rsidRPr="00E75F07">
        <w:rPr>
          <w:rFonts w:ascii="Times New Roman" w:hAnsi="Times New Roman"/>
          <w:sz w:val="28"/>
          <w:szCs w:val="28"/>
        </w:rPr>
        <w:t>&gt;</w:t>
      </w:r>
      <w:r w:rsidR="008A4B5F">
        <w:rPr>
          <w:rFonts w:ascii="Times New Roman" w:hAnsi="Times New Roman"/>
          <w:sz w:val="28"/>
          <w:szCs w:val="28"/>
        </w:rPr>
        <w:t>»</w:t>
      </w:r>
      <w:r w:rsidR="00BF21ED">
        <w:rPr>
          <w:rFonts w:ascii="Times New Roman" w:hAnsi="Times New Roman"/>
          <w:sz w:val="28"/>
          <w:szCs w:val="28"/>
        </w:rPr>
        <w:t xml:space="preserve"> заменить соответственно на </w:t>
      </w:r>
      <w:r w:rsidR="008A4B5F">
        <w:rPr>
          <w:rFonts w:ascii="Times New Roman" w:hAnsi="Times New Roman"/>
          <w:sz w:val="28"/>
          <w:szCs w:val="28"/>
        </w:rPr>
        <w:t xml:space="preserve"> </w:t>
      </w:r>
      <w:r w:rsidR="00203DE7">
        <w:rPr>
          <w:rFonts w:ascii="Times New Roman" w:hAnsi="Times New Roman"/>
          <w:sz w:val="28"/>
          <w:szCs w:val="28"/>
        </w:rPr>
        <w:t xml:space="preserve">сноски </w:t>
      </w:r>
      <w:r w:rsidR="00BF21ED" w:rsidRPr="00BF21ED">
        <w:rPr>
          <w:rFonts w:ascii="Times New Roman" w:hAnsi="Times New Roman"/>
          <w:sz w:val="28"/>
          <w:szCs w:val="28"/>
        </w:rPr>
        <w:t xml:space="preserve">«&lt;2&gt;», «&lt;3&gt;», «&lt;4&gt;», «&lt;5&gt;», «&lt;6&gt;» </w:t>
      </w:r>
      <w:r w:rsidR="008A4B5F">
        <w:rPr>
          <w:rFonts w:ascii="Times New Roman" w:hAnsi="Times New Roman"/>
          <w:sz w:val="28"/>
          <w:szCs w:val="28"/>
        </w:rPr>
        <w:t>«&lt;7</w:t>
      </w:r>
      <w:r w:rsidR="008A4B5F" w:rsidRPr="00E75F07">
        <w:rPr>
          <w:rFonts w:ascii="Times New Roman" w:hAnsi="Times New Roman"/>
          <w:sz w:val="28"/>
          <w:szCs w:val="28"/>
        </w:rPr>
        <w:t>&gt;</w:t>
      </w:r>
      <w:r w:rsidR="008A4B5F">
        <w:rPr>
          <w:rFonts w:ascii="Times New Roman" w:hAnsi="Times New Roman"/>
          <w:sz w:val="28"/>
          <w:szCs w:val="28"/>
        </w:rPr>
        <w:t>»;</w:t>
      </w:r>
    </w:p>
    <w:p w14:paraId="46C7E87F" w14:textId="77777777" w:rsidR="00AA0EA5" w:rsidRDefault="00AA0EA5" w:rsidP="004F187C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5F716AB1" w14:textId="117866A1" w:rsidR="00E75F07" w:rsidRDefault="0035393F" w:rsidP="004F187C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4F10">
        <w:rPr>
          <w:rFonts w:ascii="Times New Roman" w:hAnsi="Times New Roman"/>
          <w:sz w:val="28"/>
          <w:szCs w:val="28"/>
        </w:rPr>
        <w:t xml:space="preserve">) </w:t>
      </w:r>
      <w:r w:rsidR="008A4B5F">
        <w:rPr>
          <w:rFonts w:ascii="Times New Roman" w:hAnsi="Times New Roman"/>
          <w:sz w:val="28"/>
          <w:szCs w:val="28"/>
        </w:rPr>
        <w:t>примечания к таблице изложить в следующей редакции:</w:t>
      </w:r>
    </w:p>
    <w:p w14:paraId="2D7DD930" w14:textId="3D281C06" w:rsidR="00F20911" w:rsidRDefault="00DC0634" w:rsidP="004F187C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OLE_LINK1"/>
      <w:bookmarkStart w:id="1" w:name="OLE_LINK2"/>
      <w:r w:rsidR="00F20911" w:rsidRPr="00B64B39">
        <w:rPr>
          <w:rFonts w:ascii="Times New Roman" w:hAnsi="Times New Roman"/>
          <w:sz w:val="28"/>
          <w:szCs w:val="28"/>
        </w:rPr>
        <w:t>&lt;</w:t>
      </w:r>
      <w:r w:rsidR="00B64B39">
        <w:rPr>
          <w:rFonts w:ascii="Times New Roman" w:hAnsi="Times New Roman"/>
          <w:sz w:val="28"/>
          <w:szCs w:val="28"/>
        </w:rPr>
        <w:t>1</w:t>
      </w:r>
      <w:r w:rsidR="00F20911" w:rsidRPr="00B64B39">
        <w:rPr>
          <w:rFonts w:ascii="Times New Roman" w:hAnsi="Times New Roman"/>
          <w:sz w:val="28"/>
          <w:szCs w:val="28"/>
        </w:rPr>
        <w:t xml:space="preserve">&gt; </w:t>
      </w:r>
      <w:r w:rsidR="00B64B39">
        <w:rPr>
          <w:rFonts w:ascii="Times New Roman" w:hAnsi="Times New Roman"/>
          <w:sz w:val="28"/>
          <w:szCs w:val="28"/>
        </w:rPr>
        <w:t>производное «главный» не устанавлива</w:t>
      </w:r>
      <w:r w:rsidR="00203DE7">
        <w:rPr>
          <w:rFonts w:ascii="Times New Roman" w:hAnsi="Times New Roman"/>
          <w:sz w:val="28"/>
          <w:szCs w:val="28"/>
        </w:rPr>
        <w:t>ется</w:t>
      </w:r>
      <w:r w:rsidR="00B64B39">
        <w:rPr>
          <w:rFonts w:ascii="Times New Roman" w:hAnsi="Times New Roman"/>
          <w:sz w:val="28"/>
          <w:szCs w:val="28"/>
        </w:rPr>
        <w:t xml:space="preserve"> к должностям </w:t>
      </w:r>
      <w:r w:rsidR="00203DE7" w:rsidRPr="00203DE7">
        <w:rPr>
          <w:rFonts w:ascii="Times New Roman" w:hAnsi="Times New Roman"/>
          <w:sz w:val="28"/>
          <w:szCs w:val="28"/>
        </w:rPr>
        <w:t>1-й КУ</w:t>
      </w:r>
      <w:r w:rsidR="00B64B39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203DE7" w:rsidRPr="00203DE7">
        <w:rPr>
          <w:rFonts w:ascii="Times New Roman" w:hAnsi="Times New Roman"/>
          <w:sz w:val="28"/>
          <w:szCs w:val="28"/>
        </w:rPr>
        <w:t xml:space="preserve">ПКГ </w:t>
      </w:r>
      <w:r w:rsidR="00203DE7">
        <w:rPr>
          <w:rFonts w:ascii="Times New Roman" w:hAnsi="Times New Roman"/>
          <w:sz w:val="28"/>
          <w:szCs w:val="28"/>
        </w:rPr>
        <w:t>«</w:t>
      </w:r>
      <w:r w:rsidR="00203DE7" w:rsidRPr="00203DE7">
        <w:rPr>
          <w:rFonts w:ascii="Times New Roman" w:hAnsi="Times New Roman"/>
          <w:sz w:val="28"/>
          <w:szCs w:val="28"/>
        </w:rPr>
        <w:t>Общеотраслевые должности служащих третьего уровня</w:t>
      </w:r>
      <w:r w:rsidR="00203DE7">
        <w:rPr>
          <w:rFonts w:ascii="Times New Roman" w:hAnsi="Times New Roman"/>
          <w:sz w:val="28"/>
          <w:szCs w:val="28"/>
        </w:rPr>
        <w:t>»</w:t>
      </w:r>
      <w:r w:rsidR="00B64B39">
        <w:rPr>
          <w:rFonts w:ascii="Times New Roman" w:hAnsi="Times New Roman"/>
          <w:sz w:val="28"/>
          <w:szCs w:val="28"/>
        </w:rPr>
        <w:t>.</w:t>
      </w:r>
    </w:p>
    <w:p w14:paraId="46BAA9F8" w14:textId="59415E22" w:rsidR="008A4B5F" w:rsidRPr="008A4B5F" w:rsidRDefault="008A4B5F" w:rsidP="008A4B5F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A4B5F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 w:rsidRPr="008A4B5F">
        <w:rPr>
          <w:rFonts w:ascii="Times New Roman" w:hAnsi="Times New Roman"/>
          <w:sz w:val="28"/>
          <w:szCs w:val="28"/>
        </w:rPr>
        <w:t>&gt; З</w:t>
      </w:r>
      <w:proofErr w:type="gramEnd"/>
      <w:r w:rsidRPr="008A4B5F">
        <w:rPr>
          <w:rFonts w:ascii="Times New Roman" w:hAnsi="Times New Roman"/>
          <w:sz w:val="28"/>
          <w:szCs w:val="28"/>
        </w:rPr>
        <w:t xml:space="preserve">а исключением случаев, когда должность с наименованием </w:t>
      </w:r>
      <w:r w:rsidR="00203DE7">
        <w:rPr>
          <w:rFonts w:ascii="Times New Roman" w:hAnsi="Times New Roman"/>
          <w:sz w:val="28"/>
          <w:szCs w:val="28"/>
        </w:rPr>
        <w:t>«</w:t>
      </w:r>
      <w:r w:rsidRPr="008A4B5F">
        <w:rPr>
          <w:rFonts w:ascii="Times New Roman" w:hAnsi="Times New Roman"/>
          <w:sz w:val="28"/>
          <w:szCs w:val="28"/>
        </w:rPr>
        <w:t>главный</w:t>
      </w:r>
      <w:r w:rsidR="00203DE7">
        <w:rPr>
          <w:rFonts w:ascii="Times New Roman" w:hAnsi="Times New Roman"/>
          <w:sz w:val="28"/>
          <w:szCs w:val="28"/>
        </w:rPr>
        <w:t>»</w:t>
      </w:r>
      <w:r w:rsidRPr="008A4B5F">
        <w:rPr>
          <w:rFonts w:ascii="Times New Roman" w:hAnsi="Times New Roman"/>
          <w:sz w:val="28"/>
          <w:szCs w:val="28"/>
        </w:rPr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 w:rsidR="00094854">
        <w:rPr>
          <w:rFonts w:ascii="Times New Roman" w:hAnsi="Times New Roman"/>
          <w:sz w:val="28"/>
          <w:szCs w:val="28"/>
        </w:rPr>
        <w:t>«</w:t>
      </w:r>
      <w:r w:rsidRPr="008A4B5F">
        <w:rPr>
          <w:rFonts w:ascii="Times New Roman" w:hAnsi="Times New Roman"/>
          <w:sz w:val="28"/>
          <w:szCs w:val="28"/>
        </w:rPr>
        <w:t>главный</w:t>
      </w:r>
      <w:r w:rsidR="00094854">
        <w:rPr>
          <w:rFonts w:ascii="Times New Roman" w:hAnsi="Times New Roman"/>
          <w:sz w:val="28"/>
          <w:szCs w:val="28"/>
        </w:rPr>
        <w:t>»</w:t>
      </w:r>
      <w:r w:rsidRPr="008A4B5F">
        <w:rPr>
          <w:rFonts w:ascii="Times New Roman" w:hAnsi="Times New Roman"/>
          <w:sz w:val="28"/>
          <w:szCs w:val="28"/>
        </w:rPr>
        <w:t xml:space="preserve"> возлагается на руководителя или заместителя руководителя организации.</w:t>
      </w:r>
    </w:p>
    <w:p w14:paraId="02176CD5" w14:textId="11FAA594" w:rsidR="008A4B5F" w:rsidRPr="008A4B5F" w:rsidRDefault="008A4B5F" w:rsidP="008A4B5F">
      <w:pPr>
        <w:pStyle w:val="Pro-Gramma"/>
        <w:tabs>
          <w:tab w:val="left" w:pos="0"/>
        </w:tabs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A4B5F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Pr="008A4B5F">
        <w:rPr>
          <w:rFonts w:ascii="Times New Roman" w:hAnsi="Times New Roman"/>
          <w:sz w:val="28"/>
          <w:szCs w:val="28"/>
        </w:rPr>
        <w:t>&gt; З</w:t>
      </w:r>
      <w:proofErr w:type="gramEnd"/>
      <w:r w:rsidRPr="008A4B5F">
        <w:rPr>
          <w:rFonts w:ascii="Times New Roman" w:hAnsi="Times New Roman"/>
          <w:sz w:val="28"/>
          <w:szCs w:val="28"/>
        </w:rPr>
        <w:t>а исключением должностей ведущих специалистов отделов (секторов), включенных в ПКГ (КУ).</w:t>
      </w:r>
    </w:p>
    <w:p w14:paraId="57B6E3C5" w14:textId="6B53C8B5" w:rsidR="008A4B5F" w:rsidRPr="008A4B5F" w:rsidRDefault="008A4B5F" w:rsidP="008A4B5F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A4B5F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 w:rsidRPr="008A4B5F">
        <w:rPr>
          <w:rFonts w:ascii="Times New Roman" w:hAnsi="Times New Roman"/>
          <w:sz w:val="28"/>
          <w:szCs w:val="28"/>
        </w:rPr>
        <w:t>&gt; З</w:t>
      </w:r>
      <w:proofErr w:type="gramEnd"/>
      <w:r w:rsidRPr="008A4B5F">
        <w:rPr>
          <w:rFonts w:ascii="Times New Roman" w:hAnsi="Times New Roman"/>
          <w:sz w:val="28"/>
          <w:szCs w:val="28"/>
        </w:rPr>
        <w:t>а исключением должностей заместителей начальников отделов учреждений культуры, искусства и кинематографии.</w:t>
      </w:r>
    </w:p>
    <w:p w14:paraId="1E4CE5D8" w14:textId="2AA79551" w:rsidR="008A4B5F" w:rsidRPr="008A4B5F" w:rsidRDefault="008A4B5F" w:rsidP="008A4B5F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&lt;5</w:t>
      </w:r>
      <w:proofErr w:type="gramStart"/>
      <w:r w:rsidRPr="008A4B5F">
        <w:rPr>
          <w:rFonts w:ascii="Times New Roman" w:hAnsi="Times New Roman"/>
          <w:sz w:val="28"/>
          <w:szCs w:val="28"/>
        </w:rPr>
        <w:t>&gt; З</w:t>
      </w:r>
      <w:proofErr w:type="gramEnd"/>
      <w:r w:rsidRPr="008A4B5F">
        <w:rPr>
          <w:rFonts w:ascii="Times New Roman" w:hAnsi="Times New Roman"/>
          <w:sz w:val="28"/>
          <w:szCs w:val="28"/>
        </w:rPr>
        <w:t>а исключением должностей начальников (заведующих) секторов, включенных в ПКГ (КУ).</w:t>
      </w:r>
    </w:p>
    <w:p w14:paraId="071A61D2" w14:textId="6BBF687A" w:rsidR="008A4B5F" w:rsidRPr="008A4B5F" w:rsidRDefault="008A4B5F" w:rsidP="008A4B5F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&lt;6</w:t>
      </w:r>
      <w:proofErr w:type="gramStart"/>
      <w:r w:rsidRPr="008A4B5F">
        <w:rPr>
          <w:rFonts w:ascii="Times New Roman" w:hAnsi="Times New Roman"/>
          <w:sz w:val="28"/>
          <w:szCs w:val="28"/>
        </w:rPr>
        <w:t>&gt; З</w:t>
      </w:r>
      <w:proofErr w:type="gramEnd"/>
      <w:r w:rsidRPr="008A4B5F">
        <w:rPr>
          <w:rFonts w:ascii="Times New Roman" w:hAnsi="Times New Roman"/>
          <w:sz w:val="28"/>
          <w:szCs w:val="28"/>
        </w:rPr>
        <w:t>а исключением должностей начальников отделов, включенных в ПКГ (КУ).</w:t>
      </w:r>
    </w:p>
    <w:p w14:paraId="45507401" w14:textId="3C515ED7" w:rsidR="00DC0634" w:rsidRDefault="008A4B5F" w:rsidP="00DC0634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&lt;7</w:t>
      </w:r>
      <w:r w:rsidRPr="008A4B5F">
        <w:rPr>
          <w:rFonts w:ascii="Times New Roman" w:hAnsi="Times New Roman"/>
          <w:sz w:val="28"/>
          <w:szCs w:val="28"/>
        </w:rPr>
        <w:t>&gt; За исключением должностей заместителей директора (начальника, заведующего) филиала, другого обособленного структурного подразделения, предусмотренных приложениями 3 - 12 к настоящему Положению</w:t>
      </w:r>
      <w:proofErr w:type="gramStart"/>
      <w:r w:rsidRPr="008A4B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46032">
        <w:rPr>
          <w:rFonts w:ascii="Times New Roman" w:hAnsi="Times New Roman"/>
          <w:sz w:val="28"/>
          <w:szCs w:val="28"/>
        </w:rPr>
        <w:t>;</w:t>
      </w:r>
      <w:proofErr w:type="gramEnd"/>
    </w:p>
    <w:p w14:paraId="224850BF" w14:textId="77777777" w:rsidR="00094854" w:rsidRDefault="00094854" w:rsidP="00DC0634">
      <w:pPr>
        <w:pStyle w:val="Pro-Gramma"/>
        <w:spacing w:before="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1E4E5F8B" w14:textId="01995C41" w:rsidR="007A58B1" w:rsidRDefault="00A46032" w:rsidP="00DC0634">
      <w:pPr>
        <w:pStyle w:val="Pro-Gramma"/>
        <w:spacing w:before="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C09A9">
        <w:rPr>
          <w:rFonts w:ascii="Times New Roman" w:hAnsi="Times New Roman"/>
          <w:sz w:val="28"/>
          <w:szCs w:val="28"/>
        </w:rPr>
        <w:t>3</w:t>
      </w:r>
      <w:r w:rsidR="0035393F">
        <w:rPr>
          <w:rFonts w:ascii="Times New Roman" w:hAnsi="Times New Roman"/>
          <w:sz w:val="28"/>
          <w:szCs w:val="28"/>
        </w:rPr>
        <w:t>.</w:t>
      </w:r>
      <w:r w:rsidRPr="00AC09A9">
        <w:rPr>
          <w:rFonts w:ascii="Times New Roman" w:hAnsi="Times New Roman"/>
          <w:sz w:val="28"/>
          <w:szCs w:val="28"/>
        </w:rPr>
        <w:t xml:space="preserve"> </w:t>
      </w:r>
      <w:r w:rsidR="0035393F">
        <w:rPr>
          <w:rFonts w:ascii="Times New Roman" w:hAnsi="Times New Roman"/>
          <w:sz w:val="28"/>
          <w:szCs w:val="28"/>
        </w:rPr>
        <w:t>В</w:t>
      </w:r>
      <w:r w:rsidR="007A58B1">
        <w:rPr>
          <w:rFonts w:ascii="Times New Roman" w:hAnsi="Times New Roman"/>
          <w:sz w:val="28"/>
          <w:szCs w:val="28"/>
        </w:rPr>
        <w:t xml:space="preserve"> Приложении 7 к Положению:</w:t>
      </w:r>
    </w:p>
    <w:p w14:paraId="19817B85" w14:textId="77777777" w:rsidR="007F1CFF" w:rsidRDefault="007F1CFF" w:rsidP="007A58B1">
      <w:pPr>
        <w:pStyle w:val="Pro-Gramma"/>
        <w:spacing w:before="24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7428A44E" w14:textId="25CB7A9C" w:rsidR="00A46032" w:rsidRPr="00A46032" w:rsidRDefault="0035393F" w:rsidP="007A58B1">
      <w:pPr>
        <w:pStyle w:val="Pro-Gramma"/>
        <w:spacing w:before="24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3D66">
        <w:rPr>
          <w:rFonts w:ascii="Times New Roman" w:hAnsi="Times New Roman"/>
          <w:sz w:val="28"/>
          <w:szCs w:val="28"/>
        </w:rPr>
        <w:t xml:space="preserve">) </w:t>
      </w:r>
      <w:r w:rsidR="00A46032" w:rsidRPr="00AC09A9">
        <w:rPr>
          <w:rFonts w:ascii="Times New Roman" w:hAnsi="Times New Roman"/>
          <w:sz w:val="28"/>
          <w:szCs w:val="28"/>
        </w:rPr>
        <w:t xml:space="preserve">в </w:t>
      </w:r>
      <w:r w:rsidR="00FB34D1">
        <w:rPr>
          <w:rFonts w:ascii="Times New Roman" w:hAnsi="Times New Roman"/>
          <w:sz w:val="28"/>
          <w:szCs w:val="28"/>
        </w:rPr>
        <w:t xml:space="preserve">таблице </w:t>
      </w:r>
      <w:r w:rsidR="00A46032" w:rsidRPr="00AC09A9">
        <w:rPr>
          <w:rFonts w:ascii="Times New Roman" w:hAnsi="Times New Roman"/>
          <w:sz w:val="28"/>
          <w:szCs w:val="28"/>
        </w:rPr>
        <w:t>раздел</w:t>
      </w:r>
      <w:r w:rsidR="00FB34D1">
        <w:rPr>
          <w:rFonts w:ascii="Times New Roman" w:hAnsi="Times New Roman"/>
          <w:sz w:val="28"/>
          <w:szCs w:val="28"/>
        </w:rPr>
        <w:t>а</w:t>
      </w:r>
      <w:r w:rsidR="00A46032" w:rsidRPr="00AC09A9">
        <w:rPr>
          <w:rFonts w:ascii="Times New Roman" w:hAnsi="Times New Roman"/>
          <w:sz w:val="28"/>
          <w:szCs w:val="28"/>
        </w:rPr>
        <w:t xml:space="preserve"> 1 </w:t>
      </w:r>
      <w:r w:rsidR="004176F9">
        <w:rPr>
          <w:rFonts w:ascii="Times New Roman" w:hAnsi="Times New Roman"/>
          <w:sz w:val="28"/>
          <w:szCs w:val="28"/>
        </w:rPr>
        <w:t xml:space="preserve">(Межуровневые коэффициенты </w:t>
      </w:r>
      <w:r w:rsidR="004176F9" w:rsidRPr="004176F9">
        <w:rPr>
          <w:rFonts w:ascii="Times New Roman" w:hAnsi="Times New Roman"/>
          <w:sz w:val="28"/>
          <w:szCs w:val="28"/>
        </w:rPr>
        <w:t>по должностям медицинского и фармацевтического персонала</w:t>
      </w:r>
      <w:r w:rsidR="004176F9">
        <w:rPr>
          <w:rFonts w:ascii="Times New Roman" w:hAnsi="Times New Roman"/>
          <w:sz w:val="28"/>
          <w:szCs w:val="28"/>
        </w:rPr>
        <w:t xml:space="preserve">) </w:t>
      </w:r>
      <w:r w:rsidR="00AC09A9" w:rsidRPr="00AC09A9">
        <w:rPr>
          <w:rFonts w:ascii="Times New Roman" w:hAnsi="Times New Roman"/>
          <w:sz w:val="28"/>
          <w:szCs w:val="28"/>
        </w:rPr>
        <w:t>строк</w:t>
      </w:r>
      <w:r w:rsidR="004176F9">
        <w:rPr>
          <w:rFonts w:ascii="Times New Roman" w:hAnsi="Times New Roman"/>
          <w:sz w:val="28"/>
          <w:szCs w:val="28"/>
        </w:rPr>
        <w:t>и</w:t>
      </w:r>
      <w:r w:rsidR="00AC09A9" w:rsidRPr="00AC09A9">
        <w:rPr>
          <w:rFonts w:ascii="Times New Roman" w:hAnsi="Times New Roman"/>
          <w:sz w:val="28"/>
          <w:szCs w:val="28"/>
        </w:rPr>
        <w:t xml:space="preserve"> </w:t>
      </w:r>
      <w:r w:rsidR="00AC09A9">
        <w:rPr>
          <w:rFonts w:ascii="Times New Roman" w:hAnsi="Times New Roman"/>
          <w:sz w:val="28"/>
          <w:szCs w:val="28"/>
        </w:rPr>
        <w:t>«</w:t>
      </w:r>
      <w:r w:rsidR="00AC09A9" w:rsidRPr="00AC09A9">
        <w:rPr>
          <w:rFonts w:ascii="Times New Roman" w:hAnsi="Times New Roman"/>
          <w:sz w:val="28"/>
          <w:szCs w:val="28"/>
        </w:rPr>
        <w:t>Должности, не включенные в ПКГ</w:t>
      </w:r>
      <w:r w:rsidR="00AC09A9">
        <w:rPr>
          <w:rFonts w:ascii="Times New Roman" w:hAnsi="Times New Roman"/>
          <w:sz w:val="28"/>
          <w:szCs w:val="28"/>
        </w:rPr>
        <w:t xml:space="preserve">» </w:t>
      </w:r>
      <w:r w:rsidR="00AC09A9" w:rsidRPr="00AC09A9">
        <w:rPr>
          <w:rFonts w:ascii="Times New Roman" w:hAnsi="Times New Roman"/>
          <w:sz w:val="28"/>
          <w:szCs w:val="28"/>
        </w:rPr>
        <w:t xml:space="preserve"> </w:t>
      </w:r>
      <w:r w:rsidR="009E3AE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4603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2FE2A964" w14:textId="1A1E3C2B" w:rsidR="000A20C6" w:rsidRPr="00DC0634" w:rsidRDefault="000A20C6" w:rsidP="00FC7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6662"/>
        <w:gridCol w:w="1332"/>
      </w:tblGrid>
      <w:tr w:rsidR="003322D2" w14:paraId="208E8D36" w14:textId="77777777" w:rsidTr="008518D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92A16" w14:textId="77777777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Должности, не включенные в ПКГ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FC8" w14:textId="14F6F2E6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39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4FC" w14:textId="2953E6D7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1,30</w:t>
            </w:r>
          </w:p>
          <w:p w14:paraId="64A17190" w14:textId="58A9BF52" w:rsidR="003322D2" w:rsidRDefault="003322D2" w:rsidP="0010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2D2" w14:paraId="09EA8160" w14:textId="77777777" w:rsidTr="008518D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D7015" w14:textId="77777777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D38" w14:textId="047202DD" w:rsidR="003322D2" w:rsidRPr="00104A56" w:rsidRDefault="003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Провизор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426" w14:textId="68682654" w:rsidR="003322D2" w:rsidRDefault="003322D2" w:rsidP="00FC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2,70</w:t>
            </w:r>
          </w:p>
        </w:tc>
      </w:tr>
      <w:tr w:rsidR="003322D2" w14:paraId="65FE4A77" w14:textId="77777777" w:rsidTr="008518D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C19AD" w14:textId="710BAFE7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B926" w14:textId="6C1B360C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4A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(начальник) структурного подразделения (отдела) аптечной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C3B" w14:textId="6AE27168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</w:tr>
      <w:tr w:rsidR="003322D2" w14:paraId="5DB49161" w14:textId="77777777" w:rsidTr="008518D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B0D26" w14:textId="77777777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76B" w14:textId="0C8BECBE" w:rsidR="003322D2" w:rsidRDefault="003322D2" w:rsidP="0075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1A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(заведующего, начальника) аптечной организации; заместитель заведующего складом организации оптовой торговли лекарственными средствами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AD4" w14:textId="6B26D4A5" w:rsidR="003322D2" w:rsidRDefault="00592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3,5</w:t>
            </w:r>
          </w:p>
        </w:tc>
      </w:tr>
      <w:tr w:rsidR="003322D2" w14:paraId="21F527E7" w14:textId="77777777" w:rsidTr="008518D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C115C" w14:textId="77777777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E15" w14:textId="77777777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1A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(заведующий, начальник) аптечной организации; заведующий складом организации оптовой торговли лекарственными средствами</w:t>
            </w:r>
          </w:p>
          <w:p w14:paraId="08C2CF4A" w14:textId="01289294" w:rsidR="00D8612B" w:rsidRDefault="00D86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DB2" w14:textId="4BB8BCDF" w:rsidR="003322D2" w:rsidRDefault="00592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</w:tr>
      <w:tr w:rsidR="003322D2" w14:paraId="129DD9CC" w14:textId="77777777" w:rsidTr="008518DB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675" w14:textId="77777777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CD3" w14:textId="42F342E6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Главная медицинская сестра (главный медбрат), главная акушерка (главный акушер)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C8E" w14:textId="35BB0923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4,00</w:t>
            </w:r>
          </w:p>
          <w:p w14:paraId="73C61EF0" w14:textId="77777777" w:rsidR="003322D2" w:rsidRDefault="003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8361161" w14:textId="6A9D75BF" w:rsidR="000A20C6" w:rsidRDefault="000A20C6" w:rsidP="002F6C4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0B355D">
        <w:rPr>
          <w:rFonts w:ascii="Times New Roman" w:hAnsi="Times New Roman"/>
          <w:sz w:val="28"/>
          <w:szCs w:val="28"/>
        </w:rPr>
        <w:t>;</w:t>
      </w:r>
    </w:p>
    <w:p w14:paraId="2D8FCAEB" w14:textId="3F4242BC" w:rsidR="003610A9" w:rsidRPr="00026945" w:rsidRDefault="0035393F" w:rsidP="002F6C4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34D1">
        <w:rPr>
          <w:rFonts w:ascii="Times New Roman" w:hAnsi="Times New Roman"/>
          <w:sz w:val="28"/>
          <w:szCs w:val="28"/>
        </w:rPr>
        <w:t xml:space="preserve">) </w:t>
      </w:r>
      <w:r w:rsidR="00831828" w:rsidRPr="00026945">
        <w:rPr>
          <w:rFonts w:ascii="Times New Roman" w:hAnsi="Times New Roman"/>
          <w:sz w:val="28"/>
          <w:szCs w:val="28"/>
        </w:rPr>
        <w:t>р</w:t>
      </w:r>
      <w:r w:rsidR="003610A9" w:rsidRPr="00026945">
        <w:rPr>
          <w:rFonts w:ascii="Times New Roman" w:hAnsi="Times New Roman"/>
          <w:sz w:val="28"/>
          <w:szCs w:val="28"/>
        </w:rPr>
        <w:t>аздел 1 (</w:t>
      </w:r>
      <w:r w:rsidR="003610A9"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Межуровневые коэффициенты по должностям медицинского и фармацевтического персонала</w:t>
      </w:r>
      <w:proofErr w:type="gramStart"/>
      <w:r w:rsidR="003610A9" w:rsidRPr="000269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="003610A9" w:rsidRPr="000269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10A9"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дополнить абзацем  </w:t>
      </w:r>
      <w:r w:rsidR="003610A9" w:rsidRPr="00026945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1AF732EC" w14:textId="4896F3E3" w:rsidR="007E7626" w:rsidRPr="00026945" w:rsidRDefault="003610A9" w:rsidP="002F6C4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26945">
        <w:rPr>
          <w:rFonts w:ascii="Times New Roman" w:hAnsi="Times New Roman"/>
          <w:sz w:val="28"/>
          <w:szCs w:val="28"/>
        </w:rPr>
        <w:t>«</w:t>
      </w:r>
      <w:r w:rsidR="00FD65B1" w:rsidRPr="00026945">
        <w:rPr>
          <w:rFonts w:ascii="Times New Roman" w:hAnsi="Times New Roman"/>
          <w:sz w:val="28"/>
          <w:szCs w:val="28"/>
        </w:rPr>
        <w:t xml:space="preserve"> Примечание:</w:t>
      </w:r>
    </w:p>
    <w:p w14:paraId="1D7A2FF8" w14:textId="324C832F" w:rsidR="003610A9" w:rsidRPr="003610A9" w:rsidRDefault="00FD65B1" w:rsidP="002F6C4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26945">
        <w:rPr>
          <w:rFonts w:ascii="Times New Roman" w:hAnsi="Times New Roman"/>
          <w:sz w:val="28"/>
          <w:szCs w:val="28"/>
        </w:rPr>
        <w:t>Н</w:t>
      </w:r>
      <w:r w:rsidR="003610A9" w:rsidRPr="00026945">
        <w:rPr>
          <w:rFonts w:ascii="Times New Roman" w:hAnsi="Times New Roman"/>
          <w:sz w:val="28"/>
          <w:szCs w:val="28"/>
        </w:rPr>
        <w:t xml:space="preserve">аименования должностей </w:t>
      </w:r>
      <w:r w:rsidR="003610A9"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медицинского и фармацевтического персонала </w:t>
      </w:r>
      <w:r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</w:t>
      </w:r>
      <w:r w:rsidR="003610A9"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>уют</w:t>
      </w:r>
      <w:r w:rsidR="003610A9"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E7626"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наименованиям, установленным нормативным правовым актом Министерства здравоохранения Российской Федерации</w:t>
      </w:r>
      <w:r w:rsidR="003610A9"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Номенклатуры должностей медицинских работнико</w:t>
      </w:r>
      <w:r w:rsidR="007E7626"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>в и фармацевтических работников</w:t>
      </w:r>
      <w:r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7E7626" w:rsidRPr="00026945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  <w:r w:rsidR="007E76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3210C5A9" w14:textId="77777777" w:rsidR="007F1CFF" w:rsidRDefault="007F1CFF" w:rsidP="004F187C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3AE05AB3" w14:textId="3F3BE5CA" w:rsidR="006559A5" w:rsidRDefault="0035393F" w:rsidP="004F187C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B34D1">
        <w:rPr>
          <w:rFonts w:ascii="Times New Roman" w:hAnsi="Times New Roman"/>
          <w:sz w:val="28"/>
          <w:szCs w:val="28"/>
        </w:rPr>
        <w:t xml:space="preserve"> </w:t>
      </w:r>
      <w:r w:rsidR="00B81D63">
        <w:rPr>
          <w:rFonts w:ascii="Times New Roman" w:hAnsi="Times New Roman"/>
          <w:sz w:val="28"/>
          <w:szCs w:val="28"/>
        </w:rPr>
        <w:t>р</w:t>
      </w:r>
      <w:r w:rsidR="004F187C">
        <w:rPr>
          <w:rFonts w:ascii="Times New Roman" w:hAnsi="Times New Roman"/>
          <w:sz w:val="28"/>
          <w:szCs w:val="28"/>
        </w:rPr>
        <w:t>аздел 2 (П</w:t>
      </w:r>
      <w:r w:rsidR="004F187C" w:rsidRPr="004F187C">
        <w:rPr>
          <w:rFonts w:ascii="Times New Roman" w:hAnsi="Times New Roman"/>
          <w:sz w:val="28"/>
          <w:szCs w:val="28"/>
        </w:rPr>
        <w:t>еречень должностей работников учреждений</w:t>
      </w:r>
      <w:r w:rsidR="004F187C">
        <w:rPr>
          <w:rFonts w:ascii="Times New Roman" w:hAnsi="Times New Roman"/>
          <w:sz w:val="28"/>
          <w:szCs w:val="28"/>
        </w:rPr>
        <w:t xml:space="preserve"> </w:t>
      </w:r>
      <w:r w:rsidR="004F187C" w:rsidRPr="004F187C">
        <w:rPr>
          <w:rFonts w:ascii="Times New Roman" w:hAnsi="Times New Roman"/>
          <w:sz w:val="28"/>
          <w:szCs w:val="28"/>
        </w:rPr>
        <w:t>здравоохранения, относимых к основному персоналу, по виду</w:t>
      </w:r>
      <w:r w:rsidR="004F187C">
        <w:rPr>
          <w:rFonts w:ascii="Times New Roman" w:hAnsi="Times New Roman"/>
          <w:sz w:val="28"/>
          <w:szCs w:val="28"/>
        </w:rPr>
        <w:t xml:space="preserve"> экономической деятельности «</w:t>
      </w:r>
      <w:r w:rsidR="004F187C" w:rsidRPr="004F187C">
        <w:rPr>
          <w:rFonts w:ascii="Times New Roman" w:hAnsi="Times New Roman"/>
          <w:sz w:val="28"/>
          <w:szCs w:val="28"/>
        </w:rPr>
        <w:t>Здравоохранение и предоставление</w:t>
      </w:r>
      <w:r w:rsidR="004F187C">
        <w:rPr>
          <w:rFonts w:ascii="Times New Roman" w:hAnsi="Times New Roman"/>
          <w:sz w:val="28"/>
          <w:szCs w:val="28"/>
        </w:rPr>
        <w:t xml:space="preserve"> </w:t>
      </w:r>
      <w:r w:rsidR="004F187C" w:rsidRPr="004F187C">
        <w:rPr>
          <w:rFonts w:ascii="Times New Roman" w:hAnsi="Times New Roman"/>
          <w:sz w:val="28"/>
          <w:szCs w:val="28"/>
        </w:rPr>
        <w:t>социальных услуг</w:t>
      </w:r>
      <w:r w:rsidR="004F187C">
        <w:rPr>
          <w:rFonts w:ascii="Times New Roman" w:hAnsi="Times New Roman"/>
          <w:sz w:val="28"/>
          <w:szCs w:val="28"/>
        </w:rPr>
        <w:t>»</w:t>
      </w:r>
      <w:r w:rsidR="004F187C" w:rsidRPr="004F187C">
        <w:rPr>
          <w:rFonts w:ascii="Times New Roman" w:hAnsi="Times New Roman"/>
          <w:sz w:val="28"/>
          <w:szCs w:val="28"/>
        </w:rPr>
        <w:t xml:space="preserve"> для определения размеров окладов</w:t>
      </w:r>
      <w:r w:rsidR="004F187C">
        <w:rPr>
          <w:rFonts w:ascii="Times New Roman" w:hAnsi="Times New Roman"/>
          <w:sz w:val="28"/>
          <w:szCs w:val="28"/>
        </w:rPr>
        <w:t xml:space="preserve"> </w:t>
      </w:r>
      <w:r w:rsidR="004F187C" w:rsidRPr="004F187C">
        <w:rPr>
          <w:rFonts w:ascii="Times New Roman" w:hAnsi="Times New Roman"/>
          <w:sz w:val="28"/>
          <w:szCs w:val="28"/>
        </w:rPr>
        <w:t>руководителей учреждений</w:t>
      </w:r>
      <w:r w:rsidR="004F187C">
        <w:rPr>
          <w:rFonts w:ascii="Times New Roman" w:hAnsi="Times New Roman"/>
          <w:sz w:val="28"/>
          <w:szCs w:val="28"/>
        </w:rPr>
        <w:t>) дополнить</w:t>
      </w:r>
      <w:r w:rsidR="007A58B1">
        <w:rPr>
          <w:rFonts w:ascii="Times New Roman" w:hAnsi="Times New Roman"/>
          <w:sz w:val="28"/>
          <w:szCs w:val="28"/>
        </w:rPr>
        <w:t xml:space="preserve"> пунктом 7</w:t>
      </w:r>
      <w:r w:rsidR="006559A5">
        <w:rPr>
          <w:rFonts w:ascii="Times New Roman" w:hAnsi="Times New Roman"/>
          <w:sz w:val="28"/>
          <w:szCs w:val="28"/>
        </w:rPr>
        <w:t xml:space="preserve"> </w:t>
      </w:r>
      <w:r w:rsidR="006559A5" w:rsidRPr="006559A5">
        <w:rPr>
          <w:rFonts w:ascii="Times New Roman" w:hAnsi="Times New Roman"/>
          <w:sz w:val="28"/>
          <w:szCs w:val="28"/>
        </w:rPr>
        <w:t>следующего содержания</w:t>
      </w:r>
      <w:r w:rsidR="006559A5">
        <w:rPr>
          <w:rFonts w:ascii="Times New Roman" w:hAnsi="Times New Roman"/>
          <w:sz w:val="28"/>
          <w:szCs w:val="28"/>
        </w:rPr>
        <w:t>:</w:t>
      </w:r>
    </w:p>
    <w:p w14:paraId="3E385444" w14:textId="40C074C5" w:rsidR="0011123D" w:rsidRDefault="004F187C" w:rsidP="0011123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59A5">
        <w:rPr>
          <w:rFonts w:ascii="Times New Roman" w:hAnsi="Times New Roman"/>
          <w:sz w:val="28"/>
          <w:szCs w:val="28"/>
        </w:rPr>
        <w:t>7. Биолог</w:t>
      </w:r>
      <w:proofErr w:type="gramStart"/>
      <w:r w:rsidR="006559A5">
        <w:rPr>
          <w:rFonts w:ascii="Times New Roman" w:hAnsi="Times New Roman"/>
          <w:sz w:val="28"/>
          <w:szCs w:val="28"/>
        </w:rPr>
        <w:t>.»;</w:t>
      </w:r>
      <w:proofErr w:type="gramEnd"/>
    </w:p>
    <w:p w14:paraId="612BC6A6" w14:textId="77777777" w:rsidR="002F2DDE" w:rsidRDefault="002F2DDE" w:rsidP="0011123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002D4F53" w14:textId="160A7391" w:rsidR="002F2DDE" w:rsidRPr="002F2DDE" w:rsidRDefault="0035393F" w:rsidP="00925557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0EA5">
        <w:rPr>
          <w:rFonts w:ascii="Times New Roman" w:hAnsi="Times New Roman"/>
          <w:sz w:val="28"/>
          <w:szCs w:val="28"/>
        </w:rPr>
        <w:t xml:space="preserve">) </w:t>
      </w:r>
      <w:r w:rsidR="00925557">
        <w:rPr>
          <w:rFonts w:ascii="Times New Roman" w:hAnsi="Times New Roman"/>
          <w:sz w:val="28"/>
          <w:szCs w:val="28"/>
        </w:rPr>
        <w:t>после раздела 3 (</w:t>
      </w:r>
      <w:r w:rsidR="00925557" w:rsidRPr="00925557">
        <w:rPr>
          <w:rFonts w:ascii="Times New Roman" w:hAnsi="Times New Roman"/>
          <w:sz w:val="28"/>
          <w:szCs w:val="28"/>
        </w:rPr>
        <w:t>Перечень должностей работников учреждений</w:t>
      </w:r>
      <w:r w:rsidR="00925557">
        <w:rPr>
          <w:rFonts w:ascii="Times New Roman" w:hAnsi="Times New Roman"/>
          <w:sz w:val="28"/>
          <w:szCs w:val="28"/>
        </w:rPr>
        <w:t xml:space="preserve"> </w:t>
      </w:r>
      <w:r w:rsidR="00925557" w:rsidRPr="00925557">
        <w:rPr>
          <w:rFonts w:ascii="Times New Roman" w:hAnsi="Times New Roman"/>
          <w:sz w:val="28"/>
          <w:szCs w:val="28"/>
        </w:rPr>
        <w:t>здравоохранения, относимых к основному персоналу, по виду</w:t>
      </w:r>
      <w:r w:rsidR="00925557">
        <w:rPr>
          <w:rFonts w:ascii="Times New Roman" w:hAnsi="Times New Roman"/>
          <w:sz w:val="28"/>
          <w:szCs w:val="28"/>
        </w:rPr>
        <w:t xml:space="preserve"> </w:t>
      </w:r>
      <w:r w:rsidR="00925557" w:rsidRPr="00925557">
        <w:rPr>
          <w:rFonts w:ascii="Times New Roman" w:hAnsi="Times New Roman"/>
          <w:sz w:val="28"/>
          <w:szCs w:val="28"/>
        </w:rPr>
        <w:t xml:space="preserve">экономической деятельности </w:t>
      </w:r>
      <w:r w:rsidR="00925557">
        <w:rPr>
          <w:rFonts w:ascii="Times New Roman" w:hAnsi="Times New Roman"/>
          <w:sz w:val="28"/>
          <w:szCs w:val="28"/>
        </w:rPr>
        <w:t>«</w:t>
      </w:r>
      <w:r w:rsidR="00925557" w:rsidRPr="00925557">
        <w:rPr>
          <w:rFonts w:ascii="Times New Roman" w:hAnsi="Times New Roman"/>
          <w:sz w:val="28"/>
          <w:szCs w:val="28"/>
        </w:rPr>
        <w:t>Хранение и складирование</w:t>
      </w:r>
      <w:r w:rsidR="00925557">
        <w:rPr>
          <w:rFonts w:ascii="Times New Roman" w:hAnsi="Times New Roman"/>
          <w:sz w:val="28"/>
          <w:szCs w:val="28"/>
        </w:rPr>
        <w:t xml:space="preserve">» </w:t>
      </w:r>
      <w:r w:rsidR="00925557" w:rsidRPr="00925557">
        <w:rPr>
          <w:rFonts w:ascii="Times New Roman" w:hAnsi="Times New Roman"/>
          <w:sz w:val="28"/>
          <w:szCs w:val="28"/>
        </w:rPr>
        <w:t>для определения размеров окладов руководителей учреждений</w:t>
      </w:r>
      <w:r w:rsidR="00925557">
        <w:rPr>
          <w:rFonts w:ascii="Times New Roman" w:hAnsi="Times New Roman"/>
          <w:sz w:val="28"/>
          <w:szCs w:val="28"/>
        </w:rPr>
        <w:t xml:space="preserve">) </w:t>
      </w:r>
      <w:r w:rsidR="002F2DDE" w:rsidRPr="002F2DDE">
        <w:rPr>
          <w:rFonts w:ascii="Times New Roman" w:hAnsi="Times New Roman"/>
          <w:sz w:val="28"/>
          <w:szCs w:val="28"/>
        </w:rPr>
        <w:t>дополнить разделом</w:t>
      </w:r>
      <w:r w:rsidR="00925557">
        <w:rPr>
          <w:rFonts w:ascii="Times New Roman" w:hAnsi="Times New Roman"/>
          <w:sz w:val="28"/>
          <w:szCs w:val="28"/>
        </w:rPr>
        <w:t xml:space="preserve"> 3-1.</w:t>
      </w:r>
      <w:r w:rsidR="002F2DDE" w:rsidRPr="002F2DDE">
        <w:rPr>
          <w:rFonts w:ascii="Times New Roman" w:hAnsi="Times New Roman"/>
          <w:sz w:val="28"/>
          <w:szCs w:val="28"/>
        </w:rPr>
        <w:t xml:space="preserve">: </w:t>
      </w:r>
    </w:p>
    <w:p w14:paraId="3C4604D0" w14:textId="5E178C50" w:rsidR="002F2DDE" w:rsidRPr="002F2DDE" w:rsidRDefault="002F2DDE" w:rsidP="009F739D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F2DDE">
        <w:rPr>
          <w:rFonts w:ascii="Times New Roman" w:hAnsi="Times New Roman"/>
          <w:sz w:val="28"/>
          <w:szCs w:val="28"/>
        </w:rPr>
        <w:t xml:space="preserve"> «</w:t>
      </w:r>
      <w:r w:rsidR="00925557">
        <w:rPr>
          <w:rFonts w:ascii="Times New Roman" w:hAnsi="Times New Roman"/>
          <w:sz w:val="28"/>
          <w:szCs w:val="28"/>
        </w:rPr>
        <w:t>3-1</w:t>
      </w:r>
      <w:r w:rsidRPr="002F2DDE">
        <w:rPr>
          <w:rFonts w:ascii="Times New Roman" w:hAnsi="Times New Roman"/>
          <w:sz w:val="28"/>
          <w:szCs w:val="28"/>
        </w:rPr>
        <w:t>. Перечень должностей работников учреждений здравоохранения, относимых к основному персоналу, по видам экономической деятельности «Торговля оптовая фармацевтической продукцией», «Торговля розничная лекарственными средствами в специализированных магазинах (аптеках)» для определения размеров окладов руководителей учреждений</w:t>
      </w:r>
    </w:p>
    <w:p w14:paraId="35FA05E8" w14:textId="0CF2C20C" w:rsidR="002F2DDE" w:rsidRDefault="002F2DDE" w:rsidP="00925557">
      <w:pPr>
        <w:pStyle w:val="Pro-Gramma"/>
        <w:spacing w:line="240" w:lineRule="auto"/>
        <w:ind w:hanging="425"/>
        <w:contextualSpacing/>
        <w:rPr>
          <w:rFonts w:ascii="Times New Roman" w:hAnsi="Times New Roman"/>
          <w:sz w:val="28"/>
          <w:szCs w:val="28"/>
        </w:rPr>
      </w:pPr>
      <w:r w:rsidRPr="002F2DDE">
        <w:rPr>
          <w:rFonts w:ascii="Times New Roman" w:hAnsi="Times New Roman"/>
          <w:sz w:val="28"/>
          <w:szCs w:val="28"/>
        </w:rPr>
        <w:t>1. Провизор</w:t>
      </w:r>
      <w:proofErr w:type="gramStart"/>
      <w:r w:rsidRPr="002F2DDE">
        <w:rPr>
          <w:rFonts w:ascii="Times New Roman" w:hAnsi="Times New Roman"/>
          <w:sz w:val="28"/>
          <w:szCs w:val="28"/>
        </w:rPr>
        <w:t>.»;</w:t>
      </w:r>
      <w:proofErr w:type="gramEnd"/>
    </w:p>
    <w:p w14:paraId="486EC842" w14:textId="77777777" w:rsidR="009F739D" w:rsidRDefault="009F739D" w:rsidP="00925557">
      <w:pPr>
        <w:pStyle w:val="Pro-Gramma"/>
        <w:spacing w:line="240" w:lineRule="auto"/>
        <w:ind w:hanging="425"/>
        <w:contextualSpacing/>
        <w:rPr>
          <w:rFonts w:ascii="Times New Roman" w:hAnsi="Times New Roman"/>
          <w:sz w:val="28"/>
          <w:szCs w:val="28"/>
        </w:rPr>
      </w:pPr>
    </w:p>
    <w:p w14:paraId="6AA31413" w14:textId="1CD323A2" w:rsidR="00AA0EA5" w:rsidRDefault="00DD20A0" w:rsidP="00AA0EA5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0EA5">
        <w:rPr>
          <w:rFonts w:ascii="Times New Roman" w:hAnsi="Times New Roman"/>
          <w:sz w:val="28"/>
          <w:szCs w:val="28"/>
        </w:rPr>
        <w:t xml:space="preserve">) </w:t>
      </w:r>
      <w:r w:rsidR="004D2A1E">
        <w:rPr>
          <w:rFonts w:ascii="Times New Roman" w:hAnsi="Times New Roman"/>
          <w:sz w:val="28"/>
          <w:szCs w:val="28"/>
        </w:rPr>
        <w:t>раздел 4 (</w:t>
      </w:r>
      <w:r w:rsidR="004D2A1E" w:rsidRPr="004D2A1E">
        <w:rPr>
          <w:rFonts w:ascii="Times New Roman" w:hAnsi="Times New Roman"/>
          <w:sz w:val="28"/>
          <w:szCs w:val="28"/>
        </w:rPr>
        <w:t>Порядок отнесения учреждений здравоохранения к групп</w:t>
      </w:r>
      <w:r w:rsidR="004D2A1E">
        <w:rPr>
          <w:rFonts w:ascii="Times New Roman" w:hAnsi="Times New Roman"/>
          <w:sz w:val="28"/>
          <w:szCs w:val="28"/>
        </w:rPr>
        <w:t xml:space="preserve">е по оплате труда руководителей) дополнить </w:t>
      </w:r>
      <w:r w:rsidR="0075261E">
        <w:rPr>
          <w:rFonts w:ascii="Times New Roman" w:hAnsi="Times New Roman"/>
          <w:sz w:val="28"/>
          <w:szCs w:val="28"/>
        </w:rPr>
        <w:t>строкой</w:t>
      </w:r>
      <w:r w:rsidR="004D2A1E">
        <w:rPr>
          <w:rFonts w:ascii="Times New Roman" w:hAnsi="Times New Roman"/>
          <w:sz w:val="28"/>
          <w:szCs w:val="28"/>
        </w:rPr>
        <w:t xml:space="preserve"> 6 следующего содержания: </w:t>
      </w:r>
    </w:p>
    <w:p w14:paraId="671C4570" w14:textId="0D460129" w:rsidR="004D2A1E" w:rsidRDefault="004D2A1E" w:rsidP="00D8612B">
      <w:pPr>
        <w:pStyle w:val="Pro-Gramma"/>
        <w:spacing w:before="0" w:line="240" w:lineRule="auto"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418"/>
        <w:gridCol w:w="1559"/>
        <w:gridCol w:w="1524"/>
      </w:tblGrid>
      <w:tr w:rsidR="004D2A1E" w14:paraId="23510ED8" w14:textId="77777777" w:rsidTr="00C92D2E">
        <w:tc>
          <w:tcPr>
            <w:tcW w:w="534" w:type="dxa"/>
          </w:tcPr>
          <w:p w14:paraId="42A0D146" w14:textId="77777777" w:rsidR="004D2A1E" w:rsidRDefault="004D2A1E" w:rsidP="00C92D2E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14:paraId="2E894060" w14:textId="77777777" w:rsidR="004D2A1E" w:rsidRDefault="004D2A1E" w:rsidP="00C92D2E">
            <w:pPr>
              <w:pStyle w:val="ConsPlusTitle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Государственное бюджетное учреждение Ленинградской области «</w:t>
            </w:r>
            <w:proofErr w:type="spellStart"/>
            <w:r>
              <w:rPr>
                <w:b w:val="0"/>
                <w:sz w:val="28"/>
                <w:szCs w:val="28"/>
              </w:rPr>
              <w:t>Ленфарм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14:paraId="62776376" w14:textId="77777777" w:rsidR="004D2A1E" w:rsidRDefault="004D2A1E" w:rsidP="00C92D2E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2F95BD" w14:textId="77777777" w:rsidR="004D2A1E" w:rsidRDefault="004D2A1E" w:rsidP="00C92D2E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1902E67" w14:textId="77777777" w:rsidR="004D2A1E" w:rsidRPr="002F6C44" w:rsidRDefault="004D2A1E" w:rsidP="00C92D2E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I</w:t>
            </w:r>
          </w:p>
        </w:tc>
      </w:tr>
    </w:tbl>
    <w:p w14:paraId="08352269" w14:textId="3254BAF4" w:rsidR="004D2A1E" w:rsidRDefault="004D2A1E" w:rsidP="004D2A1E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14:paraId="3A199780" w14:textId="77777777" w:rsidR="00FD4A2C" w:rsidRDefault="00FD4A2C" w:rsidP="00DC5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7EFC6" w14:textId="545E71F7" w:rsidR="003B7084" w:rsidRPr="00877555" w:rsidRDefault="00DD20A0" w:rsidP="00DC5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0EA5">
        <w:rPr>
          <w:rFonts w:ascii="Times New Roman" w:hAnsi="Times New Roman" w:cs="Times New Roman"/>
          <w:sz w:val="28"/>
          <w:szCs w:val="28"/>
        </w:rPr>
        <w:t xml:space="preserve">) </w:t>
      </w:r>
      <w:r w:rsidR="00B36F7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B7084" w:rsidRPr="00877555">
        <w:rPr>
          <w:rFonts w:ascii="Times New Roman" w:hAnsi="Times New Roman" w:cs="Times New Roman"/>
          <w:sz w:val="28"/>
          <w:szCs w:val="28"/>
        </w:rPr>
        <w:t xml:space="preserve">5.4. раздела 5 </w:t>
      </w:r>
      <w:r w:rsidR="00DC5D6F">
        <w:rPr>
          <w:rFonts w:ascii="Times New Roman" w:hAnsi="Times New Roman" w:cs="Times New Roman"/>
          <w:sz w:val="28"/>
          <w:szCs w:val="28"/>
        </w:rPr>
        <w:t>(</w:t>
      </w:r>
      <w:r w:rsidR="00DC5D6F" w:rsidRPr="00DC5D6F">
        <w:rPr>
          <w:rFonts w:ascii="Times New Roman" w:hAnsi="Times New Roman" w:cs="Times New Roman"/>
          <w:sz w:val="28"/>
          <w:szCs w:val="28"/>
        </w:rPr>
        <w:t>Особенности установления надбавок за квалификационную</w:t>
      </w:r>
      <w:r w:rsidR="00DC5D6F">
        <w:rPr>
          <w:rFonts w:ascii="Times New Roman" w:hAnsi="Times New Roman" w:cs="Times New Roman"/>
          <w:sz w:val="28"/>
          <w:szCs w:val="28"/>
        </w:rPr>
        <w:t xml:space="preserve"> </w:t>
      </w:r>
      <w:r w:rsidR="00DC5D6F" w:rsidRPr="00DC5D6F">
        <w:rPr>
          <w:rFonts w:ascii="Times New Roman" w:hAnsi="Times New Roman" w:cs="Times New Roman"/>
          <w:sz w:val="28"/>
          <w:szCs w:val="28"/>
        </w:rPr>
        <w:t>категорию по должностям медицинских и фармацевтических</w:t>
      </w:r>
      <w:r w:rsidR="00DC5D6F">
        <w:rPr>
          <w:rFonts w:ascii="Times New Roman" w:hAnsi="Times New Roman" w:cs="Times New Roman"/>
          <w:sz w:val="28"/>
          <w:szCs w:val="28"/>
        </w:rPr>
        <w:t xml:space="preserve"> </w:t>
      </w:r>
      <w:r w:rsidR="00DC5D6F" w:rsidRPr="00DC5D6F">
        <w:rPr>
          <w:rFonts w:ascii="Times New Roman" w:hAnsi="Times New Roman" w:cs="Times New Roman"/>
          <w:sz w:val="28"/>
          <w:szCs w:val="28"/>
        </w:rPr>
        <w:t>работников</w:t>
      </w:r>
      <w:r w:rsidR="00DC5D6F">
        <w:rPr>
          <w:rFonts w:ascii="Times New Roman" w:hAnsi="Times New Roman" w:cs="Times New Roman"/>
          <w:sz w:val="28"/>
          <w:szCs w:val="28"/>
        </w:rPr>
        <w:t xml:space="preserve">) </w:t>
      </w:r>
      <w:r w:rsidR="003B7084" w:rsidRPr="00877555">
        <w:rPr>
          <w:rFonts w:ascii="Times New Roman" w:hAnsi="Times New Roman" w:cs="Times New Roman"/>
          <w:sz w:val="28"/>
          <w:szCs w:val="28"/>
        </w:rPr>
        <w:t>после слов «</w:t>
      </w:r>
      <w:r w:rsidR="003B7084" w:rsidRPr="0087755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правах структурных»</w:t>
      </w:r>
      <w:r w:rsidR="000E6AD9" w:rsidRPr="0087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дополнить словами «</w:t>
      </w:r>
      <w:r w:rsidR="000E6AD9" w:rsidRPr="00877555">
        <w:rPr>
          <w:rFonts w:ascii="Times New Roman" w:hAnsi="Times New Roman" w:cs="Times New Roman"/>
          <w:sz w:val="28"/>
          <w:szCs w:val="28"/>
        </w:rPr>
        <w:t>и обособленных»;</w:t>
      </w:r>
      <w:r w:rsidR="003B7084" w:rsidRPr="008775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B7084" w:rsidRPr="008775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216B0" w14:textId="77777777" w:rsidR="009113EC" w:rsidRDefault="009113EC" w:rsidP="00FD4A2C">
      <w:pPr>
        <w:pStyle w:val="ConsPlusTitle"/>
        <w:ind w:firstLine="709"/>
        <w:jc w:val="both"/>
        <w:outlineLvl w:val="1"/>
        <w:rPr>
          <w:b w:val="0"/>
          <w:sz w:val="28"/>
          <w:szCs w:val="28"/>
          <w:highlight w:val="green"/>
        </w:rPr>
      </w:pPr>
    </w:p>
    <w:p w14:paraId="67CAFEB0" w14:textId="71E1CF4D" w:rsidR="00FD4A2C" w:rsidRPr="00760080" w:rsidRDefault="00B55FB3" w:rsidP="00FD4A2C">
      <w:pPr>
        <w:pStyle w:val="ConsPlusTitle"/>
        <w:ind w:firstLine="709"/>
        <w:jc w:val="both"/>
        <w:outlineLvl w:val="1"/>
        <w:rPr>
          <w:b w:val="0"/>
          <w:sz w:val="28"/>
          <w:szCs w:val="28"/>
          <w:lang w:eastAsia="en-US"/>
        </w:rPr>
      </w:pPr>
      <w:r w:rsidRPr="00760080">
        <w:rPr>
          <w:b w:val="0"/>
          <w:sz w:val="28"/>
          <w:szCs w:val="28"/>
        </w:rPr>
        <w:t>4</w:t>
      </w:r>
      <w:r w:rsidR="00DD20A0">
        <w:rPr>
          <w:b w:val="0"/>
          <w:sz w:val="28"/>
          <w:szCs w:val="28"/>
        </w:rPr>
        <w:t>.</w:t>
      </w:r>
      <w:r w:rsidRPr="00760080">
        <w:rPr>
          <w:b w:val="0"/>
          <w:sz w:val="28"/>
          <w:szCs w:val="28"/>
        </w:rPr>
        <w:t xml:space="preserve"> </w:t>
      </w:r>
      <w:r w:rsidR="00DD20A0">
        <w:rPr>
          <w:b w:val="0"/>
          <w:sz w:val="28"/>
          <w:szCs w:val="28"/>
        </w:rPr>
        <w:t>В</w:t>
      </w:r>
      <w:r w:rsidR="00FD4A2C" w:rsidRPr="00760080">
        <w:rPr>
          <w:b w:val="0"/>
          <w:sz w:val="28"/>
          <w:szCs w:val="28"/>
        </w:rPr>
        <w:t xml:space="preserve"> </w:t>
      </w:r>
      <w:r w:rsidR="00FD4A2C" w:rsidRPr="00760080">
        <w:rPr>
          <w:b w:val="0"/>
          <w:sz w:val="28"/>
          <w:szCs w:val="28"/>
          <w:lang w:eastAsia="en-US"/>
        </w:rPr>
        <w:t>приложении 14 к Положению:</w:t>
      </w:r>
    </w:p>
    <w:p w14:paraId="47D10C5B" w14:textId="77777777" w:rsidR="00760080" w:rsidRPr="00760080" w:rsidRDefault="00760080" w:rsidP="00FD4A2C">
      <w:pPr>
        <w:pStyle w:val="ConsPlusTitle"/>
        <w:ind w:firstLine="709"/>
        <w:jc w:val="both"/>
        <w:outlineLvl w:val="1"/>
        <w:rPr>
          <w:b w:val="0"/>
          <w:sz w:val="28"/>
          <w:szCs w:val="28"/>
          <w:lang w:eastAsia="en-US"/>
        </w:rPr>
      </w:pPr>
    </w:p>
    <w:p w14:paraId="719981B9" w14:textId="275087D7" w:rsidR="00FD4A2C" w:rsidRPr="00760080" w:rsidRDefault="00DD20A0" w:rsidP="00FD4A2C">
      <w:pPr>
        <w:pStyle w:val="ConsPlusTitle"/>
        <w:ind w:firstLine="709"/>
        <w:jc w:val="both"/>
        <w:outlineLvl w:val="1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</w:t>
      </w:r>
      <w:r w:rsidR="00226CF7">
        <w:rPr>
          <w:b w:val="0"/>
          <w:sz w:val="28"/>
          <w:szCs w:val="28"/>
          <w:lang w:eastAsia="en-US"/>
        </w:rPr>
        <w:t xml:space="preserve">) </w:t>
      </w:r>
      <w:r w:rsidR="00FD4A2C" w:rsidRPr="00760080">
        <w:rPr>
          <w:b w:val="0"/>
          <w:sz w:val="28"/>
          <w:szCs w:val="28"/>
          <w:lang w:eastAsia="en-US"/>
        </w:rPr>
        <w:t xml:space="preserve">пункт </w:t>
      </w:r>
      <w:r w:rsidR="00760080" w:rsidRPr="00760080">
        <w:rPr>
          <w:b w:val="0"/>
          <w:sz w:val="28"/>
          <w:szCs w:val="28"/>
          <w:lang w:eastAsia="en-US"/>
        </w:rPr>
        <w:t>1</w:t>
      </w:r>
      <w:r w:rsidR="00FD4A2C" w:rsidRPr="00760080">
        <w:rPr>
          <w:b w:val="0"/>
          <w:sz w:val="28"/>
          <w:szCs w:val="28"/>
          <w:lang w:eastAsia="en-US"/>
        </w:rPr>
        <w:t xml:space="preserve"> </w:t>
      </w:r>
      <w:r w:rsidR="009113EC" w:rsidRPr="00760080">
        <w:rPr>
          <w:b w:val="0"/>
          <w:sz w:val="28"/>
          <w:szCs w:val="28"/>
        </w:rPr>
        <w:t>раздела 1 (</w:t>
      </w:r>
      <w:r w:rsidR="009113EC" w:rsidRPr="00760080">
        <w:rPr>
          <w:b w:val="0"/>
          <w:sz w:val="28"/>
          <w:szCs w:val="28"/>
          <w:lang w:eastAsia="en-US"/>
        </w:rPr>
        <w:t xml:space="preserve">Перечень должностей работников государственных учреждений Ленинградской области, не отнесенных к определенным видам экономической деятельности, относимых к основному персоналу) </w:t>
      </w:r>
      <w:r w:rsidR="00FD4A2C" w:rsidRPr="00760080">
        <w:rPr>
          <w:b w:val="0"/>
          <w:sz w:val="28"/>
          <w:szCs w:val="28"/>
          <w:lang w:eastAsia="en-US"/>
        </w:rPr>
        <w:t xml:space="preserve">изложить в следующей редакции: </w:t>
      </w:r>
    </w:p>
    <w:p w14:paraId="33C0830E" w14:textId="4907B5AA" w:rsidR="00B55FB3" w:rsidRDefault="009113EC" w:rsidP="00264BCE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60080">
        <w:rPr>
          <w:b w:val="0"/>
          <w:sz w:val="28"/>
          <w:szCs w:val="28"/>
          <w:lang w:eastAsia="en-US"/>
        </w:rPr>
        <w:t>«</w:t>
      </w:r>
      <w:r w:rsidR="00B55FB3" w:rsidRPr="00760080">
        <w:rPr>
          <w:b w:val="0"/>
          <w:sz w:val="28"/>
          <w:szCs w:val="28"/>
          <w:lang w:eastAsia="en-US"/>
        </w:rPr>
        <w:t>Главные специалисты в отделах, отделе</w:t>
      </w:r>
      <w:r w:rsidRPr="00760080">
        <w:rPr>
          <w:b w:val="0"/>
          <w:sz w:val="28"/>
          <w:szCs w:val="28"/>
          <w:lang w:eastAsia="en-US"/>
        </w:rPr>
        <w:t>ниях, лабораториях, мастерских</w:t>
      </w:r>
      <w:r w:rsidR="00D1560A" w:rsidRPr="00760080">
        <w:rPr>
          <w:b w:val="0"/>
          <w:sz w:val="28"/>
          <w:szCs w:val="28"/>
          <w:lang w:eastAsia="en-US"/>
        </w:rPr>
        <w:t xml:space="preserve"> по 5-му КУ</w:t>
      </w:r>
      <w:r w:rsidR="00D1560A" w:rsidRPr="00760080">
        <w:t xml:space="preserve"> </w:t>
      </w:r>
      <w:r w:rsidR="00D1560A" w:rsidRPr="00760080">
        <w:rPr>
          <w:b w:val="0"/>
          <w:sz w:val="28"/>
          <w:szCs w:val="28"/>
          <w:lang w:eastAsia="en-US"/>
        </w:rPr>
        <w:t>ПКГ «Общеотраслевые должности служащих третьего уровня»</w:t>
      </w:r>
      <w:r w:rsidR="00D1560A" w:rsidRPr="00760080">
        <w:t xml:space="preserve"> </w:t>
      </w:r>
      <w:r w:rsidR="00D1560A" w:rsidRPr="00760080">
        <w:rPr>
          <w:b w:val="0"/>
          <w:sz w:val="28"/>
          <w:szCs w:val="28"/>
          <w:lang w:eastAsia="en-US"/>
        </w:rPr>
        <w:t>приложени</w:t>
      </w:r>
      <w:r w:rsidR="00760080" w:rsidRPr="00760080">
        <w:rPr>
          <w:b w:val="0"/>
          <w:sz w:val="28"/>
          <w:szCs w:val="28"/>
          <w:lang w:eastAsia="en-US"/>
        </w:rPr>
        <w:t xml:space="preserve">я </w:t>
      </w:r>
      <w:r w:rsidR="00D1560A" w:rsidRPr="00760080">
        <w:rPr>
          <w:b w:val="0"/>
          <w:sz w:val="28"/>
          <w:szCs w:val="28"/>
          <w:lang w:eastAsia="en-US"/>
        </w:rPr>
        <w:t>2 к Положению (Межуровневые коэффициенты по общеотраслевым должностям руководителей, специалистов и служащих)</w:t>
      </w:r>
      <w:r w:rsidR="00A97D7D" w:rsidRPr="00760080">
        <w:rPr>
          <w:b w:val="0"/>
          <w:sz w:val="28"/>
          <w:szCs w:val="28"/>
        </w:rPr>
        <w:t>»;</w:t>
      </w:r>
    </w:p>
    <w:p w14:paraId="0740722D" w14:textId="32A2A820" w:rsidR="003B697C" w:rsidRDefault="00DD20A0" w:rsidP="00B81D63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6CF7">
        <w:rPr>
          <w:rFonts w:ascii="Times New Roman" w:hAnsi="Times New Roman"/>
          <w:sz w:val="28"/>
          <w:szCs w:val="28"/>
        </w:rPr>
        <w:t xml:space="preserve">) </w:t>
      </w:r>
      <w:r w:rsidR="003B697C">
        <w:rPr>
          <w:rFonts w:ascii="Times New Roman" w:hAnsi="Times New Roman"/>
          <w:sz w:val="28"/>
          <w:szCs w:val="28"/>
        </w:rPr>
        <w:t xml:space="preserve">в </w:t>
      </w:r>
      <w:r w:rsidR="00760080">
        <w:rPr>
          <w:rFonts w:ascii="Times New Roman" w:hAnsi="Times New Roman"/>
          <w:sz w:val="28"/>
          <w:szCs w:val="28"/>
        </w:rPr>
        <w:t xml:space="preserve">таблице </w:t>
      </w:r>
      <w:r w:rsidR="003B697C">
        <w:rPr>
          <w:rFonts w:ascii="Times New Roman" w:hAnsi="Times New Roman"/>
          <w:sz w:val="28"/>
          <w:szCs w:val="28"/>
        </w:rPr>
        <w:t>раздел</w:t>
      </w:r>
      <w:r w:rsidR="00760080">
        <w:rPr>
          <w:rFonts w:ascii="Times New Roman" w:hAnsi="Times New Roman"/>
          <w:sz w:val="28"/>
          <w:szCs w:val="28"/>
        </w:rPr>
        <w:t>а</w:t>
      </w:r>
      <w:r w:rsidR="003B697C">
        <w:rPr>
          <w:rFonts w:ascii="Times New Roman" w:hAnsi="Times New Roman"/>
          <w:sz w:val="28"/>
          <w:szCs w:val="28"/>
        </w:rPr>
        <w:t xml:space="preserve"> 3 (</w:t>
      </w:r>
      <w:r w:rsidR="003B697C" w:rsidRPr="005165CF">
        <w:rPr>
          <w:rFonts w:ascii="Times New Roman" w:hAnsi="Times New Roman"/>
          <w:sz w:val="28"/>
          <w:szCs w:val="28"/>
        </w:rPr>
        <w:t>Отношение компенсационных и стимулирующих выплат</w:t>
      </w:r>
      <w:r w:rsidR="003B697C">
        <w:rPr>
          <w:rFonts w:ascii="Times New Roman" w:hAnsi="Times New Roman"/>
          <w:sz w:val="28"/>
          <w:szCs w:val="28"/>
        </w:rPr>
        <w:t xml:space="preserve"> </w:t>
      </w:r>
      <w:r w:rsidR="003B697C" w:rsidRPr="005165CF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3B697C" w:rsidRPr="005165CF">
        <w:rPr>
          <w:rFonts w:ascii="Times New Roman" w:hAnsi="Times New Roman"/>
          <w:sz w:val="28"/>
          <w:szCs w:val="28"/>
        </w:rPr>
        <w:t>окладно</w:t>
      </w:r>
      <w:proofErr w:type="spellEnd"/>
      <w:r w:rsidR="003B697C" w:rsidRPr="005165CF">
        <w:rPr>
          <w:rFonts w:ascii="Times New Roman" w:hAnsi="Times New Roman"/>
          <w:sz w:val="28"/>
          <w:szCs w:val="28"/>
        </w:rPr>
        <w:t>-ставочной части заработной платы, применяемое</w:t>
      </w:r>
      <w:r w:rsidR="003B697C">
        <w:rPr>
          <w:rFonts w:ascii="Times New Roman" w:hAnsi="Times New Roman"/>
          <w:sz w:val="28"/>
          <w:szCs w:val="28"/>
        </w:rPr>
        <w:t xml:space="preserve"> </w:t>
      </w:r>
      <w:r w:rsidR="003B697C" w:rsidRPr="005165CF">
        <w:rPr>
          <w:rFonts w:ascii="Times New Roman" w:hAnsi="Times New Roman"/>
          <w:sz w:val="28"/>
          <w:szCs w:val="28"/>
        </w:rPr>
        <w:t>для планирования фонда оплаты труда</w:t>
      </w:r>
      <w:r w:rsidR="003B697C">
        <w:rPr>
          <w:rFonts w:ascii="Times New Roman" w:hAnsi="Times New Roman"/>
          <w:sz w:val="28"/>
          <w:szCs w:val="28"/>
        </w:rPr>
        <w:t>):</w:t>
      </w:r>
    </w:p>
    <w:p w14:paraId="18DC16D1" w14:textId="1F627B89" w:rsidR="003B697C" w:rsidRPr="00BA620A" w:rsidRDefault="00DD20A0" w:rsidP="00B81D63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32BCA">
        <w:rPr>
          <w:rFonts w:ascii="Times New Roman" w:hAnsi="Times New Roman"/>
          <w:sz w:val="28"/>
          <w:szCs w:val="28"/>
        </w:rPr>
        <w:t>строк</w:t>
      </w:r>
      <w:r w:rsidR="000E2497">
        <w:rPr>
          <w:rFonts w:ascii="Times New Roman" w:hAnsi="Times New Roman"/>
          <w:sz w:val="28"/>
          <w:szCs w:val="28"/>
        </w:rPr>
        <w:t>у</w:t>
      </w:r>
      <w:r w:rsidR="003B697C" w:rsidRPr="00BA620A">
        <w:rPr>
          <w:rFonts w:ascii="Times New Roman" w:hAnsi="Times New Roman"/>
          <w:sz w:val="28"/>
          <w:szCs w:val="28"/>
        </w:rPr>
        <w:t xml:space="preserve"> </w:t>
      </w:r>
      <w:r w:rsidR="00BA620A" w:rsidRPr="00BA620A">
        <w:rPr>
          <w:rFonts w:ascii="Times New Roman" w:hAnsi="Times New Roman"/>
          <w:sz w:val="28"/>
          <w:szCs w:val="28"/>
        </w:rPr>
        <w:t xml:space="preserve">9 </w:t>
      </w:r>
      <w:r w:rsidR="003B697C" w:rsidRPr="00BA620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FBE2C30" w14:textId="77777777" w:rsidR="003B697C" w:rsidRPr="00BA620A" w:rsidRDefault="003B697C" w:rsidP="00226CF7">
      <w:pPr>
        <w:pStyle w:val="Pro-Gramma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BA620A">
        <w:rPr>
          <w:rFonts w:ascii="Times New Roman" w:hAnsi="Times New Roman"/>
          <w:sz w:val="28"/>
          <w:szCs w:val="28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229"/>
        <w:gridCol w:w="1984"/>
      </w:tblGrid>
      <w:tr w:rsidR="003B697C" w:rsidRPr="00B81D63" w14:paraId="63EA4C53" w14:textId="77777777" w:rsidTr="00DF388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B26" w14:textId="77777777" w:rsidR="003B697C" w:rsidRPr="00BA620A" w:rsidRDefault="003B697C" w:rsidP="00DF388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B30ECA2" w14:textId="5547F23B" w:rsidR="003B697C" w:rsidRPr="00BA620A" w:rsidRDefault="003B697C" w:rsidP="00DF388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6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D06" w14:textId="3F5E6B9C" w:rsidR="003B697C" w:rsidRPr="00BA620A" w:rsidRDefault="003B697C" w:rsidP="00DF38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6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Государственное казенное уч</w:t>
            </w:r>
            <w:r w:rsidR="00B46946" w:rsidRPr="00BA6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реждение Ленинградской области «</w:t>
            </w:r>
            <w:r w:rsidRPr="00BA6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автомобиль</w:t>
            </w:r>
            <w:r w:rsidR="00B46946" w:rsidRPr="00BA6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ных дорог Ленинградской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08E" w14:textId="2273EEDC" w:rsidR="003B697C" w:rsidRPr="00B81D63" w:rsidRDefault="00B46946" w:rsidP="00DF388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620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0,85</w:t>
            </w:r>
          </w:p>
        </w:tc>
      </w:tr>
    </w:tbl>
    <w:p w14:paraId="7E793C83" w14:textId="77777777" w:rsidR="00FB13F6" w:rsidRDefault="00FB13F6" w:rsidP="00FB13F6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81D63">
        <w:rPr>
          <w:rFonts w:ascii="Times New Roman" w:hAnsi="Times New Roman"/>
          <w:sz w:val="28"/>
          <w:szCs w:val="28"/>
        </w:rPr>
        <w:t>»;</w:t>
      </w:r>
    </w:p>
    <w:p w14:paraId="5E637144" w14:textId="056981FA" w:rsidR="000E2497" w:rsidRDefault="008F6171" w:rsidP="00FB13F6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2497" w:rsidRPr="000E2497">
        <w:rPr>
          <w:rFonts w:ascii="Times New Roman" w:hAnsi="Times New Roman"/>
          <w:sz w:val="28"/>
          <w:szCs w:val="28"/>
        </w:rPr>
        <w:t xml:space="preserve">) строку </w:t>
      </w:r>
      <w:r w:rsidR="000E2497">
        <w:rPr>
          <w:rFonts w:ascii="Times New Roman" w:hAnsi="Times New Roman"/>
          <w:sz w:val="28"/>
          <w:szCs w:val="28"/>
        </w:rPr>
        <w:t>10</w:t>
      </w:r>
      <w:r w:rsidR="000E2497" w:rsidRPr="000E249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FA41097" w14:textId="38801A36" w:rsidR="008F6171" w:rsidRDefault="008F6171" w:rsidP="008F6171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229"/>
        <w:gridCol w:w="1984"/>
      </w:tblGrid>
      <w:tr w:rsidR="000E2497" w:rsidRPr="00B81D63" w14:paraId="484474DD" w14:textId="77777777" w:rsidTr="00D5516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3037" w14:textId="77777777" w:rsidR="000E2497" w:rsidRPr="00B81D63" w:rsidRDefault="000E2497" w:rsidP="00D5516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F0C" w14:textId="77777777" w:rsidR="000E2497" w:rsidRPr="00B81D63" w:rsidRDefault="000E2497" w:rsidP="00D5516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13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Ленинградское областное государственное казен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ное учреждение «</w:t>
            </w:r>
            <w:r w:rsidRPr="00FB13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Ленинградская областная экологическая милиция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CDF" w14:textId="77777777" w:rsidR="000E2497" w:rsidRPr="00B81D63" w:rsidRDefault="000E2497" w:rsidP="00D5516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0,69</w:t>
            </w:r>
          </w:p>
        </w:tc>
      </w:tr>
    </w:tbl>
    <w:p w14:paraId="149492AF" w14:textId="0B7E0ED8" w:rsidR="000E2497" w:rsidRDefault="008F6171" w:rsidP="00FB13F6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658D6B1B" w14:textId="77777777" w:rsidR="00C22519" w:rsidRDefault="00C22519" w:rsidP="00C22519">
      <w:pPr>
        <w:pStyle w:val="Pro-Gramma"/>
        <w:spacing w:before="0" w:after="0" w:line="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C22519">
        <w:rPr>
          <w:rFonts w:ascii="Times New Roman" w:hAnsi="Times New Roman"/>
          <w:sz w:val="28"/>
          <w:szCs w:val="28"/>
        </w:rPr>
        <w:t xml:space="preserve">) строку </w:t>
      </w:r>
      <w:r>
        <w:rPr>
          <w:rFonts w:ascii="Times New Roman" w:hAnsi="Times New Roman"/>
          <w:sz w:val="28"/>
          <w:szCs w:val="28"/>
        </w:rPr>
        <w:t>21</w:t>
      </w:r>
      <w:r w:rsidRPr="00C2251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DAC700F" w14:textId="2968AD2E" w:rsidR="00A4095B" w:rsidRDefault="00A4095B" w:rsidP="00C22519">
      <w:pPr>
        <w:pStyle w:val="Pro-Gramma"/>
        <w:spacing w:before="0" w:after="0" w:line="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229"/>
        <w:gridCol w:w="1984"/>
      </w:tblGrid>
      <w:tr w:rsidR="00A4095B" w:rsidRPr="00B81D63" w14:paraId="21EA7E52" w14:textId="77777777" w:rsidTr="002F7DB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1CA" w14:textId="77777777" w:rsidR="00A4095B" w:rsidRPr="00BA620A" w:rsidRDefault="00A4095B" w:rsidP="002F7DB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06A4F8E" w14:textId="2CAF5714" w:rsidR="00A4095B" w:rsidRPr="00BA620A" w:rsidRDefault="00A4095B" w:rsidP="002F7DB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E3C" w14:textId="1D4C15F9" w:rsidR="00A4095B" w:rsidRPr="00BA620A" w:rsidRDefault="00A4095B" w:rsidP="00A4095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09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Ленинградское областное государственное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A409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лесами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32E" w14:textId="141BD0DD" w:rsidR="00A4095B" w:rsidRPr="00B81D63" w:rsidRDefault="00D60A92" w:rsidP="002F7DB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1,62</w:t>
            </w:r>
            <w:bookmarkStart w:id="2" w:name="_GoBack"/>
            <w:bookmarkEnd w:id="2"/>
          </w:p>
        </w:tc>
      </w:tr>
    </w:tbl>
    <w:p w14:paraId="766597B7" w14:textId="7C602740" w:rsidR="00C22519" w:rsidRPr="00C22519" w:rsidRDefault="00A4095B" w:rsidP="00FB13F6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11439A03" w14:textId="19870607" w:rsidR="006559A5" w:rsidRDefault="00C22519" w:rsidP="00B81D63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20A0">
        <w:rPr>
          <w:rFonts w:ascii="Times New Roman" w:hAnsi="Times New Roman"/>
          <w:sz w:val="28"/>
          <w:szCs w:val="28"/>
        </w:rPr>
        <w:t xml:space="preserve">) </w:t>
      </w:r>
      <w:r w:rsidR="00831828">
        <w:rPr>
          <w:rFonts w:ascii="Times New Roman" w:hAnsi="Times New Roman"/>
          <w:sz w:val="28"/>
          <w:szCs w:val="28"/>
        </w:rPr>
        <w:t>д</w:t>
      </w:r>
      <w:r w:rsidR="00B81D63">
        <w:rPr>
          <w:rFonts w:ascii="Times New Roman" w:hAnsi="Times New Roman"/>
          <w:sz w:val="28"/>
          <w:szCs w:val="28"/>
        </w:rPr>
        <w:t>ополнить</w:t>
      </w:r>
      <w:r w:rsidR="00FB13F6">
        <w:rPr>
          <w:rFonts w:ascii="Times New Roman" w:hAnsi="Times New Roman"/>
          <w:sz w:val="28"/>
          <w:szCs w:val="28"/>
        </w:rPr>
        <w:t xml:space="preserve"> </w:t>
      </w:r>
      <w:r w:rsidR="00232BCA">
        <w:rPr>
          <w:rFonts w:ascii="Times New Roman" w:hAnsi="Times New Roman"/>
          <w:sz w:val="28"/>
          <w:szCs w:val="28"/>
        </w:rPr>
        <w:t>строкой</w:t>
      </w:r>
      <w:r w:rsidR="00B81D63" w:rsidRPr="00B81D63">
        <w:rPr>
          <w:rFonts w:ascii="Times New Roman" w:hAnsi="Times New Roman"/>
          <w:sz w:val="28"/>
          <w:szCs w:val="28"/>
        </w:rPr>
        <w:t xml:space="preserve"> </w:t>
      </w:r>
      <w:r w:rsidR="00B81D63">
        <w:rPr>
          <w:rFonts w:ascii="Times New Roman" w:hAnsi="Times New Roman"/>
          <w:sz w:val="28"/>
          <w:szCs w:val="28"/>
        </w:rPr>
        <w:t>22</w:t>
      </w:r>
      <w:r w:rsidR="00B81D63" w:rsidRPr="00B81D6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81D63">
        <w:rPr>
          <w:rFonts w:ascii="Times New Roman" w:hAnsi="Times New Roman"/>
          <w:sz w:val="28"/>
          <w:szCs w:val="28"/>
        </w:rPr>
        <w:t>:</w:t>
      </w:r>
    </w:p>
    <w:p w14:paraId="6440AA3F" w14:textId="77777777" w:rsidR="00B81D63" w:rsidRDefault="00B81D63" w:rsidP="00226CF7">
      <w:pPr>
        <w:pStyle w:val="Pro-Gramma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229"/>
        <w:gridCol w:w="1984"/>
      </w:tblGrid>
      <w:tr w:rsidR="00B81D63" w:rsidRPr="00B81D63" w14:paraId="265165A3" w14:textId="77777777" w:rsidTr="00B81D6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C6C" w14:textId="77777777" w:rsidR="00B81D63" w:rsidRPr="00B81D63" w:rsidRDefault="00B81D63" w:rsidP="00DF388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044F68A" w14:textId="0566E7C0" w:rsidR="00B81D63" w:rsidRPr="00B81D63" w:rsidRDefault="00B81D63" w:rsidP="00DF388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1D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D4AA" w14:textId="490BCB4D" w:rsidR="00B81D63" w:rsidRPr="00B81D63" w:rsidRDefault="0073165C" w:rsidP="00B81D6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1D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Ленинградское областное государственное казенное учреждение «Дирекция особо охраняемых природных территорий Ленинградской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101" w14:textId="6134AB2E" w:rsidR="00B81D63" w:rsidRPr="00B81D63" w:rsidRDefault="00B81D63" w:rsidP="00DF388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1D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1,00</w:t>
            </w:r>
          </w:p>
        </w:tc>
      </w:tr>
    </w:tbl>
    <w:p w14:paraId="60F429C8" w14:textId="50E4BE7C" w:rsidR="00B81D63" w:rsidRPr="00B81D63" w:rsidRDefault="00B81D63" w:rsidP="00B81D63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81D63">
        <w:rPr>
          <w:rFonts w:ascii="Times New Roman" w:hAnsi="Times New Roman"/>
          <w:sz w:val="28"/>
          <w:szCs w:val="28"/>
        </w:rPr>
        <w:t>»;</w:t>
      </w:r>
    </w:p>
    <w:p w14:paraId="1DC293B2" w14:textId="77777777" w:rsidR="00BA620A" w:rsidRDefault="00BA620A" w:rsidP="00B81D63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33573071" w14:textId="25689B31" w:rsidR="00B81D63" w:rsidRDefault="00BA620A" w:rsidP="00B81D63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20A0">
        <w:rPr>
          <w:rFonts w:ascii="Times New Roman" w:hAnsi="Times New Roman"/>
          <w:sz w:val="28"/>
          <w:szCs w:val="28"/>
        </w:rPr>
        <w:t>.</w:t>
      </w:r>
      <w:r w:rsidR="00194025">
        <w:rPr>
          <w:rFonts w:ascii="Times New Roman" w:hAnsi="Times New Roman"/>
          <w:sz w:val="28"/>
          <w:szCs w:val="28"/>
        </w:rPr>
        <w:t xml:space="preserve"> </w:t>
      </w:r>
      <w:r w:rsidR="00DD20A0">
        <w:rPr>
          <w:rFonts w:ascii="Times New Roman" w:hAnsi="Times New Roman"/>
          <w:sz w:val="28"/>
          <w:szCs w:val="28"/>
        </w:rPr>
        <w:t>В</w:t>
      </w:r>
      <w:r w:rsidR="00194025">
        <w:rPr>
          <w:rFonts w:ascii="Times New Roman" w:hAnsi="Times New Roman"/>
          <w:sz w:val="28"/>
          <w:szCs w:val="28"/>
        </w:rPr>
        <w:t xml:space="preserve"> </w:t>
      </w:r>
      <w:r w:rsidR="001048EB">
        <w:rPr>
          <w:rFonts w:ascii="Times New Roman" w:hAnsi="Times New Roman"/>
          <w:sz w:val="28"/>
          <w:szCs w:val="28"/>
        </w:rPr>
        <w:t xml:space="preserve">таблице </w:t>
      </w:r>
      <w:r w:rsidR="00194025">
        <w:rPr>
          <w:rFonts w:ascii="Times New Roman" w:hAnsi="Times New Roman"/>
          <w:sz w:val="28"/>
          <w:szCs w:val="28"/>
        </w:rPr>
        <w:t>приложени</w:t>
      </w:r>
      <w:r w:rsidR="001048EB">
        <w:rPr>
          <w:rFonts w:ascii="Times New Roman" w:hAnsi="Times New Roman"/>
          <w:sz w:val="28"/>
          <w:szCs w:val="28"/>
        </w:rPr>
        <w:t>я</w:t>
      </w:r>
      <w:r w:rsidR="00194025">
        <w:rPr>
          <w:rFonts w:ascii="Times New Roman" w:hAnsi="Times New Roman"/>
          <w:sz w:val="28"/>
          <w:szCs w:val="28"/>
        </w:rPr>
        <w:t xml:space="preserve"> 16 к Положению</w:t>
      </w:r>
      <w:r w:rsidR="001048EB">
        <w:rPr>
          <w:rFonts w:ascii="Times New Roman" w:hAnsi="Times New Roman"/>
          <w:sz w:val="28"/>
          <w:szCs w:val="28"/>
        </w:rPr>
        <w:t xml:space="preserve"> (Минимальные размеры компенсационных выплат за выполнение работ в других условиях, отклоняющихся </w:t>
      </w:r>
      <w:proofErr w:type="gramStart"/>
      <w:r w:rsidR="001048EB">
        <w:rPr>
          <w:rFonts w:ascii="Times New Roman" w:hAnsi="Times New Roman"/>
          <w:sz w:val="28"/>
          <w:szCs w:val="28"/>
        </w:rPr>
        <w:t>от</w:t>
      </w:r>
      <w:proofErr w:type="gramEnd"/>
      <w:r w:rsidR="001048EB">
        <w:rPr>
          <w:rFonts w:ascii="Times New Roman" w:hAnsi="Times New Roman"/>
          <w:sz w:val="28"/>
          <w:szCs w:val="28"/>
        </w:rPr>
        <w:t xml:space="preserve"> нормальных)</w:t>
      </w:r>
      <w:r w:rsidR="00194025">
        <w:rPr>
          <w:rFonts w:ascii="Times New Roman" w:hAnsi="Times New Roman"/>
          <w:sz w:val="28"/>
          <w:szCs w:val="28"/>
        </w:rPr>
        <w:t>:</w:t>
      </w:r>
    </w:p>
    <w:p w14:paraId="5811F35F" w14:textId="39166E6F" w:rsidR="00194025" w:rsidRDefault="00194025" w:rsidP="00B81D63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048EB">
        <w:rPr>
          <w:rFonts w:ascii="Times New Roman" w:hAnsi="Times New Roman"/>
          <w:sz w:val="28"/>
          <w:szCs w:val="28"/>
        </w:rPr>
        <w:t>строке</w:t>
      </w:r>
      <w:r w:rsidR="00160616">
        <w:rPr>
          <w:rFonts w:ascii="Times New Roman" w:hAnsi="Times New Roman"/>
          <w:sz w:val="28"/>
          <w:szCs w:val="28"/>
        </w:rPr>
        <w:t xml:space="preserve"> 9 </w:t>
      </w:r>
      <w:r w:rsidR="00A811EA">
        <w:rPr>
          <w:rFonts w:ascii="Times New Roman" w:hAnsi="Times New Roman"/>
          <w:sz w:val="28"/>
          <w:szCs w:val="28"/>
        </w:rPr>
        <w:t>сноску</w:t>
      </w:r>
      <w:r w:rsidR="00160616">
        <w:rPr>
          <w:rFonts w:ascii="Times New Roman" w:hAnsi="Times New Roman"/>
          <w:sz w:val="28"/>
          <w:szCs w:val="28"/>
        </w:rPr>
        <w:t xml:space="preserve"> «</w:t>
      </w:r>
      <w:r w:rsidR="00160616" w:rsidRPr="00160616">
        <w:rPr>
          <w:rFonts w:ascii="Times New Roman" w:hAnsi="Times New Roman"/>
          <w:sz w:val="28"/>
          <w:szCs w:val="28"/>
        </w:rPr>
        <w:t>&lt;</w:t>
      </w:r>
      <w:r w:rsidR="00160616">
        <w:rPr>
          <w:rFonts w:ascii="Times New Roman" w:hAnsi="Times New Roman"/>
          <w:sz w:val="28"/>
          <w:szCs w:val="28"/>
        </w:rPr>
        <w:t>10</w:t>
      </w:r>
      <w:r w:rsidR="00160616" w:rsidRPr="00160616">
        <w:rPr>
          <w:rFonts w:ascii="Times New Roman" w:hAnsi="Times New Roman"/>
          <w:sz w:val="28"/>
          <w:szCs w:val="28"/>
        </w:rPr>
        <w:t>&gt;</w:t>
      </w:r>
      <w:r w:rsidR="00160616">
        <w:rPr>
          <w:rFonts w:ascii="Times New Roman" w:hAnsi="Times New Roman"/>
          <w:sz w:val="28"/>
          <w:szCs w:val="28"/>
        </w:rPr>
        <w:t xml:space="preserve">» заменить </w:t>
      </w:r>
      <w:r w:rsidR="006A7BC6">
        <w:rPr>
          <w:rFonts w:ascii="Times New Roman" w:hAnsi="Times New Roman"/>
          <w:sz w:val="28"/>
          <w:szCs w:val="28"/>
        </w:rPr>
        <w:t>сноской</w:t>
      </w:r>
      <w:r w:rsidR="00160616">
        <w:rPr>
          <w:rFonts w:ascii="Times New Roman" w:hAnsi="Times New Roman"/>
          <w:sz w:val="28"/>
          <w:szCs w:val="28"/>
        </w:rPr>
        <w:t xml:space="preserve"> «</w:t>
      </w:r>
      <w:r w:rsidR="00160616" w:rsidRPr="00160616">
        <w:rPr>
          <w:rFonts w:ascii="Times New Roman" w:hAnsi="Times New Roman"/>
          <w:sz w:val="28"/>
          <w:szCs w:val="28"/>
        </w:rPr>
        <w:t>&lt;</w:t>
      </w:r>
      <w:r w:rsidR="00160616">
        <w:rPr>
          <w:rFonts w:ascii="Times New Roman" w:hAnsi="Times New Roman"/>
          <w:sz w:val="28"/>
          <w:szCs w:val="28"/>
        </w:rPr>
        <w:t>9</w:t>
      </w:r>
      <w:r w:rsidR="00160616" w:rsidRPr="00160616">
        <w:rPr>
          <w:rFonts w:ascii="Times New Roman" w:hAnsi="Times New Roman"/>
          <w:sz w:val="28"/>
          <w:szCs w:val="28"/>
        </w:rPr>
        <w:t>&gt;</w:t>
      </w:r>
      <w:r w:rsidR="00160616">
        <w:rPr>
          <w:rFonts w:ascii="Times New Roman" w:hAnsi="Times New Roman"/>
          <w:sz w:val="28"/>
          <w:szCs w:val="28"/>
        </w:rPr>
        <w:t>»;</w:t>
      </w:r>
    </w:p>
    <w:p w14:paraId="40EAD546" w14:textId="5E3F46F5" w:rsidR="00160616" w:rsidRDefault="00160616" w:rsidP="00B81D63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10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11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10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1C17D8DA" w14:textId="12746DF4" w:rsidR="00C15AF4" w:rsidRPr="00160616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11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12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11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582F2AC1" w14:textId="3A9D60A4" w:rsidR="00C15AF4" w:rsidRPr="00160616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12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13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12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68CC066C" w14:textId="443E7F55" w:rsidR="00C15AF4" w:rsidRPr="00160616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13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14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 xml:space="preserve">сноской </w:t>
      </w:r>
      <w:r>
        <w:rPr>
          <w:rFonts w:ascii="Times New Roman" w:hAnsi="Times New Roman"/>
          <w:sz w:val="28"/>
          <w:szCs w:val="28"/>
        </w:rPr>
        <w:t>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13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4B8B9D1C" w14:textId="6884C6E3" w:rsidR="00C15AF4" w:rsidRPr="00160616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 xml:space="preserve">строке </w:t>
      </w:r>
      <w:r>
        <w:rPr>
          <w:rFonts w:ascii="Times New Roman" w:hAnsi="Times New Roman"/>
          <w:sz w:val="28"/>
          <w:szCs w:val="28"/>
        </w:rPr>
        <w:t xml:space="preserve">14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15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14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3F55AC0E" w14:textId="11EEF28E" w:rsidR="00C15AF4" w:rsidRPr="00160616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15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16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15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2B559D78" w14:textId="366855ED" w:rsidR="00C15AF4" w:rsidRPr="00160616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16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17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16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23F0B528" w14:textId="6C0F60AD" w:rsidR="00C15AF4" w:rsidRPr="00160616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17 </w:t>
      </w:r>
      <w:r w:rsidR="00A811EA" w:rsidRPr="00A811EA">
        <w:rPr>
          <w:rFonts w:ascii="Times New Roman" w:hAnsi="Times New Roman"/>
          <w:sz w:val="28"/>
          <w:szCs w:val="28"/>
        </w:rPr>
        <w:t xml:space="preserve">сноску </w:t>
      </w:r>
      <w:r>
        <w:rPr>
          <w:rFonts w:ascii="Times New Roman" w:hAnsi="Times New Roman"/>
          <w:sz w:val="28"/>
          <w:szCs w:val="28"/>
        </w:rPr>
        <w:t>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18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17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7850AE81" w14:textId="4BCCA706" w:rsidR="00C15AF4" w:rsidRPr="00160616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18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19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18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2E882281" w14:textId="3CFAE1C3" w:rsidR="00C15AF4" w:rsidRPr="00160616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19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20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19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626F095E" w14:textId="5562A577" w:rsidR="00C15AF4" w:rsidRPr="00160616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22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21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20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»;</w:t>
      </w:r>
    </w:p>
    <w:p w14:paraId="0A149739" w14:textId="351AD69C" w:rsidR="00C15AF4" w:rsidRDefault="00C15AF4" w:rsidP="00C15AF4">
      <w:pPr>
        <w:pStyle w:val="Pro-Gramma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1EA" w:rsidRPr="00A811EA">
        <w:rPr>
          <w:rFonts w:ascii="Times New Roman" w:hAnsi="Times New Roman"/>
          <w:sz w:val="28"/>
          <w:szCs w:val="28"/>
        </w:rPr>
        <w:t>строке</w:t>
      </w:r>
      <w:r>
        <w:rPr>
          <w:rFonts w:ascii="Times New Roman" w:hAnsi="Times New Roman"/>
          <w:sz w:val="28"/>
          <w:szCs w:val="28"/>
        </w:rPr>
        <w:t xml:space="preserve"> 23 </w:t>
      </w:r>
      <w:r w:rsidR="00A811EA" w:rsidRPr="00A811EA">
        <w:rPr>
          <w:rFonts w:ascii="Times New Roman" w:hAnsi="Times New Roman"/>
          <w:sz w:val="28"/>
          <w:szCs w:val="28"/>
        </w:rPr>
        <w:t>сноску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22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A7BC6" w:rsidRPr="006A7BC6">
        <w:rPr>
          <w:rFonts w:ascii="Times New Roman" w:hAnsi="Times New Roman"/>
          <w:sz w:val="28"/>
          <w:szCs w:val="28"/>
        </w:rPr>
        <w:t>сноской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0616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21</w:t>
      </w:r>
      <w:r w:rsidRPr="00160616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».</w:t>
      </w:r>
    </w:p>
    <w:p w14:paraId="02BD4150" w14:textId="77777777" w:rsidR="00194025" w:rsidRDefault="00194025" w:rsidP="004F1EAD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DE94A6" w14:textId="77777777" w:rsidR="00E33795" w:rsidRDefault="007B76B8" w:rsidP="001649B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E33795" w:rsidSect="00D1599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D0EBB" w14:textId="77777777" w:rsidR="00B73F79" w:rsidRDefault="00B73F79" w:rsidP="00EC4E3A">
      <w:pPr>
        <w:spacing w:after="0" w:line="240" w:lineRule="auto"/>
      </w:pPr>
      <w:r>
        <w:separator/>
      </w:r>
    </w:p>
  </w:endnote>
  <w:endnote w:type="continuationSeparator" w:id="0">
    <w:p w14:paraId="60D10A8E" w14:textId="77777777" w:rsidR="00B73F79" w:rsidRDefault="00B73F79" w:rsidP="00EC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683286"/>
      <w:docPartObj>
        <w:docPartGallery w:val="Page Numbers (Bottom of Page)"/>
        <w:docPartUnique/>
      </w:docPartObj>
    </w:sdtPr>
    <w:sdtEndPr/>
    <w:sdtContent>
      <w:p w14:paraId="0B1972BC" w14:textId="17844B24" w:rsidR="00EC4E3A" w:rsidRDefault="00EC4E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9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55C90" w14:textId="77777777" w:rsidR="00B73F79" w:rsidRDefault="00B73F79" w:rsidP="00EC4E3A">
      <w:pPr>
        <w:spacing w:after="0" w:line="240" w:lineRule="auto"/>
      </w:pPr>
      <w:r>
        <w:separator/>
      </w:r>
    </w:p>
  </w:footnote>
  <w:footnote w:type="continuationSeparator" w:id="0">
    <w:p w14:paraId="766CA0C0" w14:textId="77777777" w:rsidR="00B73F79" w:rsidRDefault="00B73F79" w:rsidP="00EC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317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4610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55697D"/>
    <w:multiLevelType w:val="multilevel"/>
    <w:tmpl w:val="7826B6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A2C49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754C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6E6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FA"/>
    <w:rsid w:val="00014C0A"/>
    <w:rsid w:val="00020F0E"/>
    <w:rsid w:val="00025F2B"/>
    <w:rsid w:val="00026945"/>
    <w:rsid w:val="00041326"/>
    <w:rsid w:val="0007457A"/>
    <w:rsid w:val="00094854"/>
    <w:rsid w:val="000A20C6"/>
    <w:rsid w:val="000B05B2"/>
    <w:rsid w:val="000B355D"/>
    <w:rsid w:val="000C705A"/>
    <w:rsid w:val="000D698A"/>
    <w:rsid w:val="000E1FCB"/>
    <w:rsid w:val="000E2497"/>
    <w:rsid w:val="000E6AD9"/>
    <w:rsid w:val="000F39F0"/>
    <w:rsid w:val="000F3FC6"/>
    <w:rsid w:val="001048EB"/>
    <w:rsid w:val="00104A56"/>
    <w:rsid w:val="00107396"/>
    <w:rsid w:val="0011123D"/>
    <w:rsid w:val="001124BD"/>
    <w:rsid w:val="001126D9"/>
    <w:rsid w:val="00113D60"/>
    <w:rsid w:val="00127A19"/>
    <w:rsid w:val="0013190A"/>
    <w:rsid w:val="00143BFC"/>
    <w:rsid w:val="00160616"/>
    <w:rsid w:val="001649BC"/>
    <w:rsid w:val="001671F7"/>
    <w:rsid w:val="00190855"/>
    <w:rsid w:val="0019095A"/>
    <w:rsid w:val="00194025"/>
    <w:rsid w:val="00196BD4"/>
    <w:rsid w:val="001A0189"/>
    <w:rsid w:val="001A2FE4"/>
    <w:rsid w:val="001A7C46"/>
    <w:rsid w:val="001B4B2C"/>
    <w:rsid w:val="001C5E42"/>
    <w:rsid w:val="001D3FA3"/>
    <w:rsid w:val="001E57D9"/>
    <w:rsid w:val="001F1669"/>
    <w:rsid w:val="00200C7D"/>
    <w:rsid w:val="00203DE7"/>
    <w:rsid w:val="00210D28"/>
    <w:rsid w:val="002221B7"/>
    <w:rsid w:val="00226CF7"/>
    <w:rsid w:val="00232BCA"/>
    <w:rsid w:val="00233022"/>
    <w:rsid w:val="0024114E"/>
    <w:rsid w:val="002427CC"/>
    <w:rsid w:val="00256DB5"/>
    <w:rsid w:val="00264BCE"/>
    <w:rsid w:val="0028012A"/>
    <w:rsid w:val="0028233D"/>
    <w:rsid w:val="002F2DDE"/>
    <w:rsid w:val="002F6AB2"/>
    <w:rsid w:val="002F6C44"/>
    <w:rsid w:val="00300565"/>
    <w:rsid w:val="00302DB6"/>
    <w:rsid w:val="00311362"/>
    <w:rsid w:val="003124ED"/>
    <w:rsid w:val="00320D62"/>
    <w:rsid w:val="00321166"/>
    <w:rsid w:val="00326F1C"/>
    <w:rsid w:val="0033092F"/>
    <w:rsid w:val="003322D2"/>
    <w:rsid w:val="00351B7E"/>
    <w:rsid w:val="0035393F"/>
    <w:rsid w:val="003610A9"/>
    <w:rsid w:val="003669F2"/>
    <w:rsid w:val="00366DD8"/>
    <w:rsid w:val="003721D6"/>
    <w:rsid w:val="00377702"/>
    <w:rsid w:val="003977B4"/>
    <w:rsid w:val="003A3D9C"/>
    <w:rsid w:val="003A5F72"/>
    <w:rsid w:val="003B133C"/>
    <w:rsid w:val="003B697C"/>
    <w:rsid w:val="003B7084"/>
    <w:rsid w:val="003D1400"/>
    <w:rsid w:val="003E0E28"/>
    <w:rsid w:val="003E57AE"/>
    <w:rsid w:val="003F204B"/>
    <w:rsid w:val="003F56B5"/>
    <w:rsid w:val="00403E12"/>
    <w:rsid w:val="004176F9"/>
    <w:rsid w:val="004179C3"/>
    <w:rsid w:val="00427626"/>
    <w:rsid w:val="00441360"/>
    <w:rsid w:val="004933B3"/>
    <w:rsid w:val="004A522F"/>
    <w:rsid w:val="004B65DB"/>
    <w:rsid w:val="004C264A"/>
    <w:rsid w:val="004C328C"/>
    <w:rsid w:val="004D1562"/>
    <w:rsid w:val="004D2A1E"/>
    <w:rsid w:val="004E7EA6"/>
    <w:rsid w:val="004F187C"/>
    <w:rsid w:val="004F1EAD"/>
    <w:rsid w:val="004F21C6"/>
    <w:rsid w:val="00513643"/>
    <w:rsid w:val="005165CF"/>
    <w:rsid w:val="0051716F"/>
    <w:rsid w:val="00520B53"/>
    <w:rsid w:val="00541304"/>
    <w:rsid w:val="00546EE3"/>
    <w:rsid w:val="005536A2"/>
    <w:rsid w:val="00555A47"/>
    <w:rsid w:val="00560F6A"/>
    <w:rsid w:val="0056196C"/>
    <w:rsid w:val="00566ED0"/>
    <w:rsid w:val="00581882"/>
    <w:rsid w:val="005927DB"/>
    <w:rsid w:val="005A50CF"/>
    <w:rsid w:val="005F30D1"/>
    <w:rsid w:val="005F3523"/>
    <w:rsid w:val="005F75DD"/>
    <w:rsid w:val="00602B08"/>
    <w:rsid w:val="006228FA"/>
    <w:rsid w:val="00630ADB"/>
    <w:rsid w:val="0064091B"/>
    <w:rsid w:val="00643BCB"/>
    <w:rsid w:val="0065566F"/>
    <w:rsid w:val="00655874"/>
    <w:rsid w:val="006559A5"/>
    <w:rsid w:val="00672C28"/>
    <w:rsid w:val="006A5DD0"/>
    <w:rsid w:val="006A7BC6"/>
    <w:rsid w:val="006B209B"/>
    <w:rsid w:val="006C0F6D"/>
    <w:rsid w:val="006C150B"/>
    <w:rsid w:val="006C52F8"/>
    <w:rsid w:val="006D4146"/>
    <w:rsid w:val="006F11C0"/>
    <w:rsid w:val="007033EE"/>
    <w:rsid w:val="007156A0"/>
    <w:rsid w:val="007233A1"/>
    <w:rsid w:val="0073165C"/>
    <w:rsid w:val="0073364F"/>
    <w:rsid w:val="007342AF"/>
    <w:rsid w:val="007369FE"/>
    <w:rsid w:val="007457C8"/>
    <w:rsid w:val="00751AE1"/>
    <w:rsid w:val="0075261E"/>
    <w:rsid w:val="00753D9E"/>
    <w:rsid w:val="00754DF8"/>
    <w:rsid w:val="00760080"/>
    <w:rsid w:val="00761D6A"/>
    <w:rsid w:val="007713E2"/>
    <w:rsid w:val="00776F92"/>
    <w:rsid w:val="007833DF"/>
    <w:rsid w:val="00786A81"/>
    <w:rsid w:val="007935F9"/>
    <w:rsid w:val="00794F7B"/>
    <w:rsid w:val="007A3636"/>
    <w:rsid w:val="007A58B1"/>
    <w:rsid w:val="007B76B8"/>
    <w:rsid w:val="007D62D0"/>
    <w:rsid w:val="007E2397"/>
    <w:rsid w:val="007E7626"/>
    <w:rsid w:val="007F1CFF"/>
    <w:rsid w:val="007F3139"/>
    <w:rsid w:val="00807916"/>
    <w:rsid w:val="00810EEA"/>
    <w:rsid w:val="008151F4"/>
    <w:rsid w:val="00831828"/>
    <w:rsid w:val="0084386D"/>
    <w:rsid w:val="00852366"/>
    <w:rsid w:val="00863CE0"/>
    <w:rsid w:val="00867CEB"/>
    <w:rsid w:val="00877555"/>
    <w:rsid w:val="008809AC"/>
    <w:rsid w:val="008968FF"/>
    <w:rsid w:val="008A4B5F"/>
    <w:rsid w:val="008B2307"/>
    <w:rsid w:val="008B5FD1"/>
    <w:rsid w:val="008B7BE9"/>
    <w:rsid w:val="008C029F"/>
    <w:rsid w:val="008C1E26"/>
    <w:rsid w:val="008D6828"/>
    <w:rsid w:val="008E357C"/>
    <w:rsid w:val="008E6196"/>
    <w:rsid w:val="008F58BC"/>
    <w:rsid w:val="008F5D74"/>
    <w:rsid w:val="008F6171"/>
    <w:rsid w:val="008F7C29"/>
    <w:rsid w:val="00903D66"/>
    <w:rsid w:val="00903F93"/>
    <w:rsid w:val="0090516A"/>
    <w:rsid w:val="009113EC"/>
    <w:rsid w:val="0092422E"/>
    <w:rsid w:val="00924F14"/>
    <w:rsid w:val="00925557"/>
    <w:rsid w:val="00930234"/>
    <w:rsid w:val="009338E1"/>
    <w:rsid w:val="00957C2E"/>
    <w:rsid w:val="009601A3"/>
    <w:rsid w:val="00962C6A"/>
    <w:rsid w:val="00980B0E"/>
    <w:rsid w:val="009907A2"/>
    <w:rsid w:val="009A1634"/>
    <w:rsid w:val="009A3520"/>
    <w:rsid w:val="009A3864"/>
    <w:rsid w:val="009B13C3"/>
    <w:rsid w:val="009C0A1B"/>
    <w:rsid w:val="009E3AED"/>
    <w:rsid w:val="009E4E68"/>
    <w:rsid w:val="009F739D"/>
    <w:rsid w:val="00A04220"/>
    <w:rsid w:val="00A0595D"/>
    <w:rsid w:val="00A32B91"/>
    <w:rsid w:val="00A35C12"/>
    <w:rsid w:val="00A4095B"/>
    <w:rsid w:val="00A46032"/>
    <w:rsid w:val="00A54506"/>
    <w:rsid w:val="00A579B4"/>
    <w:rsid w:val="00A74C7C"/>
    <w:rsid w:val="00A77762"/>
    <w:rsid w:val="00A811EA"/>
    <w:rsid w:val="00A81985"/>
    <w:rsid w:val="00A944B6"/>
    <w:rsid w:val="00A95940"/>
    <w:rsid w:val="00A97D7D"/>
    <w:rsid w:val="00AA0EA5"/>
    <w:rsid w:val="00AA35AA"/>
    <w:rsid w:val="00AB0E99"/>
    <w:rsid w:val="00AC0835"/>
    <w:rsid w:val="00AC09A9"/>
    <w:rsid w:val="00AC0AF4"/>
    <w:rsid w:val="00AC7B8A"/>
    <w:rsid w:val="00AD1297"/>
    <w:rsid w:val="00AD61BE"/>
    <w:rsid w:val="00AE113B"/>
    <w:rsid w:val="00AF63E3"/>
    <w:rsid w:val="00B00125"/>
    <w:rsid w:val="00B00BF7"/>
    <w:rsid w:val="00B17DF9"/>
    <w:rsid w:val="00B17E13"/>
    <w:rsid w:val="00B33E93"/>
    <w:rsid w:val="00B36F72"/>
    <w:rsid w:val="00B370E5"/>
    <w:rsid w:val="00B46946"/>
    <w:rsid w:val="00B51504"/>
    <w:rsid w:val="00B55FB3"/>
    <w:rsid w:val="00B6008D"/>
    <w:rsid w:val="00B64738"/>
    <w:rsid w:val="00B64B39"/>
    <w:rsid w:val="00B73F79"/>
    <w:rsid w:val="00B75BD9"/>
    <w:rsid w:val="00B81D63"/>
    <w:rsid w:val="00B92412"/>
    <w:rsid w:val="00BA59F4"/>
    <w:rsid w:val="00BA620A"/>
    <w:rsid w:val="00BC3EFA"/>
    <w:rsid w:val="00BE4510"/>
    <w:rsid w:val="00BF21ED"/>
    <w:rsid w:val="00BF252C"/>
    <w:rsid w:val="00C01551"/>
    <w:rsid w:val="00C154F8"/>
    <w:rsid w:val="00C15AF4"/>
    <w:rsid w:val="00C22519"/>
    <w:rsid w:val="00C24898"/>
    <w:rsid w:val="00C467D5"/>
    <w:rsid w:val="00C55289"/>
    <w:rsid w:val="00C57803"/>
    <w:rsid w:val="00C65279"/>
    <w:rsid w:val="00C71E53"/>
    <w:rsid w:val="00C815AA"/>
    <w:rsid w:val="00C9011D"/>
    <w:rsid w:val="00CA39C5"/>
    <w:rsid w:val="00CA514B"/>
    <w:rsid w:val="00CC78FB"/>
    <w:rsid w:val="00CD2219"/>
    <w:rsid w:val="00CE17D8"/>
    <w:rsid w:val="00CF3A23"/>
    <w:rsid w:val="00CF48F3"/>
    <w:rsid w:val="00D103FA"/>
    <w:rsid w:val="00D1560A"/>
    <w:rsid w:val="00D1599B"/>
    <w:rsid w:val="00D51013"/>
    <w:rsid w:val="00D60A92"/>
    <w:rsid w:val="00D65076"/>
    <w:rsid w:val="00D660A3"/>
    <w:rsid w:val="00D67603"/>
    <w:rsid w:val="00D736C1"/>
    <w:rsid w:val="00D75247"/>
    <w:rsid w:val="00D75464"/>
    <w:rsid w:val="00D846F5"/>
    <w:rsid w:val="00D8612B"/>
    <w:rsid w:val="00D916FA"/>
    <w:rsid w:val="00D94548"/>
    <w:rsid w:val="00DA271E"/>
    <w:rsid w:val="00DA4B06"/>
    <w:rsid w:val="00DA7B30"/>
    <w:rsid w:val="00DC0634"/>
    <w:rsid w:val="00DC5D6F"/>
    <w:rsid w:val="00DD02EE"/>
    <w:rsid w:val="00DD20A0"/>
    <w:rsid w:val="00DF7F01"/>
    <w:rsid w:val="00E203E1"/>
    <w:rsid w:val="00E3055A"/>
    <w:rsid w:val="00E33795"/>
    <w:rsid w:val="00E455FF"/>
    <w:rsid w:val="00E50630"/>
    <w:rsid w:val="00E56A54"/>
    <w:rsid w:val="00E6725E"/>
    <w:rsid w:val="00E75F07"/>
    <w:rsid w:val="00E80CDC"/>
    <w:rsid w:val="00E87232"/>
    <w:rsid w:val="00E91017"/>
    <w:rsid w:val="00E96681"/>
    <w:rsid w:val="00EA0528"/>
    <w:rsid w:val="00EA0A62"/>
    <w:rsid w:val="00EA268B"/>
    <w:rsid w:val="00EA2BF5"/>
    <w:rsid w:val="00EA324D"/>
    <w:rsid w:val="00EA69F6"/>
    <w:rsid w:val="00EA7DC3"/>
    <w:rsid w:val="00EB05E4"/>
    <w:rsid w:val="00EC2FD3"/>
    <w:rsid w:val="00EC4E3A"/>
    <w:rsid w:val="00ED0B88"/>
    <w:rsid w:val="00ED104C"/>
    <w:rsid w:val="00ED58F7"/>
    <w:rsid w:val="00EE0DE5"/>
    <w:rsid w:val="00EF17B7"/>
    <w:rsid w:val="00EF26D2"/>
    <w:rsid w:val="00EF2E6C"/>
    <w:rsid w:val="00F07FF1"/>
    <w:rsid w:val="00F138ED"/>
    <w:rsid w:val="00F20911"/>
    <w:rsid w:val="00F25117"/>
    <w:rsid w:val="00F34F10"/>
    <w:rsid w:val="00F36F4F"/>
    <w:rsid w:val="00F442F0"/>
    <w:rsid w:val="00F57C4C"/>
    <w:rsid w:val="00F71326"/>
    <w:rsid w:val="00F71576"/>
    <w:rsid w:val="00F7684D"/>
    <w:rsid w:val="00FB13F6"/>
    <w:rsid w:val="00FB1A4C"/>
    <w:rsid w:val="00FB34D1"/>
    <w:rsid w:val="00FB6D99"/>
    <w:rsid w:val="00FC2109"/>
    <w:rsid w:val="00FC396D"/>
    <w:rsid w:val="00FC4BB6"/>
    <w:rsid w:val="00FC79A5"/>
    <w:rsid w:val="00FD4A2C"/>
    <w:rsid w:val="00FD65B1"/>
    <w:rsid w:val="00FD6667"/>
    <w:rsid w:val="00FE36C7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3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Pro-Gramma"/>
    <w:link w:val="10"/>
    <w:qFormat/>
    <w:rsid w:val="00EF2E6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F2E6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F2E6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EF2E6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F2E6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F2E6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F2E6C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EF2E6C"/>
  </w:style>
  <w:style w:type="paragraph" w:customStyle="1" w:styleId="NPA-Comment">
    <w:name w:val="NPA-Comment"/>
    <w:basedOn w:val="Pro-Gramma"/>
    <w:rsid w:val="00EF2E6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F2E6C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F2E6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F2E6C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F2E6C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F2E6C"/>
    <w:rPr>
      <w:b/>
      <w:color w:val="C41C16"/>
    </w:rPr>
  </w:style>
  <w:style w:type="paragraph" w:customStyle="1" w:styleId="Pro-Tab">
    <w:name w:val="Pro-Tab"/>
    <w:basedOn w:val="Pro-Gramma"/>
    <w:rsid w:val="00B33E93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F2E6C"/>
    <w:rPr>
      <w:b/>
      <w:bCs/>
    </w:rPr>
  </w:style>
  <w:style w:type="paragraph" w:customStyle="1" w:styleId="Pro-TabName">
    <w:name w:val="Pro-Tab Name"/>
    <w:basedOn w:val="Pro-TabHead"/>
    <w:rsid w:val="00EF2E6C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F2E6C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F2E6C"/>
    <w:rPr>
      <w:i/>
      <w:color w:val="808080"/>
      <w:u w:val="none"/>
    </w:rPr>
  </w:style>
  <w:style w:type="character" w:customStyle="1" w:styleId="TextNPA">
    <w:name w:val="Text NPA"/>
    <w:basedOn w:val="a0"/>
    <w:rsid w:val="00EF2E6C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F2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2E6C"/>
    <w:rPr>
      <w:color w:val="0000FF"/>
      <w:u w:val="single"/>
    </w:rPr>
  </w:style>
  <w:style w:type="paragraph" w:styleId="a9">
    <w:name w:val="Title"/>
    <w:basedOn w:val="a"/>
    <w:link w:val="aa"/>
    <w:qFormat/>
    <w:rsid w:val="00EF2E6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a">
    <w:name w:val="Название Знак"/>
    <w:basedOn w:val="a0"/>
    <w:link w:val="a9"/>
    <w:rsid w:val="00EF2E6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F2E6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2E6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2E6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2E6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b">
    <w:name w:val="annotation reference"/>
    <w:basedOn w:val="a0"/>
    <w:uiPriority w:val="99"/>
    <w:semiHidden/>
    <w:rsid w:val="00EF2E6C"/>
    <w:rPr>
      <w:sz w:val="16"/>
      <w:szCs w:val="16"/>
    </w:rPr>
  </w:style>
  <w:style w:type="character" w:styleId="ac">
    <w:name w:val="footnote reference"/>
    <w:basedOn w:val="a0"/>
    <w:unhideWhenUsed/>
    <w:rsid w:val="00EF2E6C"/>
    <w:rPr>
      <w:vertAlign w:val="superscript"/>
    </w:rPr>
  </w:style>
  <w:style w:type="character" w:styleId="ad">
    <w:name w:val="page number"/>
    <w:basedOn w:val="a0"/>
    <w:semiHidden/>
    <w:rsid w:val="00EF2E6C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F2E6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</w:rPr>
  </w:style>
  <w:style w:type="paragraph" w:styleId="31">
    <w:name w:val="toc 3"/>
    <w:basedOn w:val="a"/>
    <w:next w:val="a"/>
    <w:autoRedefine/>
    <w:uiPriority w:val="39"/>
    <w:rsid w:val="00EF2E6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F2E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F2E6C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39"/>
    <w:rsid w:val="00EF2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link w:val="1Char"/>
    <w:qFormat/>
    <w:rsid w:val="00EF2E6C"/>
    <w:pPr>
      <w:jc w:val="both"/>
    </w:pPr>
    <w:rPr>
      <w:sz w:val="28"/>
    </w:rPr>
  </w:style>
  <w:style w:type="character" w:customStyle="1" w:styleId="1Char">
    <w:name w:val="Таб1 Char"/>
    <w:link w:val="12"/>
    <w:rsid w:val="00EF2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F2E6C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F2E6C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F2E6C"/>
    <w:pPr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F2E6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F2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103FA"/>
    <w:rPr>
      <w:rFonts w:ascii="Georgia" w:hAnsi="Georgia" w:cs="Times New Roman"/>
      <w:sz w:val="20"/>
      <w:szCs w:val="24"/>
      <w:lang w:eastAsia="ru-RU"/>
    </w:rPr>
  </w:style>
  <w:style w:type="paragraph" w:customStyle="1" w:styleId="ConsPlusTitle">
    <w:name w:val="ConsPlusTitle"/>
    <w:rsid w:val="00D1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9A163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Pro-Gramma"/>
    <w:link w:val="10"/>
    <w:qFormat/>
    <w:rsid w:val="00EF2E6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F2E6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F2E6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EF2E6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F2E6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F2E6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F2E6C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EF2E6C"/>
  </w:style>
  <w:style w:type="paragraph" w:customStyle="1" w:styleId="NPA-Comment">
    <w:name w:val="NPA-Comment"/>
    <w:basedOn w:val="Pro-Gramma"/>
    <w:rsid w:val="00EF2E6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F2E6C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F2E6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F2E6C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F2E6C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F2E6C"/>
    <w:rPr>
      <w:b/>
      <w:color w:val="C41C16"/>
    </w:rPr>
  </w:style>
  <w:style w:type="paragraph" w:customStyle="1" w:styleId="Pro-Tab">
    <w:name w:val="Pro-Tab"/>
    <w:basedOn w:val="Pro-Gramma"/>
    <w:rsid w:val="00B33E93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F2E6C"/>
    <w:rPr>
      <w:b/>
      <w:bCs/>
    </w:rPr>
  </w:style>
  <w:style w:type="paragraph" w:customStyle="1" w:styleId="Pro-TabName">
    <w:name w:val="Pro-Tab Name"/>
    <w:basedOn w:val="Pro-TabHead"/>
    <w:rsid w:val="00EF2E6C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F2E6C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F2E6C"/>
    <w:rPr>
      <w:i/>
      <w:color w:val="808080"/>
      <w:u w:val="none"/>
    </w:rPr>
  </w:style>
  <w:style w:type="character" w:customStyle="1" w:styleId="TextNPA">
    <w:name w:val="Text NPA"/>
    <w:basedOn w:val="a0"/>
    <w:rsid w:val="00EF2E6C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F2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2E6C"/>
    <w:rPr>
      <w:color w:val="0000FF"/>
      <w:u w:val="single"/>
    </w:rPr>
  </w:style>
  <w:style w:type="paragraph" w:styleId="a9">
    <w:name w:val="Title"/>
    <w:basedOn w:val="a"/>
    <w:link w:val="aa"/>
    <w:qFormat/>
    <w:rsid w:val="00EF2E6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a">
    <w:name w:val="Название Знак"/>
    <w:basedOn w:val="a0"/>
    <w:link w:val="a9"/>
    <w:rsid w:val="00EF2E6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F2E6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2E6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2E6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2E6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b">
    <w:name w:val="annotation reference"/>
    <w:basedOn w:val="a0"/>
    <w:uiPriority w:val="99"/>
    <w:semiHidden/>
    <w:rsid w:val="00EF2E6C"/>
    <w:rPr>
      <w:sz w:val="16"/>
      <w:szCs w:val="16"/>
    </w:rPr>
  </w:style>
  <w:style w:type="character" w:styleId="ac">
    <w:name w:val="footnote reference"/>
    <w:basedOn w:val="a0"/>
    <w:unhideWhenUsed/>
    <w:rsid w:val="00EF2E6C"/>
    <w:rPr>
      <w:vertAlign w:val="superscript"/>
    </w:rPr>
  </w:style>
  <w:style w:type="character" w:styleId="ad">
    <w:name w:val="page number"/>
    <w:basedOn w:val="a0"/>
    <w:semiHidden/>
    <w:rsid w:val="00EF2E6C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F2E6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</w:rPr>
  </w:style>
  <w:style w:type="paragraph" w:styleId="31">
    <w:name w:val="toc 3"/>
    <w:basedOn w:val="a"/>
    <w:next w:val="a"/>
    <w:autoRedefine/>
    <w:uiPriority w:val="39"/>
    <w:rsid w:val="00EF2E6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F2E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F2E6C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39"/>
    <w:rsid w:val="00EF2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link w:val="1Char"/>
    <w:qFormat/>
    <w:rsid w:val="00EF2E6C"/>
    <w:pPr>
      <w:jc w:val="both"/>
    </w:pPr>
    <w:rPr>
      <w:sz w:val="28"/>
    </w:rPr>
  </w:style>
  <w:style w:type="character" w:customStyle="1" w:styleId="1Char">
    <w:name w:val="Таб1 Char"/>
    <w:link w:val="12"/>
    <w:rsid w:val="00EF2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F2E6C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F2E6C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F2E6C"/>
    <w:pPr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F2E6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F2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103FA"/>
    <w:rPr>
      <w:rFonts w:ascii="Georgia" w:hAnsi="Georgia" w:cs="Times New Roman"/>
      <w:sz w:val="20"/>
      <w:szCs w:val="24"/>
      <w:lang w:eastAsia="ru-RU"/>
    </w:rPr>
  </w:style>
  <w:style w:type="paragraph" w:customStyle="1" w:styleId="ConsPlusTitle">
    <w:name w:val="ConsPlusTitle"/>
    <w:rsid w:val="00D1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9A163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C8AD-914D-470E-8F28-2792FC7A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Фаридонова Светлана Алексеевна</cp:lastModifiedBy>
  <cp:revision>26</cp:revision>
  <cp:lastPrinted>2021-10-28T06:30:00Z</cp:lastPrinted>
  <dcterms:created xsi:type="dcterms:W3CDTF">2021-10-27T11:52:00Z</dcterms:created>
  <dcterms:modified xsi:type="dcterms:W3CDTF">2021-10-29T14:13:00Z</dcterms:modified>
</cp:coreProperties>
</file>