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6C" w:rsidRDefault="00140B95" w:rsidP="008A696C">
      <w:pPr>
        <w:autoSpaceDE w:val="0"/>
        <w:autoSpaceDN w:val="0"/>
        <w:adjustRightInd w:val="0"/>
        <w:ind w:left="10773"/>
      </w:pPr>
      <w:r>
        <w:t xml:space="preserve">Таблица </w:t>
      </w:r>
      <w:r w:rsidR="0056386A">
        <w:t>31</w:t>
      </w:r>
    </w:p>
    <w:p w:rsidR="00140B95" w:rsidRPr="0022315F" w:rsidRDefault="0056386A" w:rsidP="008A696C">
      <w:pPr>
        <w:autoSpaceDE w:val="0"/>
        <w:autoSpaceDN w:val="0"/>
        <w:adjustRightInd w:val="0"/>
        <w:ind w:left="10773"/>
      </w:pPr>
      <w:r>
        <w:t>п</w:t>
      </w:r>
      <w:bookmarkStart w:id="0" w:name="_GoBack"/>
      <w:bookmarkEnd w:id="0"/>
      <w:r w:rsidR="00140B95">
        <w:t xml:space="preserve">риложения </w:t>
      </w:r>
      <w:r>
        <w:t>15</w:t>
      </w:r>
    </w:p>
    <w:p w:rsidR="0022315F" w:rsidRPr="0022315F" w:rsidRDefault="0022315F" w:rsidP="00E46857">
      <w:pPr>
        <w:jc w:val="center"/>
        <w:rPr>
          <w:bCs/>
          <w:sz w:val="28"/>
          <w:szCs w:val="28"/>
        </w:rPr>
      </w:pPr>
    </w:p>
    <w:p w:rsidR="00E46857" w:rsidRPr="0022315F" w:rsidRDefault="00E46857" w:rsidP="00E46857">
      <w:pPr>
        <w:jc w:val="center"/>
        <w:rPr>
          <w:b/>
          <w:bCs/>
          <w:sz w:val="26"/>
          <w:szCs w:val="26"/>
        </w:rPr>
      </w:pPr>
      <w:r w:rsidRPr="0022315F">
        <w:rPr>
          <w:b/>
          <w:bCs/>
          <w:sz w:val="26"/>
          <w:szCs w:val="26"/>
        </w:rPr>
        <w:t xml:space="preserve">РАСПРЕДЕЛЕНИЕ </w:t>
      </w:r>
    </w:p>
    <w:p w:rsidR="007A53BE" w:rsidRDefault="000A0625" w:rsidP="000A06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 xml:space="preserve">субвенций бюджетам муниципальных образований Ленинградской области </w:t>
      </w:r>
    </w:p>
    <w:p w:rsidR="007A53BE" w:rsidRDefault="000A0625" w:rsidP="000A06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>на осуществление отдельных государственных</w:t>
      </w:r>
      <w:r w:rsidR="0022315F">
        <w:rPr>
          <w:rFonts w:ascii="Times New Roman" w:hAnsi="Times New Roman" w:cs="Times New Roman"/>
          <w:sz w:val="26"/>
          <w:szCs w:val="26"/>
        </w:rPr>
        <w:t xml:space="preserve"> </w:t>
      </w:r>
      <w:r w:rsidRPr="0022315F">
        <w:rPr>
          <w:rFonts w:ascii="Times New Roman" w:hAnsi="Times New Roman" w:cs="Times New Roman"/>
          <w:sz w:val="26"/>
          <w:szCs w:val="26"/>
        </w:rPr>
        <w:t xml:space="preserve">полномочий Ленинградской области </w:t>
      </w:r>
    </w:p>
    <w:p w:rsidR="00140B95" w:rsidRDefault="00140B95" w:rsidP="003F4B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D25A6">
        <w:rPr>
          <w:rFonts w:ascii="Times New Roman" w:hAnsi="Times New Roman" w:cs="Times New Roman"/>
          <w:sz w:val="26"/>
          <w:szCs w:val="26"/>
        </w:rPr>
        <w:t>по организации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при осуществлении деятельности по обращению</w:t>
      </w:r>
      <w:r w:rsidR="000A0625" w:rsidRPr="0022315F">
        <w:rPr>
          <w:rFonts w:ascii="Times New Roman" w:hAnsi="Times New Roman" w:cs="Times New Roman"/>
          <w:sz w:val="26"/>
          <w:szCs w:val="26"/>
        </w:rPr>
        <w:t xml:space="preserve"> с </w:t>
      </w:r>
      <w:r w:rsidR="00D45ED4" w:rsidRPr="0022315F">
        <w:rPr>
          <w:rFonts w:ascii="Times New Roman" w:hAnsi="Times New Roman" w:cs="Times New Roman"/>
          <w:sz w:val="26"/>
          <w:szCs w:val="26"/>
        </w:rPr>
        <w:t>животными без владельцев</w:t>
      </w:r>
      <w:proofErr w:type="gramEnd"/>
      <w:r w:rsidR="000A0625" w:rsidRPr="002231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4B71" w:rsidRPr="0022315F" w:rsidRDefault="000A0625" w:rsidP="003F4B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>на 202</w:t>
      </w:r>
      <w:r w:rsidR="00D777DC">
        <w:rPr>
          <w:rFonts w:ascii="Times New Roman" w:hAnsi="Times New Roman" w:cs="Times New Roman"/>
          <w:sz w:val="26"/>
          <w:szCs w:val="26"/>
        </w:rPr>
        <w:t>2</w:t>
      </w:r>
      <w:r w:rsidRPr="0022315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777DC">
        <w:rPr>
          <w:rFonts w:ascii="Times New Roman" w:hAnsi="Times New Roman" w:cs="Times New Roman"/>
          <w:sz w:val="26"/>
          <w:szCs w:val="26"/>
        </w:rPr>
        <w:t>3</w:t>
      </w:r>
      <w:r w:rsidRPr="0022315F">
        <w:rPr>
          <w:rFonts w:ascii="Times New Roman" w:hAnsi="Times New Roman" w:cs="Times New Roman"/>
          <w:sz w:val="26"/>
          <w:szCs w:val="26"/>
        </w:rPr>
        <w:t xml:space="preserve"> и 202</w:t>
      </w:r>
      <w:r w:rsidR="00D777DC">
        <w:rPr>
          <w:rFonts w:ascii="Times New Roman" w:hAnsi="Times New Roman" w:cs="Times New Roman"/>
          <w:sz w:val="26"/>
          <w:szCs w:val="26"/>
        </w:rPr>
        <w:t xml:space="preserve">4 </w:t>
      </w:r>
      <w:r w:rsidRPr="0022315F">
        <w:rPr>
          <w:rFonts w:ascii="Times New Roman" w:hAnsi="Times New Roman" w:cs="Times New Roman"/>
          <w:sz w:val="26"/>
          <w:szCs w:val="26"/>
        </w:rPr>
        <w:t>годов</w:t>
      </w:r>
    </w:p>
    <w:p w:rsidR="0022315F" w:rsidRDefault="0022315F" w:rsidP="003F4B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46900" w:rsidRPr="00FB50BD" w:rsidRDefault="00FB50BD" w:rsidP="00FB50BD">
      <w:pPr>
        <w:pStyle w:val="ConsPlusTitle"/>
        <w:spacing w:after="20"/>
        <w:jc w:val="right"/>
        <w:rPr>
          <w:rFonts w:ascii="Times New Roman" w:hAnsi="Times New Roman" w:cs="Times New Roman"/>
          <w:b w:val="0"/>
          <w:szCs w:val="22"/>
        </w:rPr>
      </w:pPr>
      <w:r w:rsidRPr="00FB50BD">
        <w:rPr>
          <w:rFonts w:ascii="Times New Roman" w:hAnsi="Times New Roman" w:cs="Times New Roman"/>
          <w:b w:val="0"/>
          <w:szCs w:val="22"/>
        </w:rPr>
        <w:t>(</w:t>
      </w:r>
      <w:r w:rsidR="00E46900" w:rsidRPr="00FB50BD">
        <w:rPr>
          <w:rFonts w:ascii="Times New Roman" w:hAnsi="Times New Roman" w:cs="Times New Roman"/>
          <w:b w:val="0"/>
          <w:szCs w:val="22"/>
        </w:rPr>
        <w:t>тысяч рублей)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1"/>
        <w:gridCol w:w="3893"/>
        <w:gridCol w:w="1074"/>
        <w:gridCol w:w="1337"/>
        <w:gridCol w:w="1338"/>
        <w:gridCol w:w="905"/>
        <w:gridCol w:w="1337"/>
        <w:gridCol w:w="1338"/>
        <w:gridCol w:w="926"/>
        <w:gridCol w:w="1337"/>
        <w:gridCol w:w="1337"/>
      </w:tblGrid>
      <w:tr w:rsidR="006F0A71" w:rsidRPr="00AB6050" w:rsidTr="00FB50BD">
        <w:trPr>
          <w:trHeight w:val="20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B605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B605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D777DC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</w:t>
            </w:r>
            <w:r w:rsidR="00D777DC">
              <w:rPr>
                <w:b/>
                <w:bCs/>
                <w:sz w:val="22"/>
                <w:szCs w:val="22"/>
              </w:rPr>
              <w:t>2</w:t>
            </w:r>
            <w:r w:rsidRPr="00AB605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D777DC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</w:t>
            </w:r>
            <w:r w:rsidR="00D777DC">
              <w:rPr>
                <w:b/>
                <w:bCs/>
                <w:sz w:val="22"/>
                <w:szCs w:val="22"/>
              </w:rPr>
              <w:t>3</w:t>
            </w:r>
            <w:r w:rsidRPr="00AB605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D777DC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</w:t>
            </w:r>
            <w:r w:rsidR="00D777DC">
              <w:rPr>
                <w:b/>
                <w:bCs/>
                <w:sz w:val="22"/>
                <w:szCs w:val="22"/>
              </w:rPr>
              <w:t>4</w:t>
            </w:r>
            <w:r w:rsidRPr="00AB605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B50BD" w:rsidRPr="00AB6050" w:rsidTr="00FB50BD">
        <w:trPr>
          <w:trHeight w:val="20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  <w:r w:rsidR="003239F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  <w:r w:rsidR="003239F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  <w:r w:rsidR="003239F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FB50BD" w:rsidRPr="00AB6050" w:rsidTr="00FB50BD">
        <w:trPr>
          <w:trHeight w:val="20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Бокситогорский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2 549,6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2 549,6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2 549,6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2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Волосовский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3 044,9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2 623,6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3 044,9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2 623,6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3 044,9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2 623,6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3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Волховский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1 641,8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1 431,1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323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1 641,8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1 431,1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1 641,8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1 431,1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323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5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 xml:space="preserve">Выборгский </w:t>
            </w:r>
            <w:r>
              <w:rPr>
                <w:spacing w:val="-4"/>
                <w:sz w:val="22"/>
                <w:szCs w:val="22"/>
              </w:rPr>
              <w:t xml:space="preserve">муниципальный </w:t>
            </w:r>
            <w:r w:rsidRPr="006F0A71">
              <w:rPr>
                <w:spacing w:val="-4"/>
                <w:sz w:val="22"/>
                <w:szCs w:val="22"/>
              </w:rPr>
              <w:t>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1 568,4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1 357,7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1 568,4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1 357,7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1 568,4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1 357,7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6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081,6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2 660,3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081,6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2 660,3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081,6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2 660,3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7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Кингисеппский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3 714,2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3 082,3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3 714,2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3 082,3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3 714,2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3 082,3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8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Киришский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2 806,4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2 385,1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2 806,4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2 385,1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2 806,4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2 385,1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9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323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10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Лодейнопольский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4 668,2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4 036,3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4 668,2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4 036,3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4 668,2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4 036,3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11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3 842,6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3 210,7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3 842,6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3 210,7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3 842,6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3 210,7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12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Лужский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1 586,7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1 376,0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1 586,7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1 376,0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1 586,7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1 376,0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13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Подпорожский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1 623,4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D777D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412,7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1 623,4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412,7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1 623,4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412,7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Приозерский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1 311,5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1 100,8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1 311,5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1 100,8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1 311,5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1 100,8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15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1 201,5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1 201,5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1 201,5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16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5 108,6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4 476,7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5 108,6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4 476,7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5 108,6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4 476,7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17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Тосненский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 xml:space="preserve"> муниципальный </w:t>
            </w:r>
            <w:r w:rsidRPr="006F0A71">
              <w:rPr>
                <w:spacing w:val="-4"/>
                <w:sz w:val="22"/>
                <w:szCs w:val="22"/>
              </w:rPr>
              <w:t>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696,8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1 486,1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696,8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1 486,1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696,8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1 486,1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18</w:t>
            </w:r>
          </w:p>
        </w:tc>
        <w:tc>
          <w:tcPr>
            <w:tcW w:w="1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Сосновоборский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1 733,5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1 522,8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1 733,5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1 522,8</w:t>
            </w: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1 733,5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1 522,8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b/>
                <w:bCs/>
                <w:spacing w:val="-4"/>
                <w:sz w:val="22"/>
                <w:szCs w:val="22"/>
              </w:rPr>
            </w:pPr>
            <w:r w:rsidRPr="006F0A71">
              <w:rPr>
                <w:b/>
                <w:bCs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FB50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52 204,1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FB50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FB50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7 162,2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52 204,1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7 162,2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52 204,1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7 162,2</w:t>
            </w:r>
          </w:p>
        </w:tc>
      </w:tr>
    </w:tbl>
    <w:p w:rsidR="00A85EE2" w:rsidRDefault="00A85EE2" w:rsidP="0017214F"/>
    <w:sectPr w:rsidR="00A85EE2" w:rsidSect="00140B95">
      <w:type w:val="continuous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BA" w:rsidRDefault="006510BA" w:rsidP="003F365B">
      <w:r>
        <w:separator/>
      </w:r>
    </w:p>
  </w:endnote>
  <w:endnote w:type="continuationSeparator" w:id="0">
    <w:p w:rsidR="006510BA" w:rsidRDefault="006510BA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BA" w:rsidRDefault="006510BA" w:rsidP="003F365B">
      <w:r>
        <w:separator/>
      </w:r>
    </w:p>
  </w:footnote>
  <w:footnote w:type="continuationSeparator" w:id="0">
    <w:p w:rsidR="006510BA" w:rsidRDefault="006510BA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0ff1358-6e1f-4df2-8755-57229afc31e7"/>
  </w:docVars>
  <w:rsids>
    <w:rsidRoot w:val="00C573B0"/>
    <w:rsid w:val="00010879"/>
    <w:rsid w:val="0001330D"/>
    <w:rsid w:val="00027CD0"/>
    <w:rsid w:val="00044A0A"/>
    <w:rsid w:val="00053FC5"/>
    <w:rsid w:val="00070CB9"/>
    <w:rsid w:val="00080993"/>
    <w:rsid w:val="0008661A"/>
    <w:rsid w:val="0008794E"/>
    <w:rsid w:val="00093C95"/>
    <w:rsid w:val="000A0625"/>
    <w:rsid w:val="000A572D"/>
    <w:rsid w:val="000A5D76"/>
    <w:rsid w:val="000B74EA"/>
    <w:rsid w:val="000C46C5"/>
    <w:rsid w:val="000D25A6"/>
    <w:rsid w:val="000D4CA4"/>
    <w:rsid w:val="000E56BF"/>
    <w:rsid w:val="000E5D1B"/>
    <w:rsid w:val="0012731D"/>
    <w:rsid w:val="00130ACF"/>
    <w:rsid w:val="00137817"/>
    <w:rsid w:val="00140B95"/>
    <w:rsid w:val="00143BE1"/>
    <w:rsid w:val="00144728"/>
    <w:rsid w:val="00152FF7"/>
    <w:rsid w:val="0015565F"/>
    <w:rsid w:val="0015607F"/>
    <w:rsid w:val="00164066"/>
    <w:rsid w:val="00165312"/>
    <w:rsid w:val="0017214F"/>
    <w:rsid w:val="00195A40"/>
    <w:rsid w:val="0019636D"/>
    <w:rsid w:val="001C1602"/>
    <w:rsid w:val="001D4B9F"/>
    <w:rsid w:val="001F072F"/>
    <w:rsid w:val="001F2132"/>
    <w:rsid w:val="001F3089"/>
    <w:rsid w:val="0020045A"/>
    <w:rsid w:val="002063B8"/>
    <w:rsid w:val="00210E9A"/>
    <w:rsid w:val="00214EC7"/>
    <w:rsid w:val="0022315F"/>
    <w:rsid w:val="002712C3"/>
    <w:rsid w:val="00276F5F"/>
    <w:rsid w:val="00281E05"/>
    <w:rsid w:val="002A5B91"/>
    <w:rsid w:val="002B009E"/>
    <w:rsid w:val="002B32C5"/>
    <w:rsid w:val="002D2A3E"/>
    <w:rsid w:val="002F0029"/>
    <w:rsid w:val="002F033C"/>
    <w:rsid w:val="002F538C"/>
    <w:rsid w:val="002F5662"/>
    <w:rsid w:val="00300A8B"/>
    <w:rsid w:val="00305215"/>
    <w:rsid w:val="0030770B"/>
    <w:rsid w:val="00312892"/>
    <w:rsid w:val="003152FF"/>
    <w:rsid w:val="00317EE9"/>
    <w:rsid w:val="003239F1"/>
    <w:rsid w:val="00341BFB"/>
    <w:rsid w:val="00352152"/>
    <w:rsid w:val="00376203"/>
    <w:rsid w:val="003779C3"/>
    <w:rsid w:val="00382D16"/>
    <w:rsid w:val="00391875"/>
    <w:rsid w:val="003E7A7B"/>
    <w:rsid w:val="003F365B"/>
    <w:rsid w:val="003F4548"/>
    <w:rsid w:val="003F4B71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C283F"/>
    <w:rsid w:val="004C35F1"/>
    <w:rsid w:val="004C5BB6"/>
    <w:rsid w:val="004D2A50"/>
    <w:rsid w:val="004F3CD9"/>
    <w:rsid w:val="00514CFA"/>
    <w:rsid w:val="00515CE4"/>
    <w:rsid w:val="00527006"/>
    <w:rsid w:val="00540508"/>
    <w:rsid w:val="0054179A"/>
    <w:rsid w:val="005470C8"/>
    <w:rsid w:val="00556922"/>
    <w:rsid w:val="0056386A"/>
    <w:rsid w:val="005652C5"/>
    <w:rsid w:val="00565E15"/>
    <w:rsid w:val="00577822"/>
    <w:rsid w:val="00581BEF"/>
    <w:rsid w:val="00582C62"/>
    <w:rsid w:val="00590C31"/>
    <w:rsid w:val="005A6470"/>
    <w:rsid w:val="005A6A12"/>
    <w:rsid w:val="005C37FB"/>
    <w:rsid w:val="005C5AEC"/>
    <w:rsid w:val="005D61FC"/>
    <w:rsid w:val="005E248C"/>
    <w:rsid w:val="00604634"/>
    <w:rsid w:val="006412C8"/>
    <w:rsid w:val="006510BA"/>
    <w:rsid w:val="00670C4A"/>
    <w:rsid w:val="00685AE2"/>
    <w:rsid w:val="006923D1"/>
    <w:rsid w:val="006A006F"/>
    <w:rsid w:val="006A4638"/>
    <w:rsid w:val="006B18C4"/>
    <w:rsid w:val="006B7D46"/>
    <w:rsid w:val="006E428B"/>
    <w:rsid w:val="006F0A71"/>
    <w:rsid w:val="006F1869"/>
    <w:rsid w:val="0070599D"/>
    <w:rsid w:val="007059E5"/>
    <w:rsid w:val="00723480"/>
    <w:rsid w:val="00724890"/>
    <w:rsid w:val="00724A00"/>
    <w:rsid w:val="00725F9A"/>
    <w:rsid w:val="00733D5F"/>
    <w:rsid w:val="00766E9E"/>
    <w:rsid w:val="00774D56"/>
    <w:rsid w:val="00774D6A"/>
    <w:rsid w:val="00775B21"/>
    <w:rsid w:val="00785D19"/>
    <w:rsid w:val="00786FF7"/>
    <w:rsid w:val="007A53BE"/>
    <w:rsid w:val="00821BF4"/>
    <w:rsid w:val="00825D16"/>
    <w:rsid w:val="00835E0F"/>
    <w:rsid w:val="008377C9"/>
    <w:rsid w:val="00837CFC"/>
    <w:rsid w:val="00850FBC"/>
    <w:rsid w:val="00885417"/>
    <w:rsid w:val="00896C3F"/>
    <w:rsid w:val="00896F96"/>
    <w:rsid w:val="008A244D"/>
    <w:rsid w:val="008A46A9"/>
    <w:rsid w:val="008A696C"/>
    <w:rsid w:val="008D2EC9"/>
    <w:rsid w:val="008E3FAF"/>
    <w:rsid w:val="008F15D4"/>
    <w:rsid w:val="00936441"/>
    <w:rsid w:val="009468CD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29A6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C4E53"/>
    <w:rsid w:val="00AD41B3"/>
    <w:rsid w:val="00AE41D5"/>
    <w:rsid w:val="00AE4B1A"/>
    <w:rsid w:val="00AE547C"/>
    <w:rsid w:val="00AF10D6"/>
    <w:rsid w:val="00B0403D"/>
    <w:rsid w:val="00B141CE"/>
    <w:rsid w:val="00B221D6"/>
    <w:rsid w:val="00B241CB"/>
    <w:rsid w:val="00B371CD"/>
    <w:rsid w:val="00B56ABE"/>
    <w:rsid w:val="00B63E32"/>
    <w:rsid w:val="00B8280C"/>
    <w:rsid w:val="00B9095D"/>
    <w:rsid w:val="00BA28CE"/>
    <w:rsid w:val="00BB6182"/>
    <w:rsid w:val="00BC43FF"/>
    <w:rsid w:val="00BE21DD"/>
    <w:rsid w:val="00BF65A6"/>
    <w:rsid w:val="00C14DDE"/>
    <w:rsid w:val="00C573B0"/>
    <w:rsid w:val="00C70036"/>
    <w:rsid w:val="00C93708"/>
    <w:rsid w:val="00CB1A34"/>
    <w:rsid w:val="00CB47F2"/>
    <w:rsid w:val="00CD3E12"/>
    <w:rsid w:val="00CE45A4"/>
    <w:rsid w:val="00CE6CFE"/>
    <w:rsid w:val="00CF08A0"/>
    <w:rsid w:val="00D2327D"/>
    <w:rsid w:val="00D378BB"/>
    <w:rsid w:val="00D425FA"/>
    <w:rsid w:val="00D45ED4"/>
    <w:rsid w:val="00D47AE8"/>
    <w:rsid w:val="00D60CF7"/>
    <w:rsid w:val="00D61746"/>
    <w:rsid w:val="00D777DC"/>
    <w:rsid w:val="00D8429F"/>
    <w:rsid w:val="00DA0B2C"/>
    <w:rsid w:val="00DA26C0"/>
    <w:rsid w:val="00DA71FD"/>
    <w:rsid w:val="00DF682D"/>
    <w:rsid w:val="00E03A4A"/>
    <w:rsid w:val="00E26757"/>
    <w:rsid w:val="00E46857"/>
    <w:rsid w:val="00E46900"/>
    <w:rsid w:val="00E56677"/>
    <w:rsid w:val="00E86613"/>
    <w:rsid w:val="00E90747"/>
    <w:rsid w:val="00EA61E2"/>
    <w:rsid w:val="00ED55B9"/>
    <w:rsid w:val="00EE19EE"/>
    <w:rsid w:val="00EE7B0E"/>
    <w:rsid w:val="00EF423D"/>
    <w:rsid w:val="00F17E90"/>
    <w:rsid w:val="00F55EAA"/>
    <w:rsid w:val="00F60184"/>
    <w:rsid w:val="00F70C51"/>
    <w:rsid w:val="00F87861"/>
    <w:rsid w:val="00FA2369"/>
    <w:rsid w:val="00FB50BD"/>
    <w:rsid w:val="00FC4F6F"/>
    <w:rsid w:val="00FC6227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8</cp:revision>
  <cp:lastPrinted>2021-08-12T06:40:00Z</cp:lastPrinted>
  <dcterms:created xsi:type="dcterms:W3CDTF">2021-08-12T12:44:00Z</dcterms:created>
  <dcterms:modified xsi:type="dcterms:W3CDTF">2021-08-24T11:59:00Z</dcterms:modified>
</cp:coreProperties>
</file>