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DF4CB7" w:rsidRDefault="00642B00" w:rsidP="00301256">
      <w:pPr>
        <w:ind w:left="1418" w:firstLine="4252"/>
        <w:rPr>
          <w:rFonts w:cs="Times New Roman"/>
          <w:sz w:val="24"/>
          <w:szCs w:val="24"/>
        </w:rPr>
      </w:pPr>
      <w:r w:rsidRPr="00DF4CB7">
        <w:rPr>
          <w:rFonts w:cs="Times New Roman"/>
          <w:sz w:val="24"/>
          <w:szCs w:val="24"/>
        </w:rPr>
        <w:t>Таблица</w:t>
      </w:r>
      <w:r w:rsidR="00822AE0" w:rsidRPr="00DF4CB7">
        <w:rPr>
          <w:rFonts w:cs="Times New Roman"/>
          <w:sz w:val="24"/>
          <w:szCs w:val="24"/>
        </w:rPr>
        <w:t xml:space="preserve"> 2</w:t>
      </w:r>
      <w:r w:rsidR="000446F8" w:rsidRPr="00DF4CB7">
        <w:rPr>
          <w:rFonts w:cs="Times New Roman"/>
          <w:sz w:val="24"/>
          <w:szCs w:val="24"/>
        </w:rPr>
        <w:t>5</w:t>
      </w:r>
    </w:p>
    <w:p w:rsidR="00642B00" w:rsidRPr="00DF4CB7" w:rsidRDefault="00784BFB" w:rsidP="00301256">
      <w:pPr>
        <w:ind w:left="1418" w:firstLine="4252"/>
        <w:rPr>
          <w:rFonts w:cs="Times New Roman"/>
          <w:sz w:val="24"/>
          <w:szCs w:val="24"/>
        </w:rPr>
      </w:pPr>
      <w:r w:rsidRPr="00DF4CB7">
        <w:rPr>
          <w:rFonts w:cs="Times New Roman"/>
          <w:sz w:val="24"/>
          <w:szCs w:val="24"/>
        </w:rPr>
        <w:t>п</w:t>
      </w:r>
      <w:r w:rsidR="00642B00" w:rsidRPr="00DF4CB7">
        <w:rPr>
          <w:rFonts w:cs="Times New Roman"/>
          <w:sz w:val="24"/>
          <w:szCs w:val="24"/>
        </w:rPr>
        <w:t xml:space="preserve">риложения </w:t>
      </w:r>
      <w:r w:rsidR="00822AE0" w:rsidRPr="00DF4CB7">
        <w:rPr>
          <w:rFonts w:cs="Times New Roman"/>
          <w:sz w:val="24"/>
          <w:szCs w:val="24"/>
        </w:rPr>
        <w:t>15</w:t>
      </w:r>
    </w:p>
    <w:p w:rsidR="000678AD" w:rsidRPr="00DF4CB7" w:rsidRDefault="000678AD" w:rsidP="00301256">
      <w:pPr>
        <w:ind w:left="1418" w:firstLine="4252"/>
        <w:rPr>
          <w:sz w:val="24"/>
          <w:szCs w:val="24"/>
        </w:rPr>
      </w:pPr>
      <w:r w:rsidRPr="00DF4CB7">
        <w:rPr>
          <w:sz w:val="24"/>
          <w:szCs w:val="24"/>
        </w:rPr>
        <w:t>к областному закону</w:t>
      </w:r>
    </w:p>
    <w:p w:rsidR="000678AD" w:rsidRPr="00DF4CB7" w:rsidRDefault="000678AD" w:rsidP="00301256">
      <w:pPr>
        <w:ind w:left="1418" w:firstLine="4252"/>
        <w:rPr>
          <w:sz w:val="24"/>
          <w:szCs w:val="24"/>
        </w:rPr>
      </w:pPr>
      <w:r w:rsidRPr="00DF4CB7">
        <w:rPr>
          <w:sz w:val="24"/>
          <w:szCs w:val="24"/>
        </w:rPr>
        <w:t>от 22 декабря 2020 года № 143-оз</w:t>
      </w:r>
    </w:p>
    <w:p w:rsidR="000678AD" w:rsidRPr="00DF4CB7" w:rsidRDefault="000678AD" w:rsidP="00301256">
      <w:pPr>
        <w:ind w:left="1418" w:firstLine="4252"/>
        <w:rPr>
          <w:sz w:val="24"/>
          <w:szCs w:val="24"/>
        </w:rPr>
      </w:pPr>
      <w:proofErr w:type="gramStart"/>
      <w:r w:rsidRPr="00DF4CB7">
        <w:rPr>
          <w:sz w:val="24"/>
          <w:szCs w:val="24"/>
        </w:rPr>
        <w:t>(в редакции областного закона</w:t>
      </w:r>
      <w:proofErr w:type="gramEnd"/>
    </w:p>
    <w:p w:rsidR="000678AD" w:rsidRPr="00DF4CB7" w:rsidRDefault="000678AD" w:rsidP="00642B00">
      <w:pPr>
        <w:ind w:firstLine="7088"/>
        <w:rPr>
          <w:rFonts w:cs="Times New Roman"/>
          <w:sz w:val="24"/>
          <w:szCs w:val="24"/>
        </w:rPr>
      </w:pPr>
    </w:p>
    <w:p w:rsidR="00642B00" w:rsidRPr="00DF4CB7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DF4CB7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802288" w:rsidRPr="00DF4CB7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F4CB7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DF4CB7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822AE0" w:rsidRPr="00DF4CB7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F4CB7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поддержку развития общественной инфраструктуры муниципального зн</w:t>
      </w:r>
      <w:r w:rsidR="00822AE0" w:rsidRPr="00DF4CB7">
        <w:rPr>
          <w:rFonts w:eastAsia="Times New Roman" w:cs="Times New Roman"/>
          <w:b/>
          <w:color w:val="000000"/>
          <w:sz w:val="26"/>
          <w:szCs w:val="26"/>
          <w:lang w:eastAsia="ru-RU"/>
        </w:rPr>
        <w:t>ачения в Ленинградской области,</w:t>
      </w:r>
    </w:p>
    <w:p w:rsidR="00642B00" w:rsidRPr="00DF4CB7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F4CB7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2021 год и на плановый период 2022 и 2023 годов</w:t>
      </w:r>
    </w:p>
    <w:p w:rsidR="00642B00" w:rsidRPr="00DF4CB7" w:rsidRDefault="00642B00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2B00" w:rsidRPr="00DF4CB7" w:rsidRDefault="00642B00" w:rsidP="00642B00">
      <w:pPr>
        <w:jc w:val="center"/>
        <w:rPr>
          <w:rFonts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6"/>
        <w:gridCol w:w="5056"/>
        <w:gridCol w:w="1418"/>
        <w:gridCol w:w="1275"/>
        <w:gridCol w:w="1276"/>
      </w:tblGrid>
      <w:tr w:rsidR="00383257" w:rsidRPr="00DF4CB7" w:rsidTr="00822AE0">
        <w:trPr>
          <w:trHeight w:val="39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AE0" w:rsidRPr="00DF4CB7" w:rsidRDefault="00822AE0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</w:t>
            </w:r>
          </w:p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DF4CB7" w:rsidTr="003C6350">
        <w:trPr>
          <w:trHeight w:val="30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 год</w:t>
            </w:r>
          </w:p>
        </w:tc>
      </w:tr>
      <w:tr w:rsidR="00C77205" w:rsidRPr="00DF4CB7" w:rsidTr="003C6350">
        <w:trPr>
          <w:trHeight w:val="241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DF4CB7" w:rsidTr="003C6350">
        <w:trPr>
          <w:trHeight w:val="1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01" w:rsidRPr="00DF4CB7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350" w:rsidRPr="00DF4CB7" w:rsidTr="003C6350">
        <w:trPr>
          <w:trHeight w:val="190"/>
        </w:trPr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1.1</w:t>
            </w:r>
          </w:p>
        </w:tc>
        <w:tc>
          <w:tcPr>
            <w:tcW w:w="5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43633B">
            <w:pPr>
              <w:rPr>
                <w:sz w:val="24"/>
                <w:szCs w:val="24"/>
              </w:rPr>
            </w:pPr>
            <w:proofErr w:type="spellStart"/>
            <w:r w:rsidRPr="003C6350">
              <w:rPr>
                <w:sz w:val="24"/>
                <w:szCs w:val="24"/>
              </w:rPr>
              <w:t>Бокситогорский</w:t>
            </w:r>
            <w:proofErr w:type="spellEnd"/>
            <w:r w:rsidRPr="003C635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17 896,0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0</w:t>
            </w:r>
          </w:p>
        </w:tc>
      </w:tr>
      <w:tr w:rsidR="00383257" w:rsidRPr="00DF4CB7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Пикалево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2 735,0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9 952,1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5 230,0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3 121,5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FC7DF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15 0</w:t>
            </w:r>
            <w:r w:rsidR="00383257" w:rsidRPr="00DF4CB7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83F57">
        <w:trPr>
          <w:trHeight w:val="5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  <w:p w:rsidR="00383257" w:rsidRPr="00DF4CB7" w:rsidRDefault="00D83F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3 970,0</w:t>
            </w:r>
          </w:p>
          <w:p w:rsidR="00383257" w:rsidRPr="00DF4CB7" w:rsidRDefault="00D83F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1 478,5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Сертолово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49 263,0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5 659,0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23 965,0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7 065,0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0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7 083,5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2 770,0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1 747,7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6C7C3F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83F57">
        <w:trPr>
          <w:trHeight w:val="5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83257" w:rsidRPr="00DF4CB7" w:rsidRDefault="00D83F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12 192,0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15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1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83F57">
        <w:trPr>
          <w:trHeight w:val="5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83257" w:rsidRPr="00DF4CB7" w:rsidRDefault="00D83F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18 654,2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2 497,5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773,8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13 304,5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13 177,7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4 523,3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Цвылевское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13 404,1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F4CB7">
        <w:trPr>
          <w:trHeight w:val="2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D83F57">
        <w:trPr>
          <w:trHeight w:val="5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  <w:p w:rsidR="00383257" w:rsidRPr="00DF4CB7" w:rsidRDefault="00D83F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  <w:p w:rsidR="00383257" w:rsidRPr="00DF4CB7" w:rsidRDefault="00D83F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822AE0">
        <w:trPr>
          <w:trHeight w:val="1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822AE0">
        <w:trPr>
          <w:trHeight w:val="1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802288" w:rsidTr="00822AE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28" w:rsidRPr="00DF4CB7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DF4CB7" w:rsidRDefault="00BA4B28" w:rsidP="007177FA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DF4CB7" w:rsidRDefault="00235431" w:rsidP="00BA4B2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b/>
                <w:color w:val="000000"/>
                <w:sz w:val="24"/>
                <w:szCs w:val="24"/>
              </w:rPr>
              <w:t>507</w:t>
            </w:r>
            <w:r w:rsidR="006C7C3F" w:rsidRPr="00DF4CB7">
              <w:rPr>
                <w:rFonts w:cs="Times New Roman"/>
                <w:b/>
                <w:color w:val="000000"/>
                <w:sz w:val="24"/>
                <w:szCs w:val="24"/>
              </w:rPr>
              <w:t> 687,0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DF4CB7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236CD"/>
    <w:rsid w:val="0003056E"/>
    <w:rsid w:val="000403C6"/>
    <w:rsid w:val="000446F8"/>
    <w:rsid w:val="000678AD"/>
    <w:rsid w:val="00086452"/>
    <w:rsid w:val="000A71A0"/>
    <w:rsid w:val="000C2FF0"/>
    <w:rsid w:val="000E0722"/>
    <w:rsid w:val="00176F01"/>
    <w:rsid w:val="00235431"/>
    <w:rsid w:val="002509BC"/>
    <w:rsid w:val="00301256"/>
    <w:rsid w:val="0034350E"/>
    <w:rsid w:val="00383257"/>
    <w:rsid w:val="00394EEE"/>
    <w:rsid w:val="003C6350"/>
    <w:rsid w:val="003D4E30"/>
    <w:rsid w:val="00405BF0"/>
    <w:rsid w:val="004076EC"/>
    <w:rsid w:val="00420DEC"/>
    <w:rsid w:val="00441E3E"/>
    <w:rsid w:val="004556AD"/>
    <w:rsid w:val="005228D2"/>
    <w:rsid w:val="00524FD0"/>
    <w:rsid w:val="00642B00"/>
    <w:rsid w:val="006A0FCD"/>
    <w:rsid w:val="006C7C3F"/>
    <w:rsid w:val="007177FA"/>
    <w:rsid w:val="00776A4E"/>
    <w:rsid w:val="00784BFB"/>
    <w:rsid w:val="007B17C7"/>
    <w:rsid w:val="007F1705"/>
    <w:rsid w:val="007F4F02"/>
    <w:rsid w:val="00802288"/>
    <w:rsid w:val="00822AE0"/>
    <w:rsid w:val="008D737A"/>
    <w:rsid w:val="009375E2"/>
    <w:rsid w:val="00940049"/>
    <w:rsid w:val="00972963"/>
    <w:rsid w:val="009E2D71"/>
    <w:rsid w:val="00A0091D"/>
    <w:rsid w:val="00A96AA7"/>
    <w:rsid w:val="00BA4B28"/>
    <w:rsid w:val="00BE110E"/>
    <w:rsid w:val="00C77205"/>
    <w:rsid w:val="00CC6903"/>
    <w:rsid w:val="00D07931"/>
    <w:rsid w:val="00D31CAF"/>
    <w:rsid w:val="00D63845"/>
    <w:rsid w:val="00D83F57"/>
    <w:rsid w:val="00DF4CB7"/>
    <w:rsid w:val="00EB3883"/>
    <w:rsid w:val="00F27568"/>
    <w:rsid w:val="00F71C71"/>
    <w:rsid w:val="00FC7DF8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88CA-5C50-4C40-9002-0B89231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18</cp:revision>
  <dcterms:created xsi:type="dcterms:W3CDTF">2020-08-21T06:54:00Z</dcterms:created>
  <dcterms:modified xsi:type="dcterms:W3CDTF">2021-06-04T12:15:00Z</dcterms:modified>
</cp:coreProperties>
</file>