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24" w:rsidRDefault="00105B24" w:rsidP="00105B24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Cs w:val="28"/>
        </w:rPr>
      </w:pPr>
    </w:p>
    <w:p w:rsidR="00525C39" w:rsidRPr="00105B24" w:rsidRDefault="00525C39" w:rsidP="00105B24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Cs w:val="28"/>
        </w:rPr>
      </w:pPr>
      <w:r w:rsidRPr="00105B24">
        <w:rPr>
          <w:bCs/>
          <w:szCs w:val="28"/>
        </w:rPr>
        <w:t>ПРАВИТЕЛЬСТВО ЛЕНИНГРАДСКОЙ ОБЛАСТИ</w:t>
      </w:r>
    </w:p>
    <w:p w:rsidR="00105B24" w:rsidRDefault="00105B24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</w:p>
    <w:p w:rsidR="00C108A3" w:rsidRDefault="00C108A3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</w:p>
    <w:p w:rsidR="00525C39" w:rsidRPr="00105B24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 w:rsidRPr="00105B24">
        <w:rPr>
          <w:bCs/>
          <w:szCs w:val="28"/>
        </w:rPr>
        <w:t>ПОСТАНОВЛЕНИЕ</w:t>
      </w:r>
    </w:p>
    <w:p w:rsidR="00525C39" w:rsidRPr="00105B24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</w:p>
    <w:p w:rsidR="00525C39" w:rsidRPr="00105B24" w:rsidRDefault="00525C39" w:rsidP="00525C3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Cs w:val="28"/>
        </w:rPr>
      </w:pPr>
      <w:r w:rsidRPr="00105B24">
        <w:rPr>
          <w:bCs/>
          <w:szCs w:val="28"/>
        </w:rPr>
        <w:t>от «___» ___________ 2020 г. № ______</w:t>
      </w:r>
    </w:p>
    <w:p w:rsidR="00525C39" w:rsidRPr="00105B24" w:rsidRDefault="00D65188" w:rsidP="00525C39">
      <w:pPr>
        <w:pStyle w:val="Pro-Gramma"/>
      </w:pPr>
      <w:r w:rsidRPr="00105B24">
        <w:t xml:space="preserve"> </w:t>
      </w:r>
    </w:p>
    <w:p w:rsidR="00C108A3" w:rsidRPr="00105B24" w:rsidRDefault="00C108A3" w:rsidP="00525C39">
      <w:pPr>
        <w:pStyle w:val="Pro-Gramma"/>
      </w:pPr>
    </w:p>
    <w:p w:rsidR="001338B0" w:rsidRPr="00105B24" w:rsidRDefault="001338B0" w:rsidP="00105B24">
      <w:pPr>
        <w:pStyle w:val="Pro-Gramma"/>
        <w:jc w:val="center"/>
      </w:pPr>
      <w:r w:rsidRPr="00105B24">
        <w:t>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</w:t>
      </w:r>
    </w:p>
    <w:p w:rsidR="0065796C" w:rsidRDefault="0065796C" w:rsidP="001E020D">
      <w:pPr>
        <w:rPr>
          <w:b/>
          <w:bCs/>
          <w:szCs w:val="28"/>
        </w:rPr>
      </w:pPr>
    </w:p>
    <w:p w:rsidR="003B4607" w:rsidRDefault="003B4607" w:rsidP="001E020D"/>
    <w:p w:rsidR="001A730F" w:rsidRPr="00CB0309" w:rsidRDefault="001A730F" w:rsidP="001E020D"/>
    <w:p w:rsidR="0065796C" w:rsidRPr="00AD0CAC" w:rsidRDefault="0065796C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>В целях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Правительство Ленинградской области постановляет:</w:t>
      </w:r>
    </w:p>
    <w:p w:rsidR="00127C56" w:rsidRPr="00AD0CAC" w:rsidRDefault="0065796C" w:rsidP="00C108A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 xml:space="preserve">Внести в Правила предоставления субсидий местным бюджетам из областного бюджета Ленинградской области, утвержденные постановлением Правительства Ленинградской области от 20 июля 2016 года № 257 </w:t>
      </w:r>
      <w:r w:rsidR="00CB0309" w:rsidRPr="00AD0CAC">
        <w:rPr>
          <w:rFonts w:cs="Times New Roman"/>
          <w:szCs w:val="28"/>
        </w:rPr>
        <w:t>«</w:t>
      </w:r>
      <w:r w:rsidRPr="00AD0CAC">
        <w:rPr>
          <w:rFonts w:cs="Times New Roman"/>
          <w:szCs w:val="28"/>
        </w:rPr>
        <w:t>Об утверждении Правил предоставления субсидий местным бюджетам из областного бюджета Ленинградской области</w:t>
      </w:r>
      <w:r w:rsidR="00CB0309" w:rsidRPr="00AD0CAC">
        <w:rPr>
          <w:rFonts w:cs="Times New Roman"/>
          <w:szCs w:val="28"/>
        </w:rPr>
        <w:t>»</w:t>
      </w:r>
      <w:r w:rsidRPr="00AD0CAC">
        <w:rPr>
          <w:rFonts w:cs="Times New Roman"/>
          <w:szCs w:val="28"/>
        </w:rPr>
        <w:t xml:space="preserve">, </w:t>
      </w:r>
      <w:r w:rsidR="00127C56" w:rsidRPr="00AD0CAC">
        <w:rPr>
          <w:rFonts w:cs="Times New Roman"/>
          <w:szCs w:val="28"/>
        </w:rPr>
        <w:t xml:space="preserve">следующие </w:t>
      </w:r>
      <w:r w:rsidRPr="00AD0CAC">
        <w:rPr>
          <w:rFonts w:cs="Times New Roman"/>
          <w:szCs w:val="28"/>
        </w:rPr>
        <w:t>изменени</w:t>
      </w:r>
      <w:r w:rsidR="00127C56" w:rsidRPr="00AD0CAC">
        <w:rPr>
          <w:rFonts w:cs="Times New Roman"/>
          <w:szCs w:val="28"/>
        </w:rPr>
        <w:t>я:</w:t>
      </w:r>
    </w:p>
    <w:p w:rsidR="0088140A" w:rsidRPr="00AD0CAC" w:rsidRDefault="004B7B93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>в</w:t>
      </w:r>
      <w:r w:rsidR="009E2BAA" w:rsidRPr="00AD0CAC">
        <w:rPr>
          <w:rFonts w:cs="Times New Roman"/>
          <w:szCs w:val="28"/>
        </w:rPr>
        <w:t xml:space="preserve"> пункт</w:t>
      </w:r>
      <w:r w:rsidR="00D70EA2" w:rsidRPr="00AD0CAC">
        <w:rPr>
          <w:rFonts w:cs="Times New Roman"/>
          <w:szCs w:val="28"/>
        </w:rPr>
        <w:t>е</w:t>
      </w:r>
      <w:r w:rsidR="009E2BAA" w:rsidRPr="00AD0CAC">
        <w:rPr>
          <w:rFonts w:cs="Times New Roman"/>
          <w:szCs w:val="28"/>
        </w:rPr>
        <w:t xml:space="preserve"> 3.2</w:t>
      </w:r>
      <w:r w:rsidR="00D70EA2" w:rsidRPr="00AD0CAC">
        <w:rPr>
          <w:rFonts w:cs="Times New Roman"/>
          <w:szCs w:val="28"/>
        </w:rPr>
        <w:t xml:space="preserve"> </w:t>
      </w:r>
      <w:r w:rsidR="00AA7274" w:rsidRPr="00AD0CAC">
        <w:rPr>
          <w:rFonts w:cs="Times New Roman"/>
          <w:szCs w:val="28"/>
        </w:rPr>
        <w:t>слова</w:t>
      </w:r>
      <w:r w:rsidR="0088140A" w:rsidRPr="00AD0CAC">
        <w:rPr>
          <w:rFonts w:cs="Times New Roman"/>
          <w:szCs w:val="28"/>
        </w:rPr>
        <w:t xml:space="preserve"> «в срок до 1 марта» заменить </w:t>
      </w:r>
      <w:r w:rsidRPr="00AD0CAC">
        <w:rPr>
          <w:rFonts w:cs="Times New Roman"/>
          <w:szCs w:val="28"/>
        </w:rPr>
        <w:t>слова</w:t>
      </w:r>
      <w:r w:rsidR="00D65188" w:rsidRPr="00AD0CAC">
        <w:rPr>
          <w:rFonts w:cs="Times New Roman"/>
          <w:szCs w:val="28"/>
        </w:rPr>
        <w:t>ми</w:t>
      </w:r>
      <w:r w:rsidRPr="00AD0CAC">
        <w:rPr>
          <w:rFonts w:cs="Times New Roman"/>
          <w:szCs w:val="28"/>
        </w:rPr>
        <w:t xml:space="preserve"> </w:t>
      </w:r>
      <w:r w:rsidR="0088140A" w:rsidRPr="00AD0CAC">
        <w:rPr>
          <w:rFonts w:cs="Times New Roman"/>
          <w:szCs w:val="28"/>
        </w:rPr>
        <w:t>«в срок до 1 февраля»</w:t>
      </w:r>
      <w:r w:rsidR="00997870" w:rsidRPr="00AD0CAC">
        <w:rPr>
          <w:rFonts w:cs="Times New Roman"/>
          <w:szCs w:val="28"/>
        </w:rPr>
        <w:t>,</w:t>
      </w:r>
      <w:r w:rsidR="00C475A2" w:rsidRPr="00AD0CAC">
        <w:rPr>
          <w:rFonts w:cs="Times New Roman"/>
          <w:szCs w:val="28"/>
        </w:rPr>
        <w:t xml:space="preserve"> </w:t>
      </w:r>
      <w:r w:rsidR="004C4499" w:rsidRPr="00AD0CAC">
        <w:rPr>
          <w:rFonts w:cs="Times New Roman"/>
          <w:szCs w:val="28"/>
        </w:rPr>
        <w:t>с</w:t>
      </w:r>
      <w:r w:rsidR="00AA7274" w:rsidRPr="00AD0CAC">
        <w:rPr>
          <w:rFonts w:cs="Times New Roman"/>
          <w:szCs w:val="28"/>
        </w:rPr>
        <w:t>лова</w:t>
      </w:r>
      <w:r w:rsidR="0088140A" w:rsidRPr="00AD0CAC">
        <w:rPr>
          <w:rFonts w:cs="Times New Roman"/>
          <w:szCs w:val="28"/>
        </w:rPr>
        <w:t xml:space="preserve"> «</w:t>
      </w:r>
      <w:r w:rsidR="002F13F8" w:rsidRPr="00AD0CAC">
        <w:rPr>
          <w:rFonts w:cs="Times New Roman"/>
          <w:szCs w:val="28"/>
        </w:rPr>
        <w:t>не позднее 1 июн</w:t>
      </w:r>
      <w:r w:rsidR="0088140A" w:rsidRPr="00AD0CAC">
        <w:rPr>
          <w:rFonts w:cs="Times New Roman"/>
          <w:szCs w:val="28"/>
        </w:rPr>
        <w:t xml:space="preserve">я» заменить </w:t>
      </w:r>
      <w:r w:rsidR="004C4499" w:rsidRPr="00AD0CAC">
        <w:rPr>
          <w:rFonts w:cs="Times New Roman"/>
          <w:szCs w:val="28"/>
        </w:rPr>
        <w:t>слова</w:t>
      </w:r>
      <w:r w:rsidR="00D65188" w:rsidRPr="00AD0CAC">
        <w:rPr>
          <w:rFonts w:cs="Times New Roman"/>
          <w:szCs w:val="28"/>
        </w:rPr>
        <w:t>ми</w:t>
      </w:r>
      <w:r w:rsidR="004C4499" w:rsidRPr="00AD0CAC">
        <w:rPr>
          <w:rFonts w:cs="Times New Roman"/>
          <w:szCs w:val="28"/>
        </w:rPr>
        <w:t xml:space="preserve"> </w:t>
      </w:r>
      <w:r w:rsidR="002F13F8" w:rsidRPr="00AD0CAC">
        <w:rPr>
          <w:rFonts w:cs="Times New Roman"/>
          <w:szCs w:val="28"/>
        </w:rPr>
        <w:t>«не позднее 1 мая»</w:t>
      </w:r>
      <w:r w:rsidR="00997870" w:rsidRPr="00AD0CAC">
        <w:rPr>
          <w:rFonts w:cs="Times New Roman"/>
          <w:szCs w:val="28"/>
        </w:rPr>
        <w:t>;</w:t>
      </w:r>
    </w:p>
    <w:p w:rsidR="00997870" w:rsidRPr="00AD0CAC" w:rsidRDefault="00D70EA2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 xml:space="preserve">абзац первый </w:t>
      </w:r>
      <w:r w:rsidR="00AA7274" w:rsidRPr="00AD0CAC">
        <w:rPr>
          <w:rFonts w:cs="Times New Roman"/>
          <w:szCs w:val="28"/>
        </w:rPr>
        <w:t>пункт</w:t>
      </w:r>
      <w:r w:rsidRPr="00AD0CAC">
        <w:rPr>
          <w:rFonts w:cs="Times New Roman"/>
          <w:szCs w:val="28"/>
        </w:rPr>
        <w:t>а</w:t>
      </w:r>
      <w:r w:rsidR="00AA7274" w:rsidRPr="00AD0CAC">
        <w:rPr>
          <w:rFonts w:cs="Times New Roman"/>
          <w:szCs w:val="28"/>
        </w:rPr>
        <w:t xml:space="preserve"> 4.3 изложить в следующей </w:t>
      </w:r>
      <w:r w:rsidR="00A103A4" w:rsidRPr="00AD0CAC">
        <w:rPr>
          <w:rFonts w:cs="Times New Roman"/>
          <w:szCs w:val="28"/>
        </w:rPr>
        <w:t>редакции:</w:t>
      </w:r>
      <w:r w:rsidR="00C475A2" w:rsidRPr="00AD0CAC">
        <w:rPr>
          <w:rFonts w:cs="Times New Roman"/>
          <w:szCs w:val="28"/>
        </w:rPr>
        <w:t xml:space="preserve"> </w:t>
      </w:r>
    </w:p>
    <w:p w:rsidR="00A4166E" w:rsidRDefault="002732B3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>«</w:t>
      </w:r>
      <w:r w:rsidR="003E1D6D" w:rsidRPr="00A4166E">
        <w:rPr>
          <w:rFonts w:cs="Times New Roman"/>
          <w:szCs w:val="28"/>
        </w:rPr>
        <w:t>Заключение Соглашени</w:t>
      </w:r>
      <w:r w:rsidR="00BC7587" w:rsidRPr="00A4166E">
        <w:rPr>
          <w:rFonts w:cs="Times New Roman"/>
          <w:szCs w:val="28"/>
        </w:rPr>
        <w:t>й</w:t>
      </w:r>
      <w:r w:rsidR="003E1D6D" w:rsidRPr="00A4166E">
        <w:rPr>
          <w:rFonts w:cs="Times New Roman"/>
          <w:szCs w:val="28"/>
        </w:rPr>
        <w:t xml:space="preserve"> о предоставлении субсиди</w:t>
      </w:r>
      <w:r w:rsidR="00777CC4" w:rsidRPr="00A4166E">
        <w:rPr>
          <w:rFonts w:cs="Times New Roman"/>
          <w:szCs w:val="28"/>
        </w:rPr>
        <w:t>й</w:t>
      </w:r>
      <w:r w:rsidR="00012080">
        <w:rPr>
          <w:rFonts w:cs="Times New Roman"/>
          <w:szCs w:val="28"/>
        </w:rPr>
        <w:t xml:space="preserve"> (за</w:t>
      </w:r>
      <w:r w:rsidR="00CF6B87" w:rsidRPr="00AD0CAC">
        <w:rPr>
          <w:rFonts w:cs="Times New Roman"/>
          <w:szCs w:val="28"/>
        </w:rPr>
        <w:t xml:space="preserve"> исключением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осуществляется в срок до 15 </w:t>
      </w:r>
      <w:r w:rsidR="000A2C4A" w:rsidRPr="00AD0CAC">
        <w:rPr>
          <w:rFonts w:cs="Times New Roman"/>
          <w:szCs w:val="28"/>
        </w:rPr>
        <w:t>февраля</w:t>
      </w:r>
      <w:r w:rsidR="00CF6B87" w:rsidRPr="00AD0CAC">
        <w:rPr>
          <w:rFonts w:cs="Times New Roman"/>
          <w:szCs w:val="28"/>
        </w:rPr>
        <w:t xml:space="preserve"> года предоставления субсиди</w:t>
      </w:r>
      <w:r w:rsidR="00DB3015" w:rsidRPr="00AD0CAC">
        <w:rPr>
          <w:rFonts w:cs="Times New Roman"/>
          <w:szCs w:val="28"/>
        </w:rPr>
        <w:t>й</w:t>
      </w:r>
      <w:r w:rsidR="00A4166E">
        <w:rPr>
          <w:rFonts w:cs="Times New Roman"/>
          <w:szCs w:val="28"/>
        </w:rPr>
        <w:t>.</w:t>
      </w:r>
    </w:p>
    <w:p w:rsidR="00A103A4" w:rsidRPr="00AD0CAC" w:rsidRDefault="00A4166E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D65188" w:rsidRPr="00AD0CAC">
        <w:rPr>
          <w:rFonts w:cs="Times New Roman"/>
          <w:szCs w:val="28"/>
        </w:rPr>
        <w:t>аключение Соглашений</w:t>
      </w:r>
      <w:r w:rsidR="00BC7587" w:rsidRPr="00AD0CAC">
        <w:rPr>
          <w:rFonts w:cs="Times New Roman"/>
          <w:szCs w:val="28"/>
        </w:rPr>
        <w:t xml:space="preserve"> о предоставлении субсиди</w:t>
      </w:r>
      <w:r w:rsidR="00777CC4" w:rsidRPr="00AD0CAC">
        <w:rPr>
          <w:rFonts w:cs="Times New Roman"/>
          <w:szCs w:val="28"/>
        </w:rPr>
        <w:t>й</w:t>
      </w:r>
      <w:r w:rsidR="000A2C4A" w:rsidRPr="00AD0CAC">
        <w:rPr>
          <w:rFonts w:cs="Times New Roman"/>
          <w:szCs w:val="28"/>
        </w:rPr>
        <w:t xml:space="preserve"> на выполнение работ, </w:t>
      </w:r>
      <w:r w:rsidR="003E1D6D" w:rsidRPr="00AD0CAC">
        <w:rPr>
          <w:rFonts w:cs="Times New Roman"/>
          <w:szCs w:val="28"/>
        </w:rPr>
        <w:t>оказание услуг в отношении объектов, по которым необходимо проведение дополнительной оценки их состояния по итогам зимнего периода,</w:t>
      </w:r>
      <w:r w:rsidR="00E517BF" w:rsidRPr="00AD0CAC">
        <w:rPr>
          <w:rFonts w:cs="Times New Roman"/>
          <w:szCs w:val="28"/>
        </w:rPr>
        <w:t xml:space="preserve"> осуществляется в срок до 15 мая года предоставления субсиди</w:t>
      </w:r>
      <w:r w:rsidR="00DB3015" w:rsidRPr="00AD0CAC">
        <w:rPr>
          <w:rFonts w:cs="Times New Roman"/>
          <w:szCs w:val="28"/>
        </w:rPr>
        <w:t>й</w:t>
      </w:r>
      <w:r w:rsidR="001E020D" w:rsidRPr="00AD0CAC">
        <w:rPr>
          <w:rFonts w:cs="Times New Roman"/>
          <w:szCs w:val="28"/>
        </w:rPr>
        <w:t>»</w:t>
      </w:r>
      <w:r w:rsidR="00997870" w:rsidRPr="00AD0CAC">
        <w:rPr>
          <w:rFonts w:cs="Times New Roman"/>
          <w:szCs w:val="28"/>
        </w:rPr>
        <w:t>;</w:t>
      </w:r>
    </w:p>
    <w:p w:rsidR="00997870" w:rsidRPr="00AD0CAC" w:rsidRDefault="00D53B72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 xml:space="preserve">пункт 4.5 изложить в следующей редакции: </w:t>
      </w:r>
    </w:p>
    <w:p w:rsidR="00D53B72" w:rsidRPr="00AD0CAC" w:rsidRDefault="00D53B72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>«</w:t>
      </w:r>
      <w:r w:rsidR="00012080" w:rsidRPr="00012080">
        <w:rPr>
          <w:rFonts w:cs="Times New Roman"/>
          <w:szCs w:val="28"/>
        </w:rPr>
        <w:t xml:space="preserve">4.5. </w:t>
      </w:r>
      <w:r w:rsidR="00012080" w:rsidRPr="00A4166E">
        <w:rPr>
          <w:rFonts w:cs="Times New Roman"/>
          <w:szCs w:val="28"/>
        </w:rPr>
        <w:t>Перечисление субсидии осуществляется главным распорядителем бюджетных средств в установленном порядке на единый счет местного бюджета, открытый финансовому органу соответствующего  муниципального образования в Управлении Федерального казначейства по Ленинградской области</w:t>
      </w:r>
      <w:proofErr w:type="gramStart"/>
      <w:r w:rsidR="00012080" w:rsidRPr="00012080">
        <w:rPr>
          <w:rFonts w:cs="Times New Roman"/>
          <w:szCs w:val="28"/>
        </w:rPr>
        <w:t>.</w:t>
      </w:r>
      <w:r w:rsidR="006C7DEC" w:rsidRPr="00AD0CAC">
        <w:rPr>
          <w:rFonts w:cs="Times New Roman"/>
          <w:szCs w:val="28"/>
        </w:rPr>
        <w:t>»</w:t>
      </w:r>
      <w:r w:rsidR="00997870" w:rsidRPr="00AD0CAC">
        <w:rPr>
          <w:rFonts w:cs="Times New Roman"/>
          <w:szCs w:val="28"/>
        </w:rPr>
        <w:t xml:space="preserve">;  </w:t>
      </w:r>
      <w:proofErr w:type="gramEnd"/>
    </w:p>
    <w:p w:rsidR="00997870" w:rsidRPr="00AD0CAC" w:rsidRDefault="006C7DEC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 xml:space="preserve">пункт 4.6 изложить в следующей редакции: </w:t>
      </w:r>
    </w:p>
    <w:p w:rsidR="00077C95" w:rsidRDefault="00F7351C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>«</w:t>
      </w:r>
      <w:r w:rsidR="00997870" w:rsidRPr="00AD0CAC">
        <w:rPr>
          <w:rFonts w:cs="Times New Roman"/>
          <w:szCs w:val="28"/>
        </w:rPr>
        <w:t xml:space="preserve">4.6. </w:t>
      </w:r>
      <w:r w:rsidR="00012080" w:rsidRPr="00012080">
        <w:rPr>
          <w:rFonts w:cs="Times New Roman"/>
          <w:szCs w:val="28"/>
        </w:rPr>
        <w:t xml:space="preserve">При перечислении субсидии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муниципальное образование </w:t>
      </w:r>
      <w:r w:rsidR="00012080" w:rsidRPr="00012080">
        <w:rPr>
          <w:rFonts w:cs="Times New Roman"/>
          <w:szCs w:val="28"/>
        </w:rPr>
        <w:lastRenderedPageBreak/>
        <w:t>посредством использования информационной системы «Управление бюджетным процессом Ленинградской области» представляет главному распорядителю бюджетных сре</w:t>
      </w:r>
      <w:proofErr w:type="gramStart"/>
      <w:r w:rsidR="00012080" w:rsidRPr="00012080">
        <w:rPr>
          <w:rFonts w:cs="Times New Roman"/>
          <w:szCs w:val="28"/>
        </w:rPr>
        <w:t>дств пл</w:t>
      </w:r>
      <w:proofErr w:type="gramEnd"/>
      <w:r w:rsidR="00012080" w:rsidRPr="00012080">
        <w:rPr>
          <w:rFonts w:cs="Times New Roman"/>
          <w:szCs w:val="28"/>
        </w:rPr>
        <w:t>атежный документ с одновременным представлением документов, подтверждающих потребность в осуществлении расходов.</w:t>
      </w:r>
    </w:p>
    <w:p w:rsidR="00077C95" w:rsidRPr="00012080" w:rsidRDefault="00077C95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077C95">
        <w:rPr>
          <w:rFonts w:cs="Times New Roman"/>
          <w:szCs w:val="28"/>
        </w:rPr>
        <w:t>Перечисление субсидии на поддержку развития общественной инфраструктуры муниципального значения из областного бюджета местному бюджету осуществляется главным распорядителем бюджетных средств по представлению муниципальным образованием копий заключенных контрактов (договоров), соглашений с муниципальными бюджетными (автономными) учреждениями.</w:t>
      </w:r>
    </w:p>
    <w:p w:rsidR="006C7DEC" w:rsidRPr="00AD0CAC" w:rsidRDefault="00012080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012080">
        <w:rPr>
          <w:rFonts w:cs="Times New Roman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</w:t>
      </w:r>
      <w:r w:rsidRPr="00A4166E">
        <w:rPr>
          <w:rFonts w:cs="Times New Roman"/>
          <w:szCs w:val="28"/>
        </w:rPr>
        <w:t>осуществляется</w:t>
      </w:r>
      <w:r w:rsidRPr="00012080">
        <w:rPr>
          <w:rFonts w:cs="Times New Roman"/>
          <w:szCs w:val="28"/>
        </w:rPr>
        <w:t xml:space="preserve"> главным распорядителем бюджетных средств не позднее 5-го рабочего дня с даты поступления оформленного надлежащим образом платежного документа</w:t>
      </w:r>
      <w:proofErr w:type="gramStart"/>
      <w:r w:rsidRPr="00012080">
        <w:rPr>
          <w:rFonts w:cs="Times New Roman"/>
          <w:szCs w:val="28"/>
        </w:rPr>
        <w:t>.</w:t>
      </w:r>
      <w:r w:rsidR="00F7351C" w:rsidRPr="00AD0CAC">
        <w:rPr>
          <w:rFonts w:cs="Times New Roman"/>
          <w:szCs w:val="28"/>
        </w:rPr>
        <w:t>»</w:t>
      </w:r>
      <w:r w:rsidR="0017630D" w:rsidRPr="00AD0CAC">
        <w:rPr>
          <w:rFonts w:cs="Times New Roman"/>
          <w:szCs w:val="28"/>
        </w:rPr>
        <w:t>.</w:t>
      </w:r>
      <w:proofErr w:type="gramEnd"/>
    </w:p>
    <w:p w:rsidR="0065796C" w:rsidRPr="00AD0CAC" w:rsidRDefault="0065796C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 xml:space="preserve">2. </w:t>
      </w:r>
      <w:proofErr w:type="gramStart"/>
      <w:r w:rsidRPr="00AD0CAC">
        <w:rPr>
          <w:rFonts w:cs="Times New Roman"/>
          <w:szCs w:val="28"/>
        </w:rPr>
        <w:t>Контроль за</w:t>
      </w:r>
      <w:proofErr w:type="gramEnd"/>
      <w:r w:rsidRPr="00AD0CAC">
        <w:rPr>
          <w:rFonts w:cs="Times New Roman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5796C" w:rsidRPr="00AD0CAC" w:rsidRDefault="0065796C" w:rsidP="00C108A3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AD0CAC">
        <w:rPr>
          <w:rFonts w:cs="Times New Roman"/>
          <w:szCs w:val="28"/>
        </w:rPr>
        <w:t>3. Настоящее постановление вступает в силу со дня подписания.</w:t>
      </w:r>
    </w:p>
    <w:p w:rsidR="0065796C" w:rsidRDefault="0065796C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036926" w:rsidRDefault="00036926" w:rsidP="0065796C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65796C" w:rsidRDefault="0065796C" w:rsidP="000369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B92E44" w:rsidRDefault="0065796C" w:rsidP="0003692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 w:rsidR="00036926">
        <w:rPr>
          <w:rFonts w:cs="Times New Roman"/>
          <w:szCs w:val="28"/>
        </w:rPr>
        <w:tab/>
      </w:r>
      <w:r w:rsidR="00036926">
        <w:rPr>
          <w:rFonts w:cs="Times New Roman"/>
          <w:szCs w:val="28"/>
        </w:rPr>
        <w:tab/>
      </w:r>
      <w:r w:rsidR="00036926">
        <w:rPr>
          <w:rFonts w:cs="Times New Roman"/>
          <w:szCs w:val="28"/>
        </w:rPr>
        <w:tab/>
      </w:r>
      <w:r w:rsidR="00036926">
        <w:rPr>
          <w:rFonts w:cs="Times New Roman"/>
          <w:szCs w:val="28"/>
        </w:rPr>
        <w:tab/>
      </w:r>
      <w:r w:rsidR="00036926">
        <w:rPr>
          <w:rFonts w:cs="Times New Roman"/>
          <w:szCs w:val="28"/>
        </w:rPr>
        <w:tab/>
      </w:r>
      <w:r w:rsidR="00036926">
        <w:rPr>
          <w:rFonts w:cs="Times New Roman"/>
          <w:szCs w:val="28"/>
        </w:rPr>
        <w:tab/>
      </w:r>
      <w:r w:rsidR="00036926"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А.Дрозденко</w:t>
      </w:r>
      <w:proofErr w:type="spellEnd"/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Default="008112B6" w:rsidP="0003692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8112B6" w:rsidRPr="008112B6" w:rsidRDefault="00C108A3" w:rsidP="00C108A3">
      <w:pPr>
        <w:pageBreakBefore/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П</w:t>
      </w:r>
      <w:r w:rsidR="008112B6" w:rsidRPr="008112B6">
        <w:rPr>
          <w:rFonts w:eastAsia="Times New Roman" w:cs="Times New Roman"/>
          <w:bCs/>
          <w:szCs w:val="28"/>
          <w:lang w:eastAsia="ru-RU"/>
        </w:rPr>
        <w:t xml:space="preserve">ояснительная записка </w:t>
      </w:r>
    </w:p>
    <w:p w:rsidR="008112B6" w:rsidRPr="008112B6" w:rsidRDefault="008112B6" w:rsidP="008112B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8112B6">
        <w:rPr>
          <w:rFonts w:eastAsia="Times New Roman" w:cs="Times New Roman"/>
          <w:bCs/>
          <w:szCs w:val="28"/>
          <w:lang w:eastAsia="ru-RU"/>
        </w:rPr>
        <w:t>к проекту постановления Правительства Ленинградской области</w:t>
      </w:r>
    </w:p>
    <w:p w:rsidR="008112B6" w:rsidRPr="008112B6" w:rsidRDefault="008112B6" w:rsidP="008112B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8112B6">
        <w:rPr>
          <w:rFonts w:eastAsia="Times New Roman" w:cs="Times New Roman"/>
          <w:bCs/>
          <w:szCs w:val="28"/>
          <w:lang w:eastAsia="ru-RU"/>
        </w:rPr>
        <w:t>«О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</w:t>
      </w:r>
    </w:p>
    <w:p w:rsidR="008112B6" w:rsidRPr="008112B6" w:rsidRDefault="008112B6" w:rsidP="008112B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112B6" w:rsidRPr="008112B6" w:rsidRDefault="008112B6" w:rsidP="008112B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112B6" w:rsidRPr="008112B6" w:rsidRDefault="008112B6" w:rsidP="008112B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112B6" w:rsidRPr="008112B6" w:rsidRDefault="008112B6" w:rsidP="008112B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112B6">
        <w:rPr>
          <w:rFonts w:eastAsia="Times New Roman" w:cs="Times New Roman"/>
          <w:szCs w:val="28"/>
          <w:lang w:eastAsia="ru-RU"/>
        </w:rPr>
        <w:t xml:space="preserve">Проект Постановления </w:t>
      </w:r>
      <w:r w:rsidRPr="008112B6">
        <w:rPr>
          <w:rFonts w:eastAsia="Times New Roman" w:cs="Times New Roman"/>
          <w:bCs/>
          <w:szCs w:val="28"/>
          <w:lang w:eastAsia="ru-RU"/>
        </w:rPr>
        <w:t>Правительства Ленинградской области «О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(далее – проект Постановления) разработан в</w:t>
      </w:r>
      <w:r w:rsidRPr="008112B6">
        <w:rPr>
          <w:rFonts w:eastAsia="Times New Roman" w:cs="Times New Roman"/>
          <w:szCs w:val="28"/>
          <w:lang w:eastAsia="ru-RU"/>
        </w:rPr>
        <w:t xml:space="preserve"> целях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области.</w:t>
      </w:r>
      <w:proofErr w:type="gramEnd"/>
    </w:p>
    <w:p w:rsidR="008112B6" w:rsidRPr="008112B6" w:rsidRDefault="008112B6" w:rsidP="008112B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112B6">
        <w:rPr>
          <w:rFonts w:eastAsia="Times New Roman" w:cs="Times New Roman"/>
          <w:szCs w:val="28"/>
          <w:lang w:eastAsia="ru-RU"/>
        </w:rPr>
        <w:t>Проектом Постановления предусмотрено сокращение сроков распределения субсидий между муниципальными образованиями (с 1 марта на 1 февраля) и сроков заключения соглашений с муниципальными образованиями о предоставлении субсидий муниципальным образованиям (с 15 марта на 15 февраля), а также для субсидий на выполнение работ, оказание услуг в отношении объектов, по которым необходимо проведение дополнительной оценки их состояния по итогам зимнего периода (срок распределения</w:t>
      </w:r>
      <w:proofErr w:type="gramEnd"/>
      <w:r w:rsidRPr="008112B6">
        <w:rPr>
          <w:rFonts w:eastAsia="Times New Roman" w:cs="Times New Roman"/>
          <w:szCs w:val="28"/>
          <w:lang w:eastAsia="ru-RU"/>
        </w:rPr>
        <w:t xml:space="preserve"> субсидий перенесен с 1 июня на 1 мая, срок заключения соглашений установлен до 15 мая). </w:t>
      </w:r>
    </w:p>
    <w:p w:rsidR="008112B6" w:rsidRPr="008112B6" w:rsidRDefault="008112B6" w:rsidP="008112B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112B6">
        <w:rPr>
          <w:rFonts w:eastAsia="Times New Roman" w:cs="Times New Roman"/>
          <w:szCs w:val="28"/>
          <w:lang w:eastAsia="ru-RU"/>
        </w:rPr>
        <w:t xml:space="preserve">Данная норма вводится по аналогии с федеральным законодательством. Так, федеральным законом от 31.07.2020 № 263-ФЗ «О внесении изменений в Бюджетный кодекс Российской Федерации и отдельные законодательные акты Российской Федерации» внесены изменения в Бюджетный кодекс РФ, в том числе изменены сроки заключения соглашений о предоставлении из федерального бюджета субсидий бюджетам субъектов РФ. </w:t>
      </w:r>
      <w:proofErr w:type="gramStart"/>
      <w:r w:rsidRPr="008112B6">
        <w:rPr>
          <w:rFonts w:eastAsia="Times New Roman" w:cs="Times New Roman"/>
          <w:szCs w:val="28"/>
          <w:lang w:eastAsia="ru-RU"/>
        </w:rPr>
        <w:t>В соответствии с действующими нормами Бюджетного кодекса РФ соглашения о предоставлении из федерального бюджета субсидий бюджетам субъектов Российской Федерации, предусмотренных федеральным законом о федеральном бюджете на очередной финансовый год и  плановый период, должны быть заключены до 1 января очередного финансового года (ранее срок заключения соглашений был установлен до 15 февраля года предоставления субсидий).</w:t>
      </w:r>
      <w:proofErr w:type="gramEnd"/>
    </w:p>
    <w:p w:rsidR="008112B6" w:rsidRPr="008112B6" w:rsidRDefault="008112B6" w:rsidP="008112B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112B6">
        <w:rPr>
          <w:rFonts w:eastAsia="Times New Roman" w:cs="Times New Roman"/>
          <w:szCs w:val="28"/>
          <w:lang w:eastAsia="ru-RU"/>
        </w:rPr>
        <w:t>Также проектом Постановления уточняется порядок перечисления субсидий, в том числе в связи с вступлением в силу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платежей».</w:t>
      </w:r>
    </w:p>
    <w:p w:rsidR="00C108A3" w:rsidRDefault="00C108A3" w:rsidP="008112B6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p w:rsidR="008112B6" w:rsidRPr="008112B6" w:rsidRDefault="008112B6" w:rsidP="008112B6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8112B6">
        <w:rPr>
          <w:rFonts w:cs="Times New Roman"/>
          <w:szCs w:val="28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вводящих избыточные обязанности, запреты и ограничения для субъектов предпринимательской и </w:t>
      </w:r>
      <w:r w:rsidRPr="008112B6">
        <w:rPr>
          <w:rFonts w:cs="Times New Roman"/>
          <w:szCs w:val="28"/>
        </w:rPr>
        <w:lastRenderedPageBreak/>
        <w:t>инвестиционной деятельности или приводящих к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8112B6" w:rsidRPr="008112B6" w:rsidRDefault="008112B6" w:rsidP="008112B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12B6" w:rsidRPr="008112B6" w:rsidRDefault="008112B6" w:rsidP="008112B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12B6" w:rsidRPr="008112B6" w:rsidRDefault="008112B6" w:rsidP="008112B6">
      <w:pPr>
        <w:rPr>
          <w:rFonts w:eastAsia="Times New Roman" w:cs="Times New Roman"/>
          <w:szCs w:val="28"/>
          <w:lang w:eastAsia="ru-RU"/>
        </w:rPr>
      </w:pPr>
      <w:r w:rsidRPr="008112B6">
        <w:rPr>
          <w:rFonts w:eastAsia="Times New Roman" w:cs="Times New Roman"/>
          <w:szCs w:val="28"/>
          <w:lang w:eastAsia="ru-RU"/>
        </w:rPr>
        <w:t>Первый заместитель</w:t>
      </w:r>
    </w:p>
    <w:p w:rsidR="001A730F" w:rsidRDefault="008112B6" w:rsidP="008112B6">
      <w:pPr>
        <w:rPr>
          <w:rFonts w:eastAsia="Times New Roman" w:cs="Times New Roman"/>
          <w:szCs w:val="28"/>
          <w:lang w:eastAsia="ru-RU"/>
        </w:rPr>
      </w:pPr>
      <w:r w:rsidRPr="008112B6">
        <w:rPr>
          <w:rFonts w:eastAsia="Times New Roman" w:cs="Times New Roman"/>
          <w:szCs w:val="28"/>
          <w:lang w:eastAsia="ru-RU"/>
        </w:rPr>
        <w:t>председател</w:t>
      </w:r>
      <w:r w:rsidR="001A730F">
        <w:rPr>
          <w:rFonts w:eastAsia="Times New Roman" w:cs="Times New Roman"/>
          <w:szCs w:val="28"/>
          <w:lang w:eastAsia="ru-RU"/>
        </w:rPr>
        <w:t>я</w:t>
      </w:r>
      <w:r w:rsidRPr="008112B6">
        <w:rPr>
          <w:rFonts w:eastAsia="Times New Roman" w:cs="Times New Roman"/>
          <w:szCs w:val="28"/>
          <w:lang w:eastAsia="ru-RU"/>
        </w:rPr>
        <w:t xml:space="preserve"> комитета финансов</w:t>
      </w:r>
    </w:p>
    <w:p w:rsidR="008112B6" w:rsidRPr="008112B6" w:rsidRDefault="001A730F" w:rsidP="008112B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Ленинградской области</w:t>
      </w:r>
      <w:r w:rsidR="008112B6" w:rsidRPr="008112B6">
        <w:rPr>
          <w:rFonts w:eastAsia="Times New Roman" w:cs="Times New Roman"/>
          <w:szCs w:val="28"/>
          <w:lang w:eastAsia="ru-RU"/>
        </w:rPr>
        <w:tab/>
        <w:t xml:space="preserve">       </w:t>
      </w:r>
      <w:r w:rsidR="00C108A3">
        <w:rPr>
          <w:rFonts w:eastAsia="Times New Roman" w:cs="Times New Roman"/>
          <w:szCs w:val="28"/>
          <w:lang w:eastAsia="ru-RU"/>
        </w:rPr>
        <w:t xml:space="preserve">         </w:t>
      </w:r>
      <w:r w:rsidR="008112B6" w:rsidRPr="008112B6">
        <w:rPr>
          <w:rFonts w:eastAsia="Times New Roman" w:cs="Times New Roman"/>
          <w:szCs w:val="28"/>
          <w:lang w:eastAsia="ru-RU"/>
        </w:rPr>
        <w:t xml:space="preserve">      </w:t>
      </w:r>
      <w:r w:rsidR="008112B6" w:rsidRPr="008112B6">
        <w:rPr>
          <w:rFonts w:eastAsia="Times New Roman" w:cs="Times New Roman"/>
          <w:szCs w:val="28"/>
          <w:lang w:eastAsia="ru-RU"/>
        </w:rPr>
        <w:tab/>
      </w:r>
      <w:r w:rsidR="008112B6" w:rsidRPr="008112B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8112B6" w:rsidRPr="008112B6"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0"/>
          <w:lang w:eastAsia="ru-RU"/>
        </w:rPr>
        <w:t>И.Г.Нюнин</w:t>
      </w:r>
      <w:proofErr w:type="spellEnd"/>
      <w:r w:rsidR="008112B6" w:rsidRPr="008112B6"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8112B6" w:rsidRPr="008112B6" w:rsidSect="00127C5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283"/>
    <w:multiLevelType w:val="hybridMultilevel"/>
    <w:tmpl w:val="A63CFB90"/>
    <w:lvl w:ilvl="0" w:tplc="BC14BB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44"/>
    <w:rsid w:val="00012080"/>
    <w:rsid w:val="00036926"/>
    <w:rsid w:val="00077C95"/>
    <w:rsid w:val="000A2C4A"/>
    <w:rsid w:val="000D29C5"/>
    <w:rsid w:val="00105B24"/>
    <w:rsid w:val="00121129"/>
    <w:rsid w:val="00127C56"/>
    <w:rsid w:val="001338B0"/>
    <w:rsid w:val="0017630D"/>
    <w:rsid w:val="001779A9"/>
    <w:rsid w:val="001A730F"/>
    <w:rsid w:val="001D48C6"/>
    <w:rsid w:val="001E020D"/>
    <w:rsid w:val="002732B3"/>
    <w:rsid w:val="00284DF4"/>
    <w:rsid w:val="002F13F8"/>
    <w:rsid w:val="00300702"/>
    <w:rsid w:val="00335777"/>
    <w:rsid w:val="003B4607"/>
    <w:rsid w:val="003E1D6D"/>
    <w:rsid w:val="00417430"/>
    <w:rsid w:val="00446AE9"/>
    <w:rsid w:val="004B7B93"/>
    <w:rsid w:val="004C4499"/>
    <w:rsid w:val="004C7809"/>
    <w:rsid w:val="00525C39"/>
    <w:rsid w:val="005A22DD"/>
    <w:rsid w:val="0065796C"/>
    <w:rsid w:val="006C7DEC"/>
    <w:rsid w:val="0072209C"/>
    <w:rsid w:val="00777CC4"/>
    <w:rsid w:val="007A563F"/>
    <w:rsid w:val="008112B6"/>
    <w:rsid w:val="008371C4"/>
    <w:rsid w:val="0088140A"/>
    <w:rsid w:val="00890D1E"/>
    <w:rsid w:val="00997870"/>
    <w:rsid w:val="009E2BAA"/>
    <w:rsid w:val="00A103A4"/>
    <w:rsid w:val="00A4166E"/>
    <w:rsid w:val="00A8127C"/>
    <w:rsid w:val="00AA7274"/>
    <w:rsid w:val="00AD0CAC"/>
    <w:rsid w:val="00B102D9"/>
    <w:rsid w:val="00B92E44"/>
    <w:rsid w:val="00B979D7"/>
    <w:rsid w:val="00BC7587"/>
    <w:rsid w:val="00C108A3"/>
    <w:rsid w:val="00C475A2"/>
    <w:rsid w:val="00CB0309"/>
    <w:rsid w:val="00CF6B87"/>
    <w:rsid w:val="00D53B72"/>
    <w:rsid w:val="00D65188"/>
    <w:rsid w:val="00D70EA2"/>
    <w:rsid w:val="00D76D9F"/>
    <w:rsid w:val="00D82ACD"/>
    <w:rsid w:val="00DB3015"/>
    <w:rsid w:val="00DB4B79"/>
    <w:rsid w:val="00E517BF"/>
    <w:rsid w:val="00F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a4">
    <w:name w:val="Знак"/>
    <w:basedOn w:val="a"/>
    <w:rsid w:val="008112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a4">
    <w:name w:val="Знак"/>
    <w:basedOn w:val="a"/>
    <w:rsid w:val="008112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Балабанова Екатерина Евгеньевна</cp:lastModifiedBy>
  <cp:revision>6</cp:revision>
  <dcterms:created xsi:type="dcterms:W3CDTF">2020-12-30T14:12:00Z</dcterms:created>
  <dcterms:modified xsi:type="dcterms:W3CDTF">2021-01-26T10:58:00Z</dcterms:modified>
</cp:coreProperties>
</file>