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AD" w:rsidRPr="009558AD" w:rsidRDefault="00655838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558AD" w:rsidRPr="009558AD">
        <w:rPr>
          <w:rFonts w:cs="Times New Roman"/>
          <w:szCs w:val="28"/>
        </w:rPr>
        <w:t>ПРАВИТЕЛЬСТВО ЛЕНИНГРАДСКОЙ ОБЛАСТИ</w:t>
      </w:r>
    </w:p>
    <w:p w:rsidR="009558AD" w:rsidRDefault="009558AD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55B47" w:rsidRPr="009558AD" w:rsidRDefault="00B55B47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558AD" w:rsidRDefault="00655838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558AD" w:rsidRPr="009558AD">
        <w:rPr>
          <w:rFonts w:cs="Times New Roman"/>
          <w:szCs w:val="28"/>
        </w:rPr>
        <w:t>ОСТАНОВЛЕНИЕ</w:t>
      </w:r>
    </w:p>
    <w:p w:rsidR="00B802CD" w:rsidRDefault="00B802CD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129D5" w:rsidRDefault="00A57288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B802CD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_________________ 2020 года №______</w:t>
      </w:r>
    </w:p>
    <w:p w:rsidR="007C6442" w:rsidRDefault="007C6442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55B47" w:rsidRDefault="00B55B47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55B47" w:rsidRDefault="00B55B47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F0058C" w:rsidRPr="001129B8" w:rsidRDefault="00B802CD" w:rsidP="00F0058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129B8">
        <w:rPr>
          <w:rFonts w:cs="Times New Roman"/>
          <w:szCs w:val="28"/>
        </w:rPr>
        <w:t>О</w:t>
      </w:r>
      <w:r w:rsidR="00F0058C" w:rsidRPr="001129B8">
        <w:rPr>
          <w:rFonts w:cs="Times New Roman"/>
          <w:szCs w:val="28"/>
        </w:rPr>
        <w:t xml:space="preserve">б утверждении Порядка использования бюджетных ассигнований </w:t>
      </w:r>
    </w:p>
    <w:p w:rsidR="002129D5" w:rsidRPr="001129B8" w:rsidRDefault="00F0058C" w:rsidP="00F0058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129B8">
        <w:rPr>
          <w:rFonts w:cs="Times New Roman"/>
          <w:szCs w:val="28"/>
        </w:rPr>
        <w:t>резервного фонда Правительства Ленинградской области</w:t>
      </w:r>
      <w:r w:rsidR="00864898" w:rsidRPr="001129B8">
        <w:t xml:space="preserve"> </w:t>
      </w:r>
      <w:r w:rsidR="00864898" w:rsidRPr="001129B8">
        <w:rPr>
          <w:rFonts w:cs="Times New Roman"/>
          <w:szCs w:val="28"/>
        </w:rPr>
        <w:t xml:space="preserve">и о признании </w:t>
      </w:r>
      <w:proofErr w:type="gramStart"/>
      <w:r w:rsidR="00864898" w:rsidRPr="001129B8">
        <w:rPr>
          <w:rFonts w:cs="Times New Roman"/>
          <w:szCs w:val="28"/>
        </w:rPr>
        <w:t>утратившими</w:t>
      </w:r>
      <w:proofErr w:type="gramEnd"/>
      <w:r w:rsidR="00864898" w:rsidRPr="001129B8">
        <w:rPr>
          <w:rFonts w:cs="Times New Roman"/>
          <w:szCs w:val="28"/>
        </w:rPr>
        <w:t xml:space="preserve"> силу отдельных постановлений Правительства Ленинградской области</w:t>
      </w:r>
    </w:p>
    <w:p w:rsidR="009558AD" w:rsidRPr="001129B8" w:rsidRDefault="009558AD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57288" w:rsidRDefault="00A57288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55B47" w:rsidRDefault="00B55B47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55B47" w:rsidRDefault="00B55B47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558AD" w:rsidRDefault="001171D4" w:rsidP="00B55B4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129B8">
        <w:rPr>
          <w:rFonts w:cs="Times New Roman"/>
          <w:szCs w:val="28"/>
        </w:rPr>
        <w:t>На основании статьи 81 Бюджетного кодекса Российской Федерации и в</w:t>
      </w:r>
      <w:r w:rsidR="00B802CD" w:rsidRPr="001129B8">
        <w:rPr>
          <w:rFonts w:cs="Times New Roman"/>
          <w:szCs w:val="28"/>
        </w:rPr>
        <w:t xml:space="preserve"> </w:t>
      </w:r>
      <w:r w:rsidR="00B802CD">
        <w:rPr>
          <w:rFonts w:cs="Times New Roman"/>
          <w:szCs w:val="28"/>
        </w:rPr>
        <w:t xml:space="preserve">целях приведения правовых актов Ленинградской области в соответствие с бюджетным законодательством Российской Федерации </w:t>
      </w:r>
      <w:r w:rsidR="009558AD" w:rsidRPr="009558AD">
        <w:rPr>
          <w:rFonts w:cs="Times New Roman"/>
          <w:szCs w:val="28"/>
        </w:rPr>
        <w:t>Правительство Ленинградской области постановляет:</w:t>
      </w:r>
    </w:p>
    <w:p w:rsidR="00B55B47" w:rsidRPr="009558AD" w:rsidRDefault="00B55B47" w:rsidP="00B55B4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9558AD" w:rsidRPr="009558AD" w:rsidRDefault="00B802CD" w:rsidP="00B55B4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F0058C">
        <w:rPr>
          <w:rFonts w:cs="Times New Roman"/>
          <w:szCs w:val="28"/>
        </w:rPr>
        <w:t xml:space="preserve">Утвердить прилагаемый Порядок </w:t>
      </w:r>
      <w:proofErr w:type="gramStart"/>
      <w:r w:rsidR="00F0058C">
        <w:rPr>
          <w:rFonts w:cs="Times New Roman"/>
          <w:szCs w:val="28"/>
        </w:rPr>
        <w:t>использования бюджетных ассигнований</w:t>
      </w:r>
      <w:r>
        <w:rPr>
          <w:rFonts w:cs="Times New Roman"/>
          <w:szCs w:val="28"/>
        </w:rPr>
        <w:t xml:space="preserve"> резервного фонда Правительства Ленинградской области</w:t>
      </w:r>
      <w:proofErr w:type="gramEnd"/>
      <w:r>
        <w:rPr>
          <w:rFonts w:cs="Times New Roman"/>
          <w:szCs w:val="28"/>
        </w:rPr>
        <w:t>.</w:t>
      </w:r>
    </w:p>
    <w:p w:rsidR="00446366" w:rsidRDefault="00A57288" w:rsidP="0044636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46366">
        <w:rPr>
          <w:rFonts w:cs="Times New Roman"/>
          <w:szCs w:val="28"/>
        </w:rPr>
        <w:t>. Признать утратившими силу:</w:t>
      </w:r>
    </w:p>
    <w:p w:rsidR="00446366" w:rsidRDefault="00446366" w:rsidP="0044636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F0058C">
        <w:rPr>
          <w:rFonts w:cs="Times New Roman"/>
          <w:szCs w:val="28"/>
        </w:rPr>
        <w:t>остановление Правительства Ленинградской области от 15</w:t>
      </w:r>
      <w:r>
        <w:rPr>
          <w:rFonts w:cs="Times New Roman"/>
          <w:szCs w:val="28"/>
        </w:rPr>
        <w:t xml:space="preserve"> сентября </w:t>
      </w:r>
      <w:r w:rsidRPr="00F0058C">
        <w:rPr>
          <w:rFonts w:cs="Times New Roman"/>
          <w:szCs w:val="28"/>
        </w:rPr>
        <w:t>2006</w:t>
      </w:r>
      <w:r>
        <w:rPr>
          <w:rFonts w:cs="Times New Roman"/>
          <w:szCs w:val="28"/>
        </w:rPr>
        <w:t xml:space="preserve"> года №</w:t>
      </w:r>
      <w:r w:rsidRPr="00F0058C">
        <w:rPr>
          <w:rFonts w:cs="Times New Roman"/>
          <w:szCs w:val="28"/>
        </w:rPr>
        <w:t xml:space="preserve"> 263 "Об утверждении Положения о порядке </w:t>
      </w:r>
      <w:proofErr w:type="gramStart"/>
      <w:r w:rsidRPr="00F0058C">
        <w:rPr>
          <w:rFonts w:cs="Times New Roman"/>
          <w:szCs w:val="28"/>
        </w:rPr>
        <w:t>расходования средств резервного фонда Правительства Ленинградской области</w:t>
      </w:r>
      <w:proofErr w:type="gramEnd"/>
      <w:r w:rsidRPr="00F0058C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;</w:t>
      </w:r>
    </w:p>
    <w:p w:rsidR="00446366" w:rsidRDefault="00446366" w:rsidP="0044636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F0058C">
        <w:rPr>
          <w:rFonts w:cs="Times New Roman"/>
          <w:szCs w:val="28"/>
        </w:rPr>
        <w:t>остановление Правительства Ленинградской области от 11</w:t>
      </w:r>
      <w:r>
        <w:rPr>
          <w:rFonts w:cs="Times New Roman"/>
          <w:szCs w:val="28"/>
        </w:rPr>
        <w:t xml:space="preserve"> июля </w:t>
      </w:r>
      <w:r w:rsidRPr="00F0058C">
        <w:rPr>
          <w:rFonts w:cs="Times New Roman"/>
          <w:szCs w:val="28"/>
        </w:rPr>
        <w:t>2007</w:t>
      </w:r>
      <w:r>
        <w:rPr>
          <w:rFonts w:cs="Times New Roman"/>
          <w:szCs w:val="28"/>
        </w:rPr>
        <w:t xml:space="preserve"> года</w:t>
      </w:r>
      <w:r w:rsidRPr="00F005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 </w:t>
      </w:r>
      <w:r w:rsidRPr="00F0058C">
        <w:rPr>
          <w:rFonts w:cs="Times New Roman"/>
          <w:szCs w:val="28"/>
        </w:rPr>
        <w:t xml:space="preserve">175 "О внесении изменения в Положение о порядке расходования средств резервного фонда Правительства Ленинградской области, утвержденное постановлением Правительства Ленинградской области от 15 сентября 2006 года </w:t>
      </w:r>
      <w:r>
        <w:rPr>
          <w:rFonts w:cs="Times New Roman"/>
          <w:szCs w:val="28"/>
        </w:rPr>
        <w:t>№</w:t>
      </w:r>
      <w:r w:rsidRPr="00F005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 </w:t>
      </w:r>
      <w:r w:rsidRPr="00F0058C">
        <w:rPr>
          <w:rFonts w:cs="Times New Roman"/>
          <w:szCs w:val="28"/>
        </w:rPr>
        <w:t>263"</w:t>
      </w:r>
      <w:r>
        <w:rPr>
          <w:rFonts w:cs="Times New Roman"/>
          <w:szCs w:val="28"/>
        </w:rPr>
        <w:t>;</w:t>
      </w:r>
    </w:p>
    <w:p w:rsidR="00446366" w:rsidRDefault="00446366" w:rsidP="0044636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F0058C">
        <w:rPr>
          <w:rFonts w:cs="Times New Roman"/>
          <w:szCs w:val="28"/>
        </w:rPr>
        <w:t>остановление Правительства Ленинградской области от 27</w:t>
      </w:r>
      <w:r>
        <w:rPr>
          <w:rFonts w:cs="Times New Roman"/>
          <w:szCs w:val="28"/>
        </w:rPr>
        <w:t xml:space="preserve"> августа </w:t>
      </w:r>
      <w:r w:rsidRPr="00F0058C">
        <w:rPr>
          <w:rFonts w:cs="Times New Roman"/>
          <w:szCs w:val="28"/>
        </w:rPr>
        <w:t>2007</w:t>
      </w:r>
      <w:r>
        <w:rPr>
          <w:rFonts w:cs="Times New Roman"/>
          <w:szCs w:val="28"/>
        </w:rPr>
        <w:t xml:space="preserve"> года </w:t>
      </w:r>
      <w:r w:rsidRPr="00F005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F0058C">
        <w:rPr>
          <w:rFonts w:cs="Times New Roman"/>
          <w:szCs w:val="28"/>
        </w:rPr>
        <w:t xml:space="preserve"> 217 "О внесении изменения в постановление Правительства Ленинградской области от 15 сентября 2006 года </w:t>
      </w:r>
      <w:r>
        <w:rPr>
          <w:rFonts w:cs="Times New Roman"/>
          <w:szCs w:val="28"/>
        </w:rPr>
        <w:t>№</w:t>
      </w:r>
      <w:r w:rsidRPr="00F0058C">
        <w:rPr>
          <w:rFonts w:cs="Times New Roman"/>
          <w:szCs w:val="28"/>
        </w:rPr>
        <w:t xml:space="preserve"> 263 "Об утверждении Положения о порядке </w:t>
      </w:r>
      <w:proofErr w:type="gramStart"/>
      <w:r w:rsidRPr="00F0058C">
        <w:rPr>
          <w:rFonts w:cs="Times New Roman"/>
          <w:szCs w:val="28"/>
        </w:rPr>
        <w:t>расходования средств резервного фонда Правительства Ленинградской области</w:t>
      </w:r>
      <w:proofErr w:type="gramEnd"/>
      <w:r w:rsidRPr="00F0058C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;</w:t>
      </w:r>
    </w:p>
    <w:p w:rsidR="00446366" w:rsidRDefault="00446366" w:rsidP="0044636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F0058C">
        <w:rPr>
          <w:rFonts w:cs="Times New Roman"/>
          <w:szCs w:val="28"/>
        </w:rPr>
        <w:t>остановление Правительства Ленинградской области от 02</w:t>
      </w:r>
      <w:r>
        <w:rPr>
          <w:rFonts w:cs="Times New Roman"/>
          <w:szCs w:val="28"/>
        </w:rPr>
        <w:t xml:space="preserve"> июня </w:t>
      </w:r>
      <w:r w:rsidRPr="00F0058C">
        <w:rPr>
          <w:rFonts w:cs="Times New Roman"/>
          <w:szCs w:val="28"/>
        </w:rPr>
        <w:t>2008</w:t>
      </w:r>
      <w:r>
        <w:rPr>
          <w:rFonts w:cs="Times New Roman"/>
          <w:szCs w:val="28"/>
        </w:rPr>
        <w:t xml:space="preserve"> года № </w:t>
      </w:r>
      <w:r w:rsidRPr="00F0058C">
        <w:rPr>
          <w:rFonts w:cs="Times New Roman"/>
          <w:szCs w:val="28"/>
        </w:rPr>
        <w:t xml:space="preserve">144 "О внесении изменения в постановление Правительства Ленинградской области от 15 сентября 2006 года </w:t>
      </w:r>
      <w:r>
        <w:rPr>
          <w:rFonts w:cs="Times New Roman"/>
          <w:szCs w:val="28"/>
        </w:rPr>
        <w:t>№</w:t>
      </w:r>
      <w:r w:rsidRPr="00F0058C">
        <w:rPr>
          <w:rFonts w:cs="Times New Roman"/>
          <w:szCs w:val="28"/>
        </w:rPr>
        <w:t xml:space="preserve"> 263 "Об утверждении Положения о порядке </w:t>
      </w:r>
      <w:proofErr w:type="gramStart"/>
      <w:r w:rsidRPr="00F0058C">
        <w:rPr>
          <w:rFonts w:cs="Times New Roman"/>
          <w:szCs w:val="28"/>
        </w:rPr>
        <w:t>расходования средств резервного фонда Правительства Ленинградской области</w:t>
      </w:r>
      <w:proofErr w:type="gramEnd"/>
      <w:r w:rsidRPr="00F0058C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;</w:t>
      </w:r>
    </w:p>
    <w:p w:rsidR="00446366" w:rsidRDefault="00446366" w:rsidP="0044636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F0058C">
        <w:rPr>
          <w:rFonts w:cs="Times New Roman"/>
          <w:szCs w:val="28"/>
        </w:rPr>
        <w:t>остановление Правительства Ленинградской области от 27</w:t>
      </w:r>
      <w:r>
        <w:rPr>
          <w:rFonts w:cs="Times New Roman"/>
          <w:szCs w:val="28"/>
        </w:rPr>
        <w:t xml:space="preserve"> июня </w:t>
      </w:r>
      <w:r w:rsidRPr="00F0058C">
        <w:rPr>
          <w:rFonts w:cs="Times New Roman"/>
          <w:szCs w:val="28"/>
        </w:rPr>
        <w:t>2011</w:t>
      </w:r>
      <w:r>
        <w:rPr>
          <w:rFonts w:cs="Times New Roman"/>
          <w:szCs w:val="28"/>
        </w:rPr>
        <w:t xml:space="preserve"> года № </w:t>
      </w:r>
      <w:r w:rsidRPr="00F0058C">
        <w:rPr>
          <w:rFonts w:cs="Times New Roman"/>
          <w:szCs w:val="28"/>
        </w:rPr>
        <w:t xml:space="preserve">189 "О внесении изменения в постановление Правительства Ленинградской области от 15 сентября 2006 года </w:t>
      </w:r>
      <w:r>
        <w:rPr>
          <w:rFonts w:cs="Times New Roman"/>
          <w:szCs w:val="28"/>
        </w:rPr>
        <w:t>№</w:t>
      </w:r>
      <w:r w:rsidRPr="00F0058C">
        <w:rPr>
          <w:rFonts w:cs="Times New Roman"/>
          <w:szCs w:val="28"/>
        </w:rPr>
        <w:t xml:space="preserve"> 263 "Об утверждении Положения о порядке </w:t>
      </w:r>
      <w:proofErr w:type="gramStart"/>
      <w:r w:rsidRPr="00F0058C">
        <w:rPr>
          <w:rFonts w:cs="Times New Roman"/>
          <w:szCs w:val="28"/>
        </w:rPr>
        <w:t>расходования средств резервного фонда Правительства Ленинградской области</w:t>
      </w:r>
      <w:proofErr w:type="gramEnd"/>
      <w:r w:rsidRPr="00F0058C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;</w:t>
      </w:r>
    </w:p>
    <w:p w:rsidR="00446366" w:rsidRPr="009558AD" w:rsidRDefault="00446366" w:rsidP="0044636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Pr="00B55B47">
        <w:rPr>
          <w:rFonts w:cs="Times New Roman"/>
          <w:szCs w:val="28"/>
        </w:rPr>
        <w:t>остановление Правительства Ленинградской области от 30</w:t>
      </w:r>
      <w:r>
        <w:rPr>
          <w:rFonts w:cs="Times New Roman"/>
          <w:szCs w:val="28"/>
        </w:rPr>
        <w:t xml:space="preserve"> января </w:t>
      </w:r>
      <w:r w:rsidRPr="00B55B47">
        <w:rPr>
          <w:rFonts w:cs="Times New Roman"/>
          <w:szCs w:val="28"/>
        </w:rPr>
        <w:t>2020</w:t>
      </w:r>
      <w:r>
        <w:rPr>
          <w:rFonts w:cs="Times New Roman"/>
          <w:szCs w:val="28"/>
        </w:rPr>
        <w:t xml:space="preserve"> года № </w:t>
      </w:r>
      <w:r w:rsidRPr="00B55B47">
        <w:rPr>
          <w:rFonts w:cs="Times New Roman"/>
          <w:szCs w:val="28"/>
        </w:rPr>
        <w:t xml:space="preserve">31 "О внесении изменений в постановление Правительства Ленинградской области от 15 сентября 2006 года </w:t>
      </w:r>
      <w:r>
        <w:rPr>
          <w:rFonts w:cs="Times New Roman"/>
          <w:szCs w:val="28"/>
        </w:rPr>
        <w:t>№</w:t>
      </w:r>
      <w:r w:rsidRPr="00B55B47">
        <w:rPr>
          <w:rFonts w:cs="Times New Roman"/>
          <w:szCs w:val="28"/>
        </w:rPr>
        <w:t xml:space="preserve"> 263 "Об утверждении Положения о порядке </w:t>
      </w:r>
      <w:proofErr w:type="gramStart"/>
      <w:r w:rsidRPr="00B55B47">
        <w:rPr>
          <w:rFonts w:cs="Times New Roman"/>
          <w:szCs w:val="28"/>
        </w:rPr>
        <w:t>расходования средств резервного фонда Правительства Ленинградской области</w:t>
      </w:r>
      <w:proofErr w:type="gramEnd"/>
      <w:r w:rsidRPr="00B55B47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.</w:t>
      </w:r>
    </w:p>
    <w:p w:rsidR="00446366" w:rsidRDefault="00446366" w:rsidP="0044636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постановления оставляю за собой.</w:t>
      </w:r>
    </w:p>
    <w:p w:rsidR="009558AD" w:rsidRDefault="00446366" w:rsidP="00B55B4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558AD" w:rsidRPr="009558AD">
        <w:rPr>
          <w:rFonts w:cs="Times New Roman"/>
          <w:szCs w:val="28"/>
        </w:rPr>
        <w:t xml:space="preserve">. </w:t>
      </w:r>
      <w:r w:rsidR="00B802CD">
        <w:rPr>
          <w:rFonts w:cs="Times New Roman"/>
          <w:szCs w:val="28"/>
        </w:rPr>
        <w:t xml:space="preserve">Настоящее постановление вступает в силу </w:t>
      </w:r>
      <w:proofErr w:type="gramStart"/>
      <w:r w:rsidR="00B802CD">
        <w:rPr>
          <w:rFonts w:cs="Times New Roman"/>
          <w:szCs w:val="28"/>
        </w:rPr>
        <w:t>с даты подписания</w:t>
      </w:r>
      <w:proofErr w:type="gramEnd"/>
      <w:r w:rsidR="00B802CD">
        <w:rPr>
          <w:rFonts w:cs="Times New Roman"/>
          <w:szCs w:val="28"/>
        </w:rPr>
        <w:t>.</w:t>
      </w:r>
    </w:p>
    <w:p w:rsidR="00F0058C" w:rsidRDefault="00F0058C" w:rsidP="00B55B4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5B47" w:rsidRDefault="00B55B47" w:rsidP="002129D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558AD" w:rsidRPr="009558AD" w:rsidRDefault="009558AD" w:rsidP="002129D5">
      <w:pPr>
        <w:autoSpaceDE w:val="0"/>
        <w:autoSpaceDN w:val="0"/>
        <w:adjustRightInd w:val="0"/>
        <w:rPr>
          <w:rFonts w:cs="Times New Roman"/>
          <w:szCs w:val="28"/>
        </w:rPr>
      </w:pPr>
      <w:r w:rsidRPr="009558AD">
        <w:rPr>
          <w:rFonts w:cs="Times New Roman"/>
          <w:szCs w:val="28"/>
        </w:rPr>
        <w:t>Губернатор</w:t>
      </w:r>
    </w:p>
    <w:p w:rsidR="009558AD" w:rsidRPr="009558AD" w:rsidRDefault="009558AD" w:rsidP="002129D5">
      <w:pPr>
        <w:autoSpaceDE w:val="0"/>
        <w:autoSpaceDN w:val="0"/>
        <w:adjustRightInd w:val="0"/>
        <w:rPr>
          <w:rFonts w:cs="Times New Roman"/>
          <w:szCs w:val="28"/>
        </w:rPr>
      </w:pPr>
      <w:r w:rsidRPr="009558AD">
        <w:rPr>
          <w:rFonts w:cs="Times New Roman"/>
          <w:szCs w:val="28"/>
        </w:rPr>
        <w:t>Ленинградской области</w:t>
      </w:r>
      <w:r w:rsidR="002129D5">
        <w:rPr>
          <w:rFonts w:cs="Times New Roman"/>
          <w:szCs w:val="28"/>
        </w:rPr>
        <w:t xml:space="preserve">                                                                           </w:t>
      </w:r>
      <w:proofErr w:type="spellStart"/>
      <w:r w:rsidR="002129D5">
        <w:rPr>
          <w:rFonts w:cs="Times New Roman"/>
          <w:szCs w:val="28"/>
        </w:rPr>
        <w:t>А.Дрозденко</w:t>
      </w:r>
      <w:proofErr w:type="spellEnd"/>
    </w:p>
    <w:p w:rsidR="009558AD" w:rsidRPr="009558AD" w:rsidRDefault="009558AD" w:rsidP="009558A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558AD" w:rsidRPr="009558AD" w:rsidRDefault="009558AD" w:rsidP="009558A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558AD" w:rsidRPr="009558AD" w:rsidRDefault="009558AD" w:rsidP="009558A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558AD" w:rsidRPr="009558AD" w:rsidRDefault="009558AD" w:rsidP="009558A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2149D" w:rsidRDefault="00F2149D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F2149D" w:rsidRDefault="00F2149D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F2149D" w:rsidRDefault="00F2149D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F2149D" w:rsidRDefault="00F2149D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F2149D" w:rsidRDefault="00F2149D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F2149D" w:rsidRDefault="00F2149D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F2149D" w:rsidRDefault="00F2149D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F2149D" w:rsidRDefault="00F2149D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F2149D" w:rsidRDefault="00F2149D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F2149D" w:rsidRDefault="00F2149D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F2149D" w:rsidRDefault="00F2149D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915E5E" w:rsidRDefault="00915E5E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915E5E" w:rsidRDefault="00915E5E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915E5E" w:rsidRDefault="00915E5E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915E5E" w:rsidRDefault="00915E5E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915E5E" w:rsidRDefault="00915E5E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Default="00DF3976" w:rsidP="009558AD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DF3976" w:rsidRPr="001129B8" w:rsidRDefault="00DF3976" w:rsidP="00915E5E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1129B8">
        <w:rPr>
          <w:rFonts w:cs="Times New Roman"/>
          <w:szCs w:val="28"/>
        </w:rPr>
        <w:lastRenderedPageBreak/>
        <w:t>Утвержден</w:t>
      </w:r>
    </w:p>
    <w:p w:rsidR="009558AD" w:rsidRPr="001129B8" w:rsidRDefault="009558AD" w:rsidP="00915E5E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1129B8">
        <w:rPr>
          <w:rFonts w:cs="Times New Roman"/>
          <w:szCs w:val="28"/>
        </w:rPr>
        <w:t>постановлени</w:t>
      </w:r>
      <w:r w:rsidR="00DF3976" w:rsidRPr="001129B8">
        <w:rPr>
          <w:rFonts w:cs="Times New Roman"/>
          <w:szCs w:val="28"/>
        </w:rPr>
        <w:t>ем</w:t>
      </w:r>
      <w:r w:rsidRPr="001129B8">
        <w:rPr>
          <w:rFonts w:cs="Times New Roman"/>
          <w:szCs w:val="28"/>
        </w:rPr>
        <w:t xml:space="preserve"> Правительства</w:t>
      </w:r>
    </w:p>
    <w:p w:rsidR="009558AD" w:rsidRPr="009558AD" w:rsidRDefault="009558AD" w:rsidP="009558A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9558AD">
        <w:rPr>
          <w:rFonts w:cs="Times New Roman"/>
          <w:szCs w:val="28"/>
        </w:rPr>
        <w:t>Ленинградской области</w:t>
      </w:r>
    </w:p>
    <w:p w:rsidR="00DF3976" w:rsidRDefault="009558AD" w:rsidP="009558A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9558AD">
        <w:rPr>
          <w:rFonts w:cs="Times New Roman"/>
          <w:szCs w:val="28"/>
        </w:rPr>
        <w:t>от</w:t>
      </w:r>
      <w:r w:rsidR="007C6442">
        <w:rPr>
          <w:rFonts w:cs="Times New Roman"/>
          <w:szCs w:val="28"/>
        </w:rPr>
        <w:t>_______________2020 года</w:t>
      </w:r>
      <w:r w:rsidR="00915E5E">
        <w:rPr>
          <w:rFonts w:cs="Times New Roman"/>
          <w:szCs w:val="28"/>
        </w:rPr>
        <w:t xml:space="preserve"> №</w:t>
      </w:r>
      <w:r w:rsidR="007C6442">
        <w:rPr>
          <w:rFonts w:cs="Times New Roman"/>
          <w:szCs w:val="28"/>
        </w:rPr>
        <w:t xml:space="preserve">_____ </w:t>
      </w:r>
    </w:p>
    <w:p w:rsidR="009558AD" w:rsidRPr="009558AD" w:rsidRDefault="00DF3976" w:rsidP="009558A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(приложение)</w:t>
      </w:r>
      <w:r w:rsidR="007C6442">
        <w:rPr>
          <w:rFonts w:cs="Times New Roman"/>
          <w:szCs w:val="28"/>
        </w:rPr>
        <w:t xml:space="preserve">    </w:t>
      </w:r>
    </w:p>
    <w:p w:rsidR="001B0808" w:rsidRDefault="001B0808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Par32"/>
      <w:bookmarkEnd w:id="0"/>
    </w:p>
    <w:p w:rsidR="001B0808" w:rsidRDefault="001B0808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B0808" w:rsidRDefault="001B0808" w:rsidP="009558A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DF3976" w:rsidRDefault="00DF3976" w:rsidP="00DF397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DF3976">
        <w:rPr>
          <w:rFonts w:cs="Times New Roman"/>
          <w:szCs w:val="28"/>
        </w:rPr>
        <w:t>Порядок</w:t>
      </w:r>
    </w:p>
    <w:p w:rsidR="00DF3976" w:rsidRDefault="00DF3976" w:rsidP="00DF397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DF3976">
        <w:rPr>
          <w:rFonts w:cs="Times New Roman"/>
          <w:szCs w:val="28"/>
        </w:rPr>
        <w:t xml:space="preserve">использования бюджетных ассигнований </w:t>
      </w:r>
    </w:p>
    <w:p w:rsidR="009558AD" w:rsidRDefault="00DF3976" w:rsidP="00DF397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DF3976">
        <w:rPr>
          <w:rFonts w:cs="Times New Roman"/>
          <w:szCs w:val="28"/>
        </w:rPr>
        <w:t>резервного фонда Правительства Ленинградской области</w:t>
      </w:r>
    </w:p>
    <w:p w:rsidR="00191A07" w:rsidRDefault="00191A07" w:rsidP="0088799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F3976" w:rsidRPr="009558AD" w:rsidRDefault="00DF3976" w:rsidP="0088799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8799A" w:rsidRDefault="00DF3976" w:rsidP="00DF3976">
      <w:pPr>
        <w:autoSpaceDE w:val="0"/>
        <w:autoSpaceDN w:val="0"/>
        <w:adjustRightInd w:val="0"/>
        <w:ind w:firstLine="709"/>
        <w:jc w:val="both"/>
      </w:pPr>
      <w:r w:rsidRPr="001129B8">
        <w:rPr>
          <w:rFonts w:cs="Times New Roman"/>
          <w:szCs w:val="28"/>
        </w:rPr>
        <w:t xml:space="preserve">1. Настоящий </w:t>
      </w:r>
      <w:r w:rsidR="0088799A" w:rsidRPr="001129B8">
        <w:t xml:space="preserve">Порядок </w:t>
      </w:r>
      <w:r w:rsidR="00864898" w:rsidRPr="001129B8">
        <w:t xml:space="preserve">разработан в соответствии с пунктом 6 статьи 81 Бюджетного кодекса Российской Федерации и </w:t>
      </w:r>
      <w:r w:rsidR="0088799A" w:rsidRPr="001129B8">
        <w:t>определяет порядок использования бюджетных ассигнований (далее – средств) резервного фонда Правительства Ленинградской области (далее – резервный фонд) на</w:t>
      </w:r>
      <w:r w:rsidR="0088799A">
        <w:t xml:space="preserve"> непредвиденные расходы</w:t>
      </w:r>
      <w:r>
        <w:t>.</w:t>
      </w:r>
    </w:p>
    <w:p w:rsidR="00DF3976" w:rsidRDefault="00DF3976" w:rsidP="00DF3976">
      <w:pPr>
        <w:ind w:firstLine="709"/>
        <w:jc w:val="both"/>
      </w:pPr>
      <w:r>
        <w:t xml:space="preserve">2. </w:t>
      </w:r>
      <w:r w:rsidRPr="00DF3976">
        <w:t>Размер резервного фонда утверждается областным законом об областном бюджете Ленинградской области на соответствующий финансовый год.</w:t>
      </w:r>
    </w:p>
    <w:p w:rsidR="00DF3976" w:rsidRPr="006007FE" w:rsidRDefault="00DF3976" w:rsidP="0088799A">
      <w:pPr>
        <w:ind w:firstLine="709"/>
        <w:jc w:val="both"/>
      </w:pPr>
      <w:r>
        <w:t>3</w:t>
      </w:r>
      <w:r w:rsidR="0031524A">
        <w:t xml:space="preserve">. </w:t>
      </w:r>
      <w:proofErr w:type="gramStart"/>
      <w:r w:rsidR="0031524A">
        <w:t>Средства резервного фонда направляются на финансовое обеспечение расходных обязательств, не предусмотренных областным законом об областном бюджете Ленинградской области</w:t>
      </w:r>
      <w:r w:rsidR="00B027F3">
        <w:t xml:space="preserve"> </w:t>
      </w:r>
      <w:r w:rsidR="00B027F3" w:rsidRPr="006007FE">
        <w:t>(решением о бюджете муниципального образования Ленинградской области) либо на дополнительную потребность расходных обязательств, предусмотренных областным законом об областном бюджете Ленинградской области (решением о бюджете муниципального образования Ленинградской области), необходимость</w:t>
      </w:r>
      <w:r w:rsidR="00FF1A33" w:rsidRPr="006007FE">
        <w:t xml:space="preserve"> в</w:t>
      </w:r>
      <w:r w:rsidR="00B027F3" w:rsidRPr="006007FE">
        <w:t xml:space="preserve"> которой продиктована непредвиденными и (или) экстренными причинами.</w:t>
      </w:r>
      <w:proofErr w:type="gramEnd"/>
    </w:p>
    <w:p w:rsidR="00DF3976" w:rsidRDefault="00DF3976" w:rsidP="00DF3976">
      <w:pPr>
        <w:ind w:firstLine="709"/>
        <w:jc w:val="both"/>
      </w:pPr>
      <w:r>
        <w:t>4. Средства резервного фонда используются на следующие цели:</w:t>
      </w:r>
    </w:p>
    <w:p w:rsidR="00DF3976" w:rsidRDefault="00DF3976" w:rsidP="00DF3976">
      <w:pPr>
        <w:ind w:firstLine="709"/>
        <w:jc w:val="both"/>
      </w:pPr>
      <w:r>
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ситуаций;</w:t>
      </w:r>
    </w:p>
    <w:p w:rsidR="00DF3976" w:rsidRDefault="00DF3976" w:rsidP="00DF3976">
      <w:pPr>
        <w:ind w:firstLine="709"/>
        <w:jc w:val="both"/>
      </w:pPr>
      <w:r>
        <w:t>оказание разовой поддержки общественным организациям и объединениям;</w:t>
      </w:r>
    </w:p>
    <w:p w:rsidR="00DF3976" w:rsidRDefault="00DF3976" w:rsidP="00DF3976">
      <w:pPr>
        <w:ind w:firstLine="709"/>
        <w:jc w:val="both"/>
      </w:pPr>
      <w:r>
        <w:t>проведение юбилейных мероприятий общегосударственного или областного значения;</w:t>
      </w:r>
    </w:p>
    <w:p w:rsidR="00DF3976" w:rsidRDefault="00DF3976" w:rsidP="00DF3976">
      <w:pPr>
        <w:ind w:firstLine="709"/>
        <w:jc w:val="both"/>
      </w:pPr>
      <w:r>
        <w:t>проведение неплановых встреч, симпозиумов, выставок, семинаров по проблемам общегосударственного и областного значения, других мероприятий;</w:t>
      </w:r>
    </w:p>
    <w:p w:rsidR="00DF3976" w:rsidRDefault="00DF3976" w:rsidP="00DF3976">
      <w:pPr>
        <w:ind w:firstLine="709"/>
        <w:jc w:val="both"/>
      </w:pPr>
      <w:r>
        <w:t>изготовление государственных наград Ленинградской области, юбилейных медалей;</w:t>
      </w:r>
    </w:p>
    <w:p w:rsidR="00DF3976" w:rsidRDefault="00DF3976" w:rsidP="00DF3976">
      <w:pPr>
        <w:ind w:firstLine="709"/>
        <w:jc w:val="both"/>
      </w:pPr>
      <w:r>
        <w:t>проведение неплановой ликвидации государственных унитарных предприятий или государственных учреждений, созданных Ленинградской областью;</w:t>
      </w:r>
    </w:p>
    <w:p w:rsidR="00DF3976" w:rsidRDefault="00DF3976" w:rsidP="00DF3976">
      <w:pPr>
        <w:ind w:firstLine="709"/>
        <w:jc w:val="both"/>
      </w:pPr>
      <w:r>
        <w:t>проведение непредвиденных и неотложных работ по строительству, реконструкции или ремонту объектов социально-культурного и жилищно-коммунального назначения;</w:t>
      </w:r>
    </w:p>
    <w:p w:rsidR="0088799A" w:rsidRDefault="00DF3976" w:rsidP="00DF3976">
      <w:pPr>
        <w:ind w:firstLine="709"/>
        <w:jc w:val="both"/>
      </w:pPr>
      <w:r>
        <w:t>финансирование прочих непредвиденных расходов.</w:t>
      </w:r>
    </w:p>
    <w:p w:rsidR="00DF3976" w:rsidRDefault="00DF3976" w:rsidP="0088799A">
      <w:pPr>
        <w:ind w:firstLine="709"/>
        <w:jc w:val="both"/>
      </w:pPr>
      <w:r>
        <w:lastRenderedPageBreak/>
        <w:t xml:space="preserve">5. </w:t>
      </w:r>
      <w:r w:rsidR="00126437">
        <w:t>Б</w:t>
      </w:r>
      <w:r w:rsidR="00126437" w:rsidRPr="0075624B">
        <w:t>юджетам муниципальных образований</w:t>
      </w:r>
      <w:r w:rsidR="004E2E45">
        <w:t xml:space="preserve"> Ленинградской области (далее – муниципальные образования) </w:t>
      </w:r>
      <w:r w:rsidR="00126437">
        <w:t xml:space="preserve">предоставляются </w:t>
      </w:r>
      <w:r w:rsidR="00126437" w:rsidRPr="0075624B">
        <w:t>ины</w:t>
      </w:r>
      <w:r w:rsidR="00126437">
        <w:t>е</w:t>
      </w:r>
      <w:r w:rsidR="00126437" w:rsidRPr="0075624B">
        <w:t xml:space="preserve"> межбюджетны</w:t>
      </w:r>
      <w:r w:rsidR="00126437">
        <w:t>е</w:t>
      </w:r>
      <w:r w:rsidR="00126437" w:rsidRPr="0075624B">
        <w:t xml:space="preserve"> трансферт</w:t>
      </w:r>
      <w:r w:rsidR="007F7409">
        <w:t>ы,</w:t>
      </w:r>
      <w:r w:rsidR="00F76C96">
        <w:t xml:space="preserve"> </w:t>
      </w:r>
      <w:r w:rsidR="00126437">
        <w:t>источником финансового обеспечения которых являются средств</w:t>
      </w:r>
      <w:r w:rsidR="009F01A1">
        <w:t>а</w:t>
      </w:r>
      <w:r w:rsidR="00126437">
        <w:t xml:space="preserve"> резервного фонда</w:t>
      </w:r>
      <w:r w:rsidR="007F7409">
        <w:t xml:space="preserve"> (далее – иные межбюджетные трансферты).</w:t>
      </w:r>
    </w:p>
    <w:p w:rsidR="00446366" w:rsidRPr="001129B8" w:rsidRDefault="00446366" w:rsidP="0088799A">
      <w:pPr>
        <w:ind w:firstLine="709"/>
        <w:jc w:val="both"/>
      </w:pPr>
      <w:r w:rsidRPr="001129B8">
        <w:t xml:space="preserve">Предоставление иных межбюджетных трансфертов осуществляется в соответствии с </w:t>
      </w:r>
      <w:r w:rsidR="00BE091D" w:rsidRPr="001129B8">
        <w:t>П</w:t>
      </w:r>
      <w:r w:rsidRPr="001129B8">
        <w:t>равилами предоставления иных межбюджетных трансфертов согласно приложению 1 к настоящему Порядку</w:t>
      </w:r>
      <w:r w:rsidR="00BE091D" w:rsidRPr="001129B8">
        <w:t xml:space="preserve"> (далее – Правила)</w:t>
      </w:r>
      <w:r w:rsidRPr="001129B8">
        <w:t>.</w:t>
      </w:r>
    </w:p>
    <w:p w:rsidR="009748A4" w:rsidRPr="001129B8" w:rsidRDefault="00DF3976" w:rsidP="009748A4">
      <w:pPr>
        <w:ind w:firstLine="709"/>
        <w:jc w:val="both"/>
      </w:pPr>
      <w:r w:rsidRPr="001129B8">
        <w:t>6</w:t>
      </w:r>
      <w:r w:rsidR="009748A4" w:rsidRPr="001129B8">
        <w:t>. Органы исполнительной власти Ленинградской области</w:t>
      </w:r>
      <w:r w:rsidR="00A744AA" w:rsidRPr="001129B8">
        <w:t>,</w:t>
      </w:r>
      <w:r w:rsidR="00BE091D" w:rsidRPr="001129B8">
        <w:t xml:space="preserve"> иные </w:t>
      </w:r>
      <w:r w:rsidR="00A744AA" w:rsidRPr="001129B8">
        <w:t>органы государственной власти Ленинградской области</w:t>
      </w:r>
      <w:r w:rsidR="00BE091D" w:rsidRPr="001129B8">
        <w:t xml:space="preserve"> и</w:t>
      </w:r>
      <w:r w:rsidR="001171D4" w:rsidRPr="001129B8">
        <w:t xml:space="preserve"> государственные органы Ленинградской области</w:t>
      </w:r>
      <w:r w:rsidR="00455F92" w:rsidRPr="001129B8">
        <w:t xml:space="preserve"> (далее – главные распорядители) </w:t>
      </w:r>
      <w:r w:rsidR="009748A4" w:rsidRPr="001129B8">
        <w:t>в соответствии с их сферой ведения обращаются к Губернатору Ленинградской области с предложением о</w:t>
      </w:r>
      <w:r w:rsidR="00455F92" w:rsidRPr="001129B8">
        <w:t xml:space="preserve">б использовании </w:t>
      </w:r>
      <w:r w:rsidR="009748A4" w:rsidRPr="001129B8">
        <w:t>средств резервного фонда.</w:t>
      </w:r>
    </w:p>
    <w:p w:rsidR="009748A4" w:rsidRDefault="009748A4" w:rsidP="009748A4">
      <w:pPr>
        <w:ind w:firstLine="709"/>
        <w:jc w:val="both"/>
      </w:pPr>
      <w:r w:rsidRPr="001129B8">
        <w:t>В обращении указываются цели использования средств</w:t>
      </w:r>
      <w:r w:rsidR="00704618" w:rsidRPr="001129B8">
        <w:t xml:space="preserve"> резервного фонда</w:t>
      </w:r>
      <w:r w:rsidR="00455F92" w:rsidRPr="001129B8">
        <w:t xml:space="preserve"> в соответствии с </w:t>
      </w:r>
      <w:r w:rsidRPr="001129B8">
        <w:t>пункт</w:t>
      </w:r>
      <w:r w:rsidR="00455F92" w:rsidRPr="001129B8">
        <w:t>ом</w:t>
      </w:r>
      <w:r w:rsidRPr="001129B8">
        <w:t xml:space="preserve"> 4 настоящего Порядка</w:t>
      </w:r>
      <w:r w:rsidR="003F151A" w:rsidRPr="001129B8">
        <w:t xml:space="preserve"> или пунктом 2 Правил</w:t>
      </w:r>
      <w:r w:rsidRPr="001129B8">
        <w:t>, конкретное направление использования средств и обоснование объема запрашиваемых средств</w:t>
      </w:r>
      <w:r w:rsidR="00455F92">
        <w:t>.</w:t>
      </w:r>
    </w:p>
    <w:p w:rsidR="009748A4" w:rsidRPr="00CA7B13" w:rsidRDefault="009748A4" w:rsidP="009748A4">
      <w:pPr>
        <w:ind w:firstLine="709"/>
        <w:jc w:val="both"/>
      </w:pPr>
      <w:r w:rsidRPr="00CA7B13">
        <w:t>К обращению прилагаются:</w:t>
      </w:r>
    </w:p>
    <w:p w:rsidR="009748A4" w:rsidRPr="00CA7B13" w:rsidRDefault="009748A4" w:rsidP="009748A4">
      <w:pPr>
        <w:ind w:firstLine="709"/>
        <w:jc w:val="both"/>
      </w:pPr>
      <w:r w:rsidRPr="00CA7B13">
        <w:t>документы, послужившие основанием для обращения;</w:t>
      </w:r>
    </w:p>
    <w:p w:rsidR="009748A4" w:rsidRPr="00CA7B13" w:rsidRDefault="009748A4" w:rsidP="009748A4">
      <w:pPr>
        <w:ind w:firstLine="709"/>
        <w:jc w:val="both"/>
      </w:pPr>
      <w:r w:rsidRPr="00CA7B13">
        <w:t xml:space="preserve">расчет размера средств резервного фонда, предлагаемых для </w:t>
      </w:r>
      <w:r w:rsidR="00557739" w:rsidRPr="00CA7B13">
        <w:t>использования</w:t>
      </w:r>
      <w:r w:rsidR="00CA7B13" w:rsidRPr="00CA7B13">
        <w:t>, с обоснованием</w:t>
      </w:r>
      <w:r w:rsidRPr="00CA7B13">
        <w:t>;</w:t>
      </w:r>
    </w:p>
    <w:p w:rsidR="009748A4" w:rsidRDefault="009748A4" w:rsidP="009748A4">
      <w:pPr>
        <w:ind w:firstLine="709"/>
        <w:jc w:val="both"/>
      </w:pPr>
      <w:r w:rsidRPr="00CA7B13">
        <w:t xml:space="preserve">документы, подтверждающие обоснованность произведенного расчета предлагаемых </w:t>
      </w:r>
      <w:r w:rsidR="00557739" w:rsidRPr="00CA7B13">
        <w:t>к использованию</w:t>
      </w:r>
      <w:r w:rsidRPr="00CA7B13">
        <w:t xml:space="preserve"> средств резервного фонда</w:t>
      </w:r>
      <w:r w:rsidR="00CA7B13">
        <w:t>;</w:t>
      </w:r>
    </w:p>
    <w:p w:rsidR="00671722" w:rsidRPr="001129B8" w:rsidRDefault="003B4D17" w:rsidP="009748A4">
      <w:pPr>
        <w:ind w:firstLine="709"/>
        <w:jc w:val="both"/>
      </w:pPr>
      <w:r w:rsidRPr="001129B8">
        <w:t xml:space="preserve">информация об </w:t>
      </w:r>
      <w:r w:rsidR="00671722" w:rsidRPr="001129B8">
        <w:t>ожидаемы</w:t>
      </w:r>
      <w:r w:rsidRPr="001129B8">
        <w:t>х</w:t>
      </w:r>
      <w:r w:rsidR="00671722" w:rsidRPr="001129B8">
        <w:t xml:space="preserve"> (планируемы</w:t>
      </w:r>
      <w:r w:rsidRPr="001129B8">
        <w:t>х</w:t>
      </w:r>
      <w:r w:rsidR="00671722" w:rsidRPr="001129B8">
        <w:t>) результат</w:t>
      </w:r>
      <w:r w:rsidRPr="001129B8">
        <w:t>ах</w:t>
      </w:r>
      <w:r w:rsidR="00671722" w:rsidRPr="001129B8">
        <w:t xml:space="preserve"> реализации мероприятий или использования (предоставления) иных межбюджетных трансфертов</w:t>
      </w:r>
      <w:r w:rsidR="00FF2C63" w:rsidRPr="001129B8">
        <w:t xml:space="preserve"> со сроками достижения ожидаемых (планируемых) результатов</w:t>
      </w:r>
      <w:r w:rsidR="004A5B4A" w:rsidRPr="001129B8">
        <w:t>;</w:t>
      </w:r>
      <w:r w:rsidRPr="001129B8">
        <w:t xml:space="preserve"> </w:t>
      </w:r>
    </w:p>
    <w:p w:rsidR="00CA7B13" w:rsidRPr="001129B8" w:rsidRDefault="00CA7B13" w:rsidP="0088799A">
      <w:pPr>
        <w:ind w:firstLine="709"/>
        <w:jc w:val="both"/>
        <w:rPr>
          <w:b/>
        </w:rPr>
      </w:pPr>
      <w:r w:rsidRPr="001129B8">
        <w:t>обращение главы администрации муниципального образования по вопросу предоставления средств резервного фонда</w:t>
      </w:r>
      <w:r w:rsidR="002E6CC7" w:rsidRPr="001129B8">
        <w:t xml:space="preserve">, </w:t>
      </w:r>
      <w:r w:rsidR="00B53BD4" w:rsidRPr="001129B8">
        <w:t>с указанием причин невозможности осуществления расходов за счет собственных средств местного бюджета</w:t>
      </w:r>
      <w:r w:rsidR="003F151A" w:rsidRPr="001129B8">
        <w:t xml:space="preserve"> (в случае предоставления иных межбюджетных трансфертов)</w:t>
      </w:r>
      <w:r w:rsidRPr="001129B8">
        <w:t>.</w:t>
      </w:r>
      <w:r w:rsidRPr="001129B8">
        <w:rPr>
          <w:b/>
        </w:rPr>
        <w:t xml:space="preserve"> </w:t>
      </w:r>
    </w:p>
    <w:p w:rsidR="009423E4" w:rsidRDefault="00CA7B13" w:rsidP="0088799A">
      <w:pPr>
        <w:ind w:firstLine="709"/>
        <w:jc w:val="both"/>
      </w:pPr>
      <w:r w:rsidRPr="001129B8">
        <w:t>7</w:t>
      </w:r>
      <w:r w:rsidR="009423E4" w:rsidRPr="001129B8">
        <w:t xml:space="preserve">. </w:t>
      </w:r>
      <w:r w:rsidR="003F151A" w:rsidRPr="001129B8">
        <w:t xml:space="preserve">Основанием для предоставления средств резервного фонда является распоряжение Правительства Ленинградской области. </w:t>
      </w:r>
      <w:r w:rsidR="009423E4">
        <w:t xml:space="preserve">Подготовку проекта распоряжения </w:t>
      </w:r>
      <w:r w:rsidR="00512C16" w:rsidRPr="00512C16">
        <w:t xml:space="preserve">Правительства Ленинградской области </w:t>
      </w:r>
      <w:r w:rsidR="009423E4">
        <w:t>о</w:t>
      </w:r>
      <w:r w:rsidR="00557739">
        <w:t>б использовании</w:t>
      </w:r>
      <w:r w:rsidR="009423E4">
        <w:t xml:space="preserve"> средств резервного фонда</w:t>
      </w:r>
      <w:r w:rsidR="00512C16">
        <w:t xml:space="preserve"> (далее – проект распоряжения)</w:t>
      </w:r>
      <w:r w:rsidR="009423E4">
        <w:t xml:space="preserve"> осуществляет</w:t>
      </w:r>
      <w:r w:rsidR="0059702C">
        <w:t xml:space="preserve"> </w:t>
      </w:r>
      <w:r w:rsidR="0059702C" w:rsidRPr="00785282">
        <w:t>главный распорядитель</w:t>
      </w:r>
      <w:r w:rsidR="009423E4">
        <w:t xml:space="preserve"> на основании </w:t>
      </w:r>
      <w:r w:rsidR="009423E4" w:rsidRPr="009423E4">
        <w:t>резолюции (письменного указания) Губернатора Ленинградской области</w:t>
      </w:r>
      <w:r w:rsidR="00386829">
        <w:t xml:space="preserve"> на обращении</w:t>
      </w:r>
      <w:r w:rsidR="009423E4">
        <w:t>.</w:t>
      </w:r>
    </w:p>
    <w:p w:rsidR="00557739" w:rsidRDefault="00512C16" w:rsidP="003E4DB6">
      <w:pPr>
        <w:ind w:firstLine="709"/>
        <w:jc w:val="both"/>
      </w:pPr>
      <w:r>
        <w:t>В п</w:t>
      </w:r>
      <w:r w:rsidR="009423E4">
        <w:t>роект</w:t>
      </w:r>
      <w:r>
        <w:t>е</w:t>
      </w:r>
      <w:r w:rsidR="009423E4">
        <w:t xml:space="preserve"> р</w:t>
      </w:r>
      <w:r w:rsidR="009423E4" w:rsidRPr="009423E4">
        <w:t>а</w:t>
      </w:r>
      <w:r>
        <w:t>споряжения</w:t>
      </w:r>
      <w:r w:rsidR="009423E4" w:rsidRPr="009423E4">
        <w:t xml:space="preserve"> </w:t>
      </w:r>
      <w:r>
        <w:t>указываются</w:t>
      </w:r>
      <w:r w:rsidR="00557739">
        <w:t>:</w:t>
      </w:r>
    </w:p>
    <w:p w:rsidR="00557739" w:rsidRDefault="009423E4" w:rsidP="003E4DB6">
      <w:pPr>
        <w:ind w:firstLine="709"/>
        <w:jc w:val="both"/>
      </w:pPr>
      <w:r w:rsidRPr="009423E4">
        <w:t xml:space="preserve">источник предоставления средств – резервный фонд, </w:t>
      </w:r>
    </w:p>
    <w:p w:rsidR="00557739" w:rsidRDefault="009423E4" w:rsidP="003E4DB6">
      <w:pPr>
        <w:ind w:firstLine="709"/>
        <w:jc w:val="both"/>
      </w:pPr>
      <w:r w:rsidRPr="009423E4">
        <w:t>главный распорядитель, получатель средств областного бюджета Ленинградской области (далее –</w:t>
      </w:r>
      <w:r w:rsidR="00704618">
        <w:t xml:space="preserve"> </w:t>
      </w:r>
      <w:r w:rsidRPr="009423E4">
        <w:t xml:space="preserve">получатель), </w:t>
      </w:r>
    </w:p>
    <w:p w:rsidR="00557739" w:rsidRDefault="00557739" w:rsidP="003E4DB6">
      <w:pPr>
        <w:ind w:firstLine="709"/>
        <w:jc w:val="both"/>
      </w:pPr>
      <w:r>
        <w:t xml:space="preserve">объем средств, </w:t>
      </w:r>
    </w:p>
    <w:p w:rsidR="00557739" w:rsidRDefault="009423E4" w:rsidP="003E4DB6">
      <w:pPr>
        <w:ind w:firstLine="709"/>
        <w:jc w:val="both"/>
      </w:pPr>
      <w:r w:rsidRPr="009423E4">
        <w:t>цел</w:t>
      </w:r>
      <w:r w:rsidR="00557739">
        <w:t>ь, на достижение которой используются средств</w:t>
      </w:r>
      <w:r w:rsidR="001272BF">
        <w:t>а</w:t>
      </w:r>
      <w:r w:rsidR="00557739">
        <w:t xml:space="preserve"> резервного фонда,</w:t>
      </w:r>
    </w:p>
    <w:p w:rsidR="002102D3" w:rsidRPr="00D35C3B" w:rsidRDefault="002102D3" w:rsidP="003E4DB6">
      <w:pPr>
        <w:ind w:firstLine="709"/>
        <w:jc w:val="both"/>
      </w:pPr>
      <w:r w:rsidRPr="00D35C3B">
        <w:t>наименование муниципального образования, в бюджет которого предоставляются средства резервного фонда;</w:t>
      </w:r>
    </w:p>
    <w:p w:rsidR="009931C8" w:rsidRPr="001129B8" w:rsidRDefault="00557739" w:rsidP="0088799A">
      <w:pPr>
        <w:ind w:firstLine="709"/>
        <w:jc w:val="both"/>
      </w:pPr>
      <w:r w:rsidRPr="001129B8">
        <w:t>ожидаемые (планируемые) результаты реализации мероприятий или использования (предоставления</w:t>
      </w:r>
      <w:r w:rsidR="00671722" w:rsidRPr="001129B8">
        <w:t>) иных межбюджетных трансфертов</w:t>
      </w:r>
      <w:r w:rsidR="00684CA4" w:rsidRPr="001129B8">
        <w:t xml:space="preserve">, выраженные </w:t>
      </w:r>
      <w:r w:rsidR="00684CA4" w:rsidRPr="001129B8">
        <w:lastRenderedPageBreak/>
        <w:t>конкретными и измеримыми показателями</w:t>
      </w:r>
      <w:r w:rsidR="009931C8" w:rsidRPr="001129B8">
        <w:t>, и сроки достижения ожидаемых (планируемых) результатов.</w:t>
      </w:r>
    </w:p>
    <w:p w:rsidR="00386829" w:rsidRDefault="00386829" w:rsidP="0088799A">
      <w:pPr>
        <w:ind w:firstLine="709"/>
        <w:jc w:val="both"/>
      </w:pPr>
      <w:r w:rsidRPr="001129B8">
        <w:t>8. Проект распоряжения подлежит</w:t>
      </w:r>
      <w:r>
        <w:t xml:space="preserve"> согласованию в установленном порядке.</w:t>
      </w:r>
    </w:p>
    <w:p w:rsidR="00386829" w:rsidRDefault="004A5B4A" w:rsidP="0088799A">
      <w:pPr>
        <w:ind w:firstLine="709"/>
        <w:jc w:val="both"/>
      </w:pPr>
      <w:r w:rsidRPr="004A5B4A">
        <w:t>9</w:t>
      </w:r>
      <w:r w:rsidR="00386829">
        <w:t xml:space="preserve">. </w:t>
      </w:r>
      <w:r w:rsidR="00386829" w:rsidRPr="00386829">
        <w:t>Расходы областного бюджета Ленинградской области за счет средств резервного фонда осуществляются в соответствии с порядком исполнения областного бюджета Ленинградской области по расходам, установленным финансовым органом Ленинградской области.</w:t>
      </w:r>
    </w:p>
    <w:p w:rsidR="00430F31" w:rsidRPr="006007FE" w:rsidRDefault="004A5B4A" w:rsidP="0088799A">
      <w:pPr>
        <w:ind w:firstLine="709"/>
        <w:jc w:val="both"/>
      </w:pPr>
      <w:r>
        <w:t>10</w:t>
      </w:r>
      <w:r w:rsidR="00386829" w:rsidRPr="000F2334">
        <w:t>. Получатели представляют главным распорядителям отчет</w:t>
      </w:r>
      <w:r w:rsidR="00386829" w:rsidRPr="00386829">
        <w:t xml:space="preserve"> о целевом использовании средств</w:t>
      </w:r>
      <w:r w:rsidR="00386829">
        <w:t xml:space="preserve"> резервного фонда</w:t>
      </w:r>
      <w:r w:rsidR="00386829" w:rsidRPr="00386829">
        <w:t xml:space="preserve"> ежеквартально до 10-го числа месяца, следующего за отчетным</w:t>
      </w:r>
      <w:r w:rsidR="00677E34">
        <w:t xml:space="preserve"> кварталом</w:t>
      </w:r>
      <w:r w:rsidR="00430F31" w:rsidRPr="00430F31">
        <w:rPr>
          <w:b/>
        </w:rPr>
        <w:t xml:space="preserve">, </w:t>
      </w:r>
      <w:r w:rsidR="00430F31" w:rsidRPr="006007FE">
        <w:t>по форме, установленной приложением 2 к настоящему Порядку.</w:t>
      </w:r>
    </w:p>
    <w:p w:rsidR="0098622F" w:rsidRPr="00430F31" w:rsidRDefault="00386829" w:rsidP="0088799A">
      <w:pPr>
        <w:ind w:firstLine="709"/>
        <w:jc w:val="both"/>
        <w:rPr>
          <w:b/>
        </w:rPr>
      </w:pPr>
      <w:r w:rsidRPr="001129B8">
        <w:t xml:space="preserve">Главные распорядители </w:t>
      </w:r>
      <w:r w:rsidR="00227C0B" w:rsidRPr="001129B8">
        <w:t xml:space="preserve">осуществляют проверку достоверности и полноты сведений отчета, представленного получателем, и </w:t>
      </w:r>
      <w:r w:rsidRPr="001129B8">
        <w:t>представляют в финансовый орган Ленинградской области копию отчета о целевом использовании средств резервного фон</w:t>
      </w:r>
      <w:r w:rsidR="00677E34" w:rsidRPr="001129B8">
        <w:t>да</w:t>
      </w:r>
      <w:r w:rsidR="00ED5B49" w:rsidRPr="001129B8">
        <w:t xml:space="preserve"> </w:t>
      </w:r>
      <w:r w:rsidR="00430F31" w:rsidRPr="001129B8">
        <w:t>ежеквартально до 13-го</w:t>
      </w:r>
      <w:r w:rsidR="00430F31" w:rsidRPr="006007FE">
        <w:t xml:space="preserve"> числа месяца, следующего за отчетным кварталом</w:t>
      </w:r>
      <w:r w:rsidRPr="00430F31">
        <w:rPr>
          <w:b/>
        </w:rPr>
        <w:t xml:space="preserve">. </w:t>
      </w:r>
    </w:p>
    <w:p w:rsidR="00677E34" w:rsidRDefault="004A5B4A" w:rsidP="00677E34">
      <w:pPr>
        <w:ind w:firstLine="709"/>
        <w:jc w:val="both"/>
      </w:pPr>
      <w:r>
        <w:t>11</w:t>
      </w:r>
      <w:r w:rsidR="00677E34">
        <w:t xml:space="preserve">. </w:t>
      </w:r>
      <w:proofErr w:type="gramStart"/>
      <w:r w:rsidR="00677E34">
        <w:t>Контроль за</w:t>
      </w:r>
      <w:proofErr w:type="gramEnd"/>
      <w:r w:rsidR="00677E34">
        <w:t xml:space="preserve"> соблюдением целей, порядка и условий предоставления средств резервного фонда осуществляется </w:t>
      </w:r>
      <w:r w:rsidR="003F151A" w:rsidRPr="001129B8">
        <w:t xml:space="preserve">органом государственного финансового контроля </w:t>
      </w:r>
      <w:r w:rsidR="00677E34" w:rsidRPr="001129B8">
        <w:t>Ленинградской области и главными распорядителями в соответствии с бюджетным законодательством Российско</w:t>
      </w:r>
      <w:r w:rsidR="00677E34">
        <w:t>й Федерации.</w:t>
      </w:r>
    </w:p>
    <w:p w:rsidR="00677E34" w:rsidRDefault="00677E34" w:rsidP="00677E34">
      <w:pPr>
        <w:ind w:firstLine="709"/>
        <w:jc w:val="both"/>
      </w:pPr>
      <w:r>
        <w:t>Информация о выявленных нарушениях направляется Губернатору Ленинградской области для принятия необходимых мер в соответствии с действующим законодательством.</w:t>
      </w:r>
    </w:p>
    <w:p w:rsidR="00280315" w:rsidRDefault="00280315" w:rsidP="00677E34">
      <w:pPr>
        <w:ind w:firstLine="709"/>
        <w:jc w:val="both"/>
      </w:pPr>
    </w:p>
    <w:p w:rsidR="00280315" w:rsidRDefault="00280315" w:rsidP="00677E34">
      <w:pPr>
        <w:ind w:firstLine="709"/>
        <w:jc w:val="both"/>
      </w:pPr>
    </w:p>
    <w:p w:rsidR="00FF29EC" w:rsidRDefault="00FF29EC" w:rsidP="00280315">
      <w:pPr>
        <w:jc w:val="right"/>
      </w:pPr>
    </w:p>
    <w:p w:rsidR="00FF29EC" w:rsidRDefault="00FF29EC" w:rsidP="00280315">
      <w:pPr>
        <w:jc w:val="right"/>
      </w:pPr>
    </w:p>
    <w:p w:rsidR="00FF29EC" w:rsidRDefault="00FF29EC" w:rsidP="00280315">
      <w:pPr>
        <w:jc w:val="right"/>
      </w:pPr>
    </w:p>
    <w:p w:rsidR="00FF29EC" w:rsidRDefault="00FF29EC" w:rsidP="00280315">
      <w:pPr>
        <w:jc w:val="right"/>
      </w:pPr>
    </w:p>
    <w:p w:rsidR="00FF29EC" w:rsidRDefault="00FF29EC" w:rsidP="00280315">
      <w:pPr>
        <w:jc w:val="right"/>
      </w:pPr>
    </w:p>
    <w:p w:rsidR="00FF29EC" w:rsidRDefault="00FF29EC" w:rsidP="00280315">
      <w:pPr>
        <w:jc w:val="right"/>
      </w:pPr>
    </w:p>
    <w:p w:rsidR="00FF29EC" w:rsidRDefault="00FF29EC" w:rsidP="00280315">
      <w:pPr>
        <w:jc w:val="right"/>
      </w:pPr>
    </w:p>
    <w:p w:rsidR="00FF29EC" w:rsidRDefault="00FF29EC" w:rsidP="00280315">
      <w:pPr>
        <w:jc w:val="right"/>
      </w:pPr>
    </w:p>
    <w:p w:rsidR="00FF29EC" w:rsidRDefault="00FF29EC" w:rsidP="00280315">
      <w:pPr>
        <w:jc w:val="right"/>
      </w:pPr>
    </w:p>
    <w:p w:rsidR="00FF29EC" w:rsidRDefault="00FF29EC" w:rsidP="00280315">
      <w:pPr>
        <w:jc w:val="right"/>
      </w:pPr>
    </w:p>
    <w:p w:rsidR="00280315" w:rsidRDefault="004A5B4A" w:rsidP="00B74E80">
      <w:pPr>
        <w:pageBreakBefore/>
        <w:jc w:val="right"/>
      </w:pPr>
      <w:r>
        <w:lastRenderedPageBreak/>
        <w:t>П</w:t>
      </w:r>
      <w:r w:rsidR="00280315">
        <w:t>риложение</w:t>
      </w:r>
      <w:r w:rsidR="00FC016D">
        <w:t xml:space="preserve"> 1</w:t>
      </w:r>
    </w:p>
    <w:p w:rsidR="004A5B4A" w:rsidRDefault="00280315" w:rsidP="00280315">
      <w:pPr>
        <w:jc w:val="right"/>
      </w:pPr>
      <w:r>
        <w:t xml:space="preserve">к Порядку </w:t>
      </w:r>
    </w:p>
    <w:p w:rsidR="00280315" w:rsidRDefault="00280315" w:rsidP="00280315">
      <w:pPr>
        <w:jc w:val="right"/>
      </w:pPr>
      <w:r>
        <w:t xml:space="preserve">использования </w:t>
      </w:r>
      <w:proofErr w:type="gramStart"/>
      <w:r>
        <w:t>бюджетных</w:t>
      </w:r>
      <w:proofErr w:type="gramEnd"/>
      <w:r>
        <w:t xml:space="preserve"> </w:t>
      </w:r>
    </w:p>
    <w:p w:rsidR="00280315" w:rsidRDefault="00280315" w:rsidP="00280315">
      <w:pPr>
        <w:jc w:val="right"/>
      </w:pPr>
      <w:r>
        <w:t xml:space="preserve">ассигнований резервного фонда </w:t>
      </w:r>
    </w:p>
    <w:p w:rsidR="00280315" w:rsidRDefault="00280315" w:rsidP="00280315">
      <w:pPr>
        <w:jc w:val="right"/>
      </w:pPr>
      <w:r>
        <w:t>Правительства Ленинградской области</w:t>
      </w:r>
    </w:p>
    <w:p w:rsidR="00280315" w:rsidRDefault="00280315" w:rsidP="00280315">
      <w:pPr>
        <w:jc w:val="both"/>
      </w:pPr>
    </w:p>
    <w:p w:rsidR="002D6ED6" w:rsidRDefault="002D6ED6" w:rsidP="00280315">
      <w:pPr>
        <w:jc w:val="both"/>
      </w:pPr>
    </w:p>
    <w:p w:rsidR="003F151A" w:rsidRPr="001129B8" w:rsidRDefault="00280315" w:rsidP="00280315">
      <w:pPr>
        <w:jc w:val="center"/>
      </w:pPr>
      <w:r w:rsidRPr="001129B8">
        <w:t>Правила</w:t>
      </w:r>
      <w:r w:rsidR="004A5B4A" w:rsidRPr="001129B8">
        <w:t xml:space="preserve"> </w:t>
      </w:r>
    </w:p>
    <w:p w:rsidR="00280315" w:rsidRPr="001129B8" w:rsidRDefault="00280315" w:rsidP="00280315">
      <w:pPr>
        <w:jc w:val="center"/>
      </w:pPr>
      <w:r w:rsidRPr="001129B8">
        <w:t>предоставления</w:t>
      </w:r>
      <w:r w:rsidR="00A76E88" w:rsidRPr="001129B8">
        <w:t xml:space="preserve"> </w:t>
      </w:r>
      <w:r w:rsidRPr="001129B8">
        <w:t>иных межбюджетных трансфертов</w:t>
      </w:r>
    </w:p>
    <w:p w:rsidR="00E12313" w:rsidRPr="001129B8" w:rsidRDefault="00E12313" w:rsidP="00280315">
      <w:pPr>
        <w:jc w:val="both"/>
      </w:pPr>
    </w:p>
    <w:p w:rsidR="00CB55C1" w:rsidRDefault="00280315" w:rsidP="00280315">
      <w:pPr>
        <w:ind w:firstLine="709"/>
        <w:jc w:val="both"/>
      </w:pPr>
      <w:r w:rsidRPr="001129B8">
        <w:t>1. Настоящие Правила устанавливают порядок предоставлени</w:t>
      </w:r>
      <w:r w:rsidR="00A76E88" w:rsidRPr="001129B8">
        <w:t xml:space="preserve">я и </w:t>
      </w:r>
      <w:r w:rsidR="00BD48B6" w:rsidRPr="001129B8">
        <w:t xml:space="preserve">методику </w:t>
      </w:r>
      <w:r w:rsidR="00A76E88" w:rsidRPr="001129B8">
        <w:t>распределения</w:t>
      </w:r>
      <w:r w:rsidR="00066867" w:rsidRPr="001129B8">
        <w:t xml:space="preserve"> </w:t>
      </w:r>
      <w:r w:rsidRPr="001129B8">
        <w:t xml:space="preserve">иных межбюджетных трансфертов из областного бюджета </w:t>
      </w:r>
      <w:r>
        <w:t>Ленинградской области на оказание разовой финансовой помощи бюджетам отдельных муниципальных образований</w:t>
      </w:r>
      <w:r w:rsidR="00CB55C1">
        <w:t>.</w:t>
      </w:r>
    </w:p>
    <w:p w:rsidR="002D6ED6" w:rsidRDefault="00D7057C" w:rsidP="002D6ED6">
      <w:pPr>
        <w:ind w:firstLine="709"/>
        <w:jc w:val="both"/>
      </w:pPr>
      <w:r>
        <w:t xml:space="preserve">2. </w:t>
      </w:r>
      <w:proofErr w:type="gramStart"/>
      <w:r w:rsidR="00A76E88">
        <w:t>В целях распределения иных межбюджетных трансфертов п</w:t>
      </w:r>
      <w:r w:rsidR="00CB55C1">
        <w:t xml:space="preserve">од разовой финансовой помощью </w:t>
      </w:r>
      <w:r w:rsidR="002D6ED6" w:rsidRPr="006007FE">
        <w:t>бюджету отдельного муниципального образования</w:t>
      </w:r>
      <w:r w:rsidR="002D6ED6">
        <w:t xml:space="preserve"> </w:t>
      </w:r>
      <w:r w:rsidR="00CB55C1">
        <w:t xml:space="preserve">в настоящих Правилах понимается </w:t>
      </w:r>
      <w:r w:rsidR="00A76E88">
        <w:t xml:space="preserve">предоставление </w:t>
      </w:r>
      <w:r w:rsidR="00CB55C1">
        <w:t xml:space="preserve">средств резервного фонда однократно на одну цель, не предусмотренную областным </w:t>
      </w:r>
      <w:r w:rsidR="00CB55C1" w:rsidRPr="00CB55C1">
        <w:t>законом об областном бюджете Ленинградской области</w:t>
      </w:r>
      <w:r w:rsidR="002D6ED6">
        <w:t xml:space="preserve"> </w:t>
      </w:r>
      <w:r w:rsidR="002D6ED6" w:rsidRPr="002D6ED6">
        <w:t>(решением о бюджете муниципального образования Ленинградской области)</w:t>
      </w:r>
      <w:r w:rsidR="002D6ED6">
        <w:t>,</w:t>
      </w:r>
      <w:r w:rsidR="002D6ED6" w:rsidRPr="002D6ED6">
        <w:t xml:space="preserve"> либо на дополнительную потребность расходных обязательств, предусмотренных областным законом об областном бюджете Ленинградской области (решением о бюджете муниципального</w:t>
      </w:r>
      <w:proofErr w:type="gramEnd"/>
      <w:r w:rsidR="002D6ED6" w:rsidRPr="002D6ED6">
        <w:t xml:space="preserve"> образования Ленинградской области), необходимость которой продиктована непредвиденными и (или) экстренными причинами.</w:t>
      </w:r>
    </w:p>
    <w:p w:rsidR="00CB55C1" w:rsidRDefault="00D7057C" w:rsidP="00CB55C1">
      <w:pPr>
        <w:ind w:firstLine="709"/>
        <w:jc w:val="both"/>
      </w:pPr>
      <w:r>
        <w:t>3</w:t>
      </w:r>
      <w:r w:rsidR="00CB55C1">
        <w:t>. Иные межбюджетные трансферты предоставляются на основании распоряжения Правительства Ленинградской области, принятого в соответствии с пунктом 7 Порядка использования бюджетных ассигнований резервного фонда Правительства Ленинградской области</w:t>
      </w:r>
      <w:r w:rsidR="004E2E45">
        <w:t xml:space="preserve"> (далее – распоряжение)</w:t>
      </w:r>
      <w:r w:rsidR="00CB55C1">
        <w:t>.</w:t>
      </w:r>
    </w:p>
    <w:p w:rsidR="004E2E45" w:rsidRPr="006007FE" w:rsidRDefault="004E2E45" w:rsidP="004E2E45">
      <w:pPr>
        <w:ind w:firstLine="709"/>
        <w:jc w:val="both"/>
      </w:pPr>
      <w:r w:rsidRPr="00D7057C">
        <w:t>4.</w:t>
      </w:r>
      <w:r>
        <w:t xml:space="preserve"> Предоставление иных межбюджетных трансфертов осуществляется </w:t>
      </w:r>
      <w:r w:rsidR="00C82CBD" w:rsidRPr="006007FE">
        <w:t>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иные межбюджетные трансферты.</w:t>
      </w:r>
    </w:p>
    <w:p w:rsidR="00280315" w:rsidRPr="006007FE" w:rsidRDefault="00D7057C" w:rsidP="004E2E45">
      <w:pPr>
        <w:ind w:firstLine="709"/>
        <w:jc w:val="both"/>
      </w:pPr>
      <w:r>
        <w:t>5</w:t>
      </w:r>
      <w:r w:rsidR="00067C8C">
        <w:t>.</w:t>
      </w:r>
      <w:r w:rsidR="004E2E45">
        <w:t xml:space="preserve"> </w:t>
      </w:r>
      <w:proofErr w:type="gramStart"/>
      <w:r w:rsidR="004E2E45">
        <w:t>Контроль за</w:t>
      </w:r>
      <w:proofErr w:type="gramEnd"/>
      <w:r w:rsidR="004E2E45">
        <w:t xml:space="preserve"> соблюдением муниципальными образованиями</w:t>
      </w:r>
      <w:r w:rsidR="001464DA">
        <w:t xml:space="preserve"> </w:t>
      </w:r>
      <w:r w:rsidR="001464DA" w:rsidRPr="006007FE">
        <w:t>целей и порядка</w:t>
      </w:r>
      <w:r w:rsidR="004E2E45">
        <w:t xml:space="preserve"> использования иных межбюджетных трансфертов</w:t>
      </w:r>
      <w:r w:rsidR="006007FE">
        <w:t xml:space="preserve"> </w:t>
      </w:r>
      <w:r w:rsidR="004E2E45">
        <w:t xml:space="preserve">осуществляется </w:t>
      </w:r>
      <w:r w:rsidR="003F151A" w:rsidRPr="001129B8">
        <w:t xml:space="preserve">органом государственного финансового контроля </w:t>
      </w:r>
      <w:r w:rsidR="001464DA" w:rsidRPr="001129B8">
        <w:t xml:space="preserve">Ленинградской области и </w:t>
      </w:r>
      <w:r w:rsidR="004E2E45" w:rsidRPr="001129B8">
        <w:t>г</w:t>
      </w:r>
      <w:r w:rsidR="004E2E45">
        <w:t xml:space="preserve">лавными распорядителями </w:t>
      </w:r>
      <w:r w:rsidR="001464DA" w:rsidRPr="006007FE">
        <w:t xml:space="preserve">в соответствии с бюджетным законодательством Российской Федерации. </w:t>
      </w:r>
    </w:p>
    <w:p w:rsidR="006007FE" w:rsidRDefault="006007FE" w:rsidP="00FC016D">
      <w:pPr>
        <w:jc w:val="right"/>
        <w:rPr>
          <w:b/>
        </w:rPr>
      </w:pPr>
    </w:p>
    <w:p w:rsidR="006007FE" w:rsidRDefault="006007FE" w:rsidP="00FC016D">
      <w:pPr>
        <w:jc w:val="right"/>
        <w:rPr>
          <w:b/>
        </w:rPr>
      </w:pPr>
    </w:p>
    <w:p w:rsidR="006007FE" w:rsidRDefault="006007FE" w:rsidP="00FC016D">
      <w:pPr>
        <w:jc w:val="right"/>
        <w:rPr>
          <w:b/>
        </w:rPr>
      </w:pPr>
    </w:p>
    <w:p w:rsidR="006007FE" w:rsidRDefault="006007FE" w:rsidP="00FC016D">
      <w:pPr>
        <w:jc w:val="right"/>
        <w:rPr>
          <w:b/>
        </w:rPr>
      </w:pPr>
    </w:p>
    <w:p w:rsidR="006007FE" w:rsidRDefault="006007FE" w:rsidP="00FC016D">
      <w:pPr>
        <w:jc w:val="right"/>
        <w:rPr>
          <w:b/>
        </w:rPr>
      </w:pPr>
    </w:p>
    <w:p w:rsidR="006007FE" w:rsidRDefault="006007FE" w:rsidP="00FC016D">
      <w:pPr>
        <w:jc w:val="right"/>
        <w:rPr>
          <w:b/>
        </w:rPr>
      </w:pPr>
    </w:p>
    <w:p w:rsidR="006007FE" w:rsidRDefault="006007FE" w:rsidP="00FC016D">
      <w:pPr>
        <w:jc w:val="right"/>
        <w:rPr>
          <w:b/>
        </w:rPr>
      </w:pPr>
    </w:p>
    <w:p w:rsidR="006007FE" w:rsidRDefault="006007FE" w:rsidP="00FC016D">
      <w:pPr>
        <w:jc w:val="right"/>
        <w:rPr>
          <w:b/>
        </w:rPr>
      </w:pPr>
    </w:p>
    <w:p w:rsidR="006007FE" w:rsidRDefault="006007FE" w:rsidP="00FC016D">
      <w:pPr>
        <w:jc w:val="right"/>
        <w:rPr>
          <w:b/>
        </w:rPr>
      </w:pPr>
    </w:p>
    <w:p w:rsidR="00FC016D" w:rsidRPr="006007FE" w:rsidRDefault="0080240A" w:rsidP="00FC016D">
      <w:pPr>
        <w:jc w:val="right"/>
      </w:pPr>
      <w:r w:rsidRPr="006007FE">
        <w:t>Прило</w:t>
      </w:r>
      <w:r w:rsidR="00FC016D" w:rsidRPr="006007FE">
        <w:t>жение 2</w:t>
      </w:r>
    </w:p>
    <w:p w:rsidR="00FC016D" w:rsidRPr="006007FE" w:rsidRDefault="00FC016D" w:rsidP="00FC016D">
      <w:pPr>
        <w:jc w:val="right"/>
      </w:pPr>
      <w:r w:rsidRPr="006007FE">
        <w:t xml:space="preserve">к Порядку использования </w:t>
      </w:r>
      <w:proofErr w:type="gramStart"/>
      <w:r w:rsidRPr="006007FE">
        <w:t>бюджетных</w:t>
      </w:r>
      <w:proofErr w:type="gramEnd"/>
      <w:r w:rsidRPr="006007FE">
        <w:t xml:space="preserve"> </w:t>
      </w:r>
    </w:p>
    <w:p w:rsidR="00FC016D" w:rsidRPr="006007FE" w:rsidRDefault="00FC016D" w:rsidP="00FC016D">
      <w:pPr>
        <w:jc w:val="right"/>
      </w:pPr>
      <w:r w:rsidRPr="006007FE">
        <w:t xml:space="preserve">ассигнований резервного фонда </w:t>
      </w:r>
    </w:p>
    <w:p w:rsidR="00FC016D" w:rsidRPr="006007FE" w:rsidRDefault="00FC016D" w:rsidP="00FC016D">
      <w:pPr>
        <w:jc w:val="right"/>
      </w:pPr>
      <w:r w:rsidRPr="006007FE">
        <w:t>Правительства Ленинградской области</w:t>
      </w:r>
    </w:p>
    <w:p w:rsidR="00FC016D" w:rsidRPr="006007FE" w:rsidRDefault="00FC016D" w:rsidP="004E2E45">
      <w:pPr>
        <w:ind w:firstLine="709"/>
        <w:jc w:val="both"/>
      </w:pPr>
    </w:p>
    <w:p w:rsidR="00FC016D" w:rsidRPr="006007FE" w:rsidRDefault="00FC016D" w:rsidP="00FC016D">
      <w:pPr>
        <w:jc w:val="center"/>
      </w:pPr>
      <w:r w:rsidRPr="006007FE">
        <w:t xml:space="preserve">                                                                                      </w:t>
      </w:r>
    </w:p>
    <w:p w:rsidR="00FC016D" w:rsidRPr="006007FE" w:rsidRDefault="00FC016D" w:rsidP="00FC016D">
      <w:pPr>
        <w:jc w:val="center"/>
      </w:pPr>
      <w:r w:rsidRPr="006007FE">
        <w:t xml:space="preserve">                                                                             (типовая форма)</w:t>
      </w:r>
    </w:p>
    <w:p w:rsidR="00FC016D" w:rsidRPr="006007FE" w:rsidRDefault="00FC016D" w:rsidP="004E2E45">
      <w:pPr>
        <w:ind w:firstLine="709"/>
        <w:jc w:val="both"/>
      </w:pPr>
    </w:p>
    <w:p w:rsidR="00FC016D" w:rsidRPr="006007FE" w:rsidRDefault="00FC016D" w:rsidP="004E2E45">
      <w:pPr>
        <w:ind w:firstLine="709"/>
        <w:jc w:val="both"/>
      </w:pPr>
    </w:p>
    <w:p w:rsidR="00FC016D" w:rsidRPr="006007FE" w:rsidRDefault="00FC016D" w:rsidP="004E2E45">
      <w:pPr>
        <w:ind w:firstLine="709"/>
        <w:jc w:val="both"/>
      </w:pPr>
    </w:p>
    <w:p w:rsidR="00FC016D" w:rsidRPr="001129B8" w:rsidRDefault="00FC016D" w:rsidP="00513243">
      <w:pPr>
        <w:jc w:val="center"/>
      </w:pPr>
      <w:r w:rsidRPr="001129B8">
        <w:t>Отчет</w:t>
      </w:r>
    </w:p>
    <w:p w:rsidR="00513243" w:rsidRPr="001129B8" w:rsidRDefault="00FC016D" w:rsidP="00513243">
      <w:pPr>
        <w:jc w:val="center"/>
      </w:pPr>
      <w:r w:rsidRPr="001129B8">
        <w:t>о целевом использовании средств резервного фонда</w:t>
      </w:r>
      <w:r w:rsidR="00513243" w:rsidRPr="001129B8">
        <w:t>, предоставленных в соответствии с распоряжением Правительства Ленинградской области</w:t>
      </w:r>
    </w:p>
    <w:p w:rsidR="00513243" w:rsidRPr="001129B8" w:rsidRDefault="00513243" w:rsidP="00513243">
      <w:pPr>
        <w:jc w:val="center"/>
      </w:pPr>
      <w:r w:rsidRPr="001129B8">
        <w:t>от ____________________ № _________</w:t>
      </w:r>
    </w:p>
    <w:p w:rsidR="00FC016D" w:rsidRPr="001129B8" w:rsidRDefault="00513243" w:rsidP="00513243">
      <w:pPr>
        <w:jc w:val="center"/>
      </w:pPr>
      <w:r w:rsidRPr="001129B8">
        <w:t>в целях _______________________________________________________</w:t>
      </w:r>
    </w:p>
    <w:p w:rsidR="00513243" w:rsidRPr="001129B8" w:rsidRDefault="00513243" w:rsidP="00513243">
      <w:pPr>
        <w:ind w:firstLine="709"/>
        <w:jc w:val="center"/>
        <w:rPr>
          <w:sz w:val="20"/>
          <w:szCs w:val="20"/>
        </w:rPr>
      </w:pPr>
      <w:r w:rsidRPr="001129B8">
        <w:rPr>
          <w:sz w:val="20"/>
          <w:szCs w:val="20"/>
        </w:rPr>
        <w:t>(цель указывается согласно распоряжению)</w:t>
      </w:r>
    </w:p>
    <w:p w:rsidR="00513243" w:rsidRPr="001129B8" w:rsidRDefault="00513243" w:rsidP="00513243">
      <w:pPr>
        <w:jc w:val="center"/>
        <w:rPr>
          <w:szCs w:val="28"/>
        </w:rPr>
      </w:pPr>
      <w:r w:rsidRPr="001129B8">
        <w:rPr>
          <w:szCs w:val="28"/>
        </w:rPr>
        <w:t>______________________________________________________________</w:t>
      </w:r>
    </w:p>
    <w:p w:rsidR="00513243" w:rsidRPr="001129B8" w:rsidRDefault="00513243" w:rsidP="00513243">
      <w:pPr>
        <w:rPr>
          <w:szCs w:val="28"/>
        </w:rPr>
      </w:pPr>
    </w:p>
    <w:p w:rsidR="00513243" w:rsidRPr="001129B8" w:rsidRDefault="00513243" w:rsidP="00513243">
      <w:pPr>
        <w:jc w:val="center"/>
        <w:rPr>
          <w:szCs w:val="28"/>
        </w:rPr>
      </w:pPr>
      <w:r w:rsidRPr="001129B8">
        <w:rPr>
          <w:szCs w:val="28"/>
        </w:rPr>
        <w:t>__________________________________________________________</w:t>
      </w:r>
    </w:p>
    <w:p w:rsidR="00513243" w:rsidRPr="001129B8" w:rsidRDefault="00513243" w:rsidP="00FC016D">
      <w:pPr>
        <w:ind w:firstLine="709"/>
        <w:jc w:val="center"/>
        <w:rPr>
          <w:sz w:val="20"/>
          <w:szCs w:val="20"/>
        </w:rPr>
      </w:pPr>
      <w:r w:rsidRPr="001129B8">
        <w:rPr>
          <w:sz w:val="20"/>
          <w:szCs w:val="20"/>
        </w:rPr>
        <w:t>(главный распорядитель)</w:t>
      </w:r>
    </w:p>
    <w:p w:rsidR="00FC016D" w:rsidRPr="001129B8" w:rsidRDefault="00FC016D" w:rsidP="004E2E45">
      <w:pPr>
        <w:ind w:firstLine="709"/>
        <w:jc w:val="both"/>
      </w:pPr>
    </w:p>
    <w:p w:rsidR="00FC016D" w:rsidRPr="001129B8" w:rsidRDefault="00FC016D" w:rsidP="004E2E45">
      <w:pPr>
        <w:ind w:firstLine="709"/>
        <w:jc w:val="both"/>
      </w:pPr>
    </w:p>
    <w:tbl>
      <w:tblPr>
        <w:tblStyle w:val="aa"/>
        <w:tblW w:w="10410" w:type="dxa"/>
        <w:tblLook w:val="04A0" w:firstRow="1" w:lastRow="0" w:firstColumn="1" w:lastColumn="0" w:noHBand="0" w:noVBand="1"/>
      </w:tblPr>
      <w:tblGrid>
        <w:gridCol w:w="459"/>
        <w:gridCol w:w="1634"/>
        <w:gridCol w:w="1727"/>
        <w:gridCol w:w="1709"/>
        <w:gridCol w:w="1525"/>
        <w:gridCol w:w="1701"/>
        <w:gridCol w:w="1655"/>
      </w:tblGrid>
      <w:tr w:rsidR="001129B8" w:rsidRPr="001129B8" w:rsidTr="00C4281C">
        <w:tc>
          <w:tcPr>
            <w:tcW w:w="459" w:type="dxa"/>
            <w:vMerge w:val="restart"/>
          </w:tcPr>
          <w:p w:rsidR="00C4281C" w:rsidRPr="001129B8" w:rsidRDefault="00C4281C" w:rsidP="006007FE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 xml:space="preserve">№ </w:t>
            </w:r>
            <w:proofErr w:type="gramStart"/>
            <w:r w:rsidRPr="001129B8">
              <w:rPr>
                <w:sz w:val="18"/>
                <w:szCs w:val="18"/>
              </w:rPr>
              <w:t>п</w:t>
            </w:r>
            <w:proofErr w:type="gramEnd"/>
            <w:r w:rsidRPr="001129B8">
              <w:rPr>
                <w:sz w:val="18"/>
                <w:szCs w:val="18"/>
              </w:rPr>
              <w:t>/п</w:t>
            </w:r>
          </w:p>
        </w:tc>
        <w:tc>
          <w:tcPr>
            <w:tcW w:w="1634" w:type="dxa"/>
            <w:vMerge w:val="restart"/>
          </w:tcPr>
          <w:p w:rsidR="00C4281C" w:rsidRPr="001129B8" w:rsidRDefault="00C4281C" w:rsidP="006007FE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Получатель средств резервного фонда</w:t>
            </w:r>
          </w:p>
        </w:tc>
        <w:tc>
          <w:tcPr>
            <w:tcW w:w="3436" w:type="dxa"/>
            <w:gridSpan w:val="2"/>
          </w:tcPr>
          <w:p w:rsidR="00C4281C" w:rsidRPr="001129B8" w:rsidRDefault="00C4281C" w:rsidP="006007FE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226" w:type="dxa"/>
            <w:gridSpan w:val="2"/>
          </w:tcPr>
          <w:p w:rsidR="00C4281C" w:rsidRPr="001129B8" w:rsidRDefault="00C4281C" w:rsidP="006007FE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Ожидаемые (планируемые) результаты</w:t>
            </w:r>
          </w:p>
        </w:tc>
        <w:tc>
          <w:tcPr>
            <w:tcW w:w="1655" w:type="dxa"/>
            <w:vMerge w:val="restart"/>
          </w:tcPr>
          <w:p w:rsidR="00C4281C" w:rsidRPr="001129B8" w:rsidRDefault="00C4281C" w:rsidP="006007FE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Перечень документов, подтверждающих фактические расходы*</w:t>
            </w:r>
          </w:p>
        </w:tc>
      </w:tr>
      <w:tr w:rsidR="001129B8" w:rsidRPr="001129B8" w:rsidTr="00C4281C">
        <w:tc>
          <w:tcPr>
            <w:tcW w:w="459" w:type="dxa"/>
            <w:vMerge/>
          </w:tcPr>
          <w:p w:rsidR="00C4281C" w:rsidRPr="001129B8" w:rsidRDefault="00C4281C" w:rsidP="006E2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C4281C" w:rsidRPr="001129B8" w:rsidRDefault="00C4281C" w:rsidP="006E2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C4281C" w:rsidRPr="001129B8" w:rsidRDefault="00C4281C" w:rsidP="00513243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План (руб.)</w:t>
            </w:r>
          </w:p>
        </w:tc>
        <w:tc>
          <w:tcPr>
            <w:tcW w:w="1709" w:type="dxa"/>
          </w:tcPr>
          <w:p w:rsidR="00C4281C" w:rsidRPr="001129B8" w:rsidRDefault="004A707F" w:rsidP="006E229A">
            <w:pPr>
              <w:jc w:val="center"/>
              <w:rPr>
                <w:sz w:val="18"/>
                <w:szCs w:val="18"/>
              </w:rPr>
            </w:pPr>
            <w:r w:rsidRPr="00D35C3B">
              <w:rPr>
                <w:sz w:val="18"/>
                <w:szCs w:val="18"/>
              </w:rPr>
              <w:t>Исполнено</w:t>
            </w:r>
            <w:r w:rsidR="00C4281C" w:rsidRPr="001129B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25" w:type="dxa"/>
          </w:tcPr>
          <w:p w:rsidR="00C4281C" w:rsidRPr="001129B8" w:rsidRDefault="00C4281C" w:rsidP="006E229A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План</w:t>
            </w:r>
          </w:p>
        </w:tc>
        <w:tc>
          <w:tcPr>
            <w:tcW w:w="1701" w:type="dxa"/>
          </w:tcPr>
          <w:p w:rsidR="00C4281C" w:rsidRPr="001129B8" w:rsidRDefault="00C4281C" w:rsidP="006E229A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Исполнено</w:t>
            </w:r>
          </w:p>
        </w:tc>
        <w:tc>
          <w:tcPr>
            <w:tcW w:w="1655" w:type="dxa"/>
            <w:vMerge/>
          </w:tcPr>
          <w:p w:rsidR="00C4281C" w:rsidRPr="001129B8" w:rsidRDefault="00C4281C" w:rsidP="006E229A">
            <w:pPr>
              <w:jc w:val="center"/>
              <w:rPr>
                <w:sz w:val="18"/>
                <w:szCs w:val="18"/>
              </w:rPr>
            </w:pPr>
          </w:p>
        </w:tc>
      </w:tr>
      <w:tr w:rsidR="001129B8" w:rsidRPr="001129B8" w:rsidTr="00C4281C">
        <w:tc>
          <w:tcPr>
            <w:tcW w:w="459" w:type="dxa"/>
          </w:tcPr>
          <w:p w:rsidR="00305561" w:rsidRPr="001129B8" w:rsidRDefault="006E229A" w:rsidP="006E229A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305561" w:rsidRPr="001129B8" w:rsidRDefault="006E229A" w:rsidP="006E229A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2</w:t>
            </w:r>
          </w:p>
        </w:tc>
        <w:tc>
          <w:tcPr>
            <w:tcW w:w="1727" w:type="dxa"/>
          </w:tcPr>
          <w:p w:rsidR="00305561" w:rsidRPr="001129B8" w:rsidRDefault="006E229A" w:rsidP="006E229A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</w:tcPr>
          <w:p w:rsidR="00305561" w:rsidRPr="001129B8" w:rsidRDefault="006E229A" w:rsidP="006E229A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:rsidR="00305561" w:rsidRPr="001129B8" w:rsidRDefault="006E229A" w:rsidP="006E229A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05561" w:rsidRPr="001129B8" w:rsidRDefault="006E229A" w:rsidP="006E229A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6</w:t>
            </w:r>
          </w:p>
        </w:tc>
        <w:tc>
          <w:tcPr>
            <w:tcW w:w="1655" w:type="dxa"/>
          </w:tcPr>
          <w:p w:rsidR="00305561" w:rsidRPr="001129B8" w:rsidRDefault="006E229A" w:rsidP="006E229A">
            <w:pPr>
              <w:jc w:val="center"/>
              <w:rPr>
                <w:sz w:val="18"/>
                <w:szCs w:val="18"/>
              </w:rPr>
            </w:pPr>
            <w:r w:rsidRPr="001129B8">
              <w:rPr>
                <w:sz w:val="18"/>
                <w:szCs w:val="18"/>
              </w:rPr>
              <w:t>7</w:t>
            </w:r>
          </w:p>
        </w:tc>
      </w:tr>
      <w:tr w:rsidR="001129B8" w:rsidRPr="001129B8" w:rsidTr="00C4281C">
        <w:tc>
          <w:tcPr>
            <w:tcW w:w="459" w:type="dxa"/>
          </w:tcPr>
          <w:p w:rsidR="006E229A" w:rsidRPr="001129B8" w:rsidRDefault="006E229A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6E229A" w:rsidRPr="001129B8" w:rsidRDefault="006E229A" w:rsidP="001272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6E229A" w:rsidRPr="001129B8" w:rsidRDefault="006E229A" w:rsidP="001272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6E229A" w:rsidRPr="001129B8" w:rsidRDefault="006E229A" w:rsidP="003055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6E229A" w:rsidRPr="001129B8" w:rsidRDefault="006E229A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229A" w:rsidRPr="001129B8" w:rsidRDefault="006E229A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6E229A" w:rsidRPr="001129B8" w:rsidRDefault="006E229A" w:rsidP="004E2E45">
            <w:pPr>
              <w:jc w:val="both"/>
              <w:rPr>
                <w:sz w:val="18"/>
                <w:szCs w:val="18"/>
              </w:rPr>
            </w:pPr>
          </w:p>
        </w:tc>
      </w:tr>
      <w:tr w:rsidR="001129B8" w:rsidRPr="001129B8" w:rsidTr="00C4281C">
        <w:tc>
          <w:tcPr>
            <w:tcW w:w="459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305561" w:rsidRPr="001129B8" w:rsidRDefault="00305561" w:rsidP="001272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305561" w:rsidRPr="001129B8" w:rsidRDefault="00305561" w:rsidP="001272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305561" w:rsidRPr="001129B8" w:rsidRDefault="00305561" w:rsidP="003055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</w:tr>
      <w:tr w:rsidR="001129B8" w:rsidRPr="001129B8" w:rsidTr="00C4281C">
        <w:tc>
          <w:tcPr>
            <w:tcW w:w="459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305561" w:rsidRPr="001129B8" w:rsidRDefault="00305561" w:rsidP="001272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305561" w:rsidRPr="001129B8" w:rsidRDefault="00305561" w:rsidP="001272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305561" w:rsidRPr="001129B8" w:rsidRDefault="00305561" w:rsidP="003055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</w:tr>
      <w:tr w:rsidR="001129B8" w:rsidRPr="001129B8" w:rsidTr="00C4281C">
        <w:tc>
          <w:tcPr>
            <w:tcW w:w="459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305561" w:rsidRPr="001129B8" w:rsidRDefault="00305561" w:rsidP="001272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305561" w:rsidRPr="001129B8" w:rsidRDefault="00305561" w:rsidP="001272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305561" w:rsidRPr="001129B8" w:rsidRDefault="00305561" w:rsidP="003055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305561" w:rsidRPr="001129B8" w:rsidRDefault="00305561" w:rsidP="004E2E45">
            <w:pPr>
              <w:jc w:val="both"/>
              <w:rPr>
                <w:sz w:val="18"/>
                <w:szCs w:val="18"/>
              </w:rPr>
            </w:pPr>
          </w:p>
        </w:tc>
      </w:tr>
    </w:tbl>
    <w:p w:rsidR="009C1FBC" w:rsidRPr="001129B8" w:rsidRDefault="009C1FBC" w:rsidP="009C1FBC">
      <w:pPr>
        <w:ind w:left="142"/>
        <w:jc w:val="both"/>
        <w:rPr>
          <w:sz w:val="20"/>
          <w:szCs w:val="20"/>
        </w:rPr>
      </w:pPr>
      <w:r w:rsidRPr="001129B8">
        <w:rPr>
          <w:sz w:val="20"/>
          <w:szCs w:val="20"/>
        </w:rPr>
        <w:t>* Примечание.</w:t>
      </w:r>
    </w:p>
    <w:p w:rsidR="009C1FBC" w:rsidRPr="001129B8" w:rsidRDefault="009C1FBC" w:rsidP="009C1FBC">
      <w:pPr>
        <w:ind w:left="142"/>
        <w:jc w:val="both"/>
        <w:rPr>
          <w:sz w:val="20"/>
          <w:szCs w:val="20"/>
        </w:rPr>
      </w:pPr>
      <w:r w:rsidRPr="001129B8">
        <w:rPr>
          <w:sz w:val="20"/>
          <w:szCs w:val="20"/>
        </w:rPr>
        <w:t xml:space="preserve">1) в случае заключения государственного (муниципального) контракта для поставки товара, </w:t>
      </w:r>
      <w:r w:rsidR="00513243" w:rsidRPr="001129B8">
        <w:rPr>
          <w:sz w:val="20"/>
          <w:szCs w:val="20"/>
        </w:rPr>
        <w:t xml:space="preserve">оказания услуги, выполнения работы, </w:t>
      </w:r>
      <w:r w:rsidRPr="001129B8">
        <w:rPr>
          <w:sz w:val="20"/>
          <w:szCs w:val="20"/>
        </w:rPr>
        <w:t>заверенные копии</w:t>
      </w:r>
      <w:r w:rsidR="004F0B20" w:rsidRPr="001129B8">
        <w:rPr>
          <w:sz w:val="20"/>
          <w:szCs w:val="20"/>
        </w:rPr>
        <w:t>/ссылки на электронные формы</w:t>
      </w:r>
      <w:r w:rsidRPr="001129B8">
        <w:rPr>
          <w:sz w:val="20"/>
          <w:szCs w:val="20"/>
        </w:rPr>
        <w:t>:</w:t>
      </w:r>
    </w:p>
    <w:p w:rsidR="009C1FBC" w:rsidRPr="001129B8" w:rsidRDefault="006007FE" w:rsidP="006007FE">
      <w:pPr>
        <w:ind w:left="567"/>
        <w:jc w:val="both"/>
        <w:rPr>
          <w:sz w:val="20"/>
          <w:szCs w:val="20"/>
        </w:rPr>
      </w:pPr>
      <w:r w:rsidRPr="001129B8">
        <w:rPr>
          <w:sz w:val="20"/>
          <w:szCs w:val="20"/>
        </w:rPr>
        <w:t xml:space="preserve">- </w:t>
      </w:r>
      <w:r w:rsidR="009C1FBC" w:rsidRPr="001129B8">
        <w:rPr>
          <w:sz w:val="20"/>
          <w:szCs w:val="20"/>
        </w:rPr>
        <w:t>государственного (муниципального) контракта (договора),</w:t>
      </w:r>
    </w:p>
    <w:p w:rsidR="009C1FBC" w:rsidRPr="001129B8" w:rsidRDefault="006007FE" w:rsidP="006007FE">
      <w:pPr>
        <w:ind w:left="567"/>
        <w:jc w:val="both"/>
        <w:rPr>
          <w:sz w:val="20"/>
          <w:szCs w:val="20"/>
        </w:rPr>
      </w:pPr>
      <w:r w:rsidRPr="001129B8">
        <w:rPr>
          <w:sz w:val="20"/>
          <w:szCs w:val="20"/>
        </w:rPr>
        <w:t xml:space="preserve">- </w:t>
      </w:r>
      <w:r w:rsidR="009C1FBC" w:rsidRPr="001129B8">
        <w:rPr>
          <w:sz w:val="20"/>
          <w:szCs w:val="20"/>
        </w:rPr>
        <w:t>товарной накладной,</w:t>
      </w:r>
      <w:r w:rsidR="00513243" w:rsidRPr="001129B8">
        <w:rPr>
          <w:sz w:val="20"/>
          <w:szCs w:val="20"/>
        </w:rPr>
        <w:t xml:space="preserve"> акта выполненной работы или акта оказания услуги;</w:t>
      </w:r>
    </w:p>
    <w:p w:rsidR="009C1FBC" w:rsidRPr="001129B8" w:rsidRDefault="006007FE" w:rsidP="006007FE">
      <w:pPr>
        <w:ind w:left="567"/>
        <w:jc w:val="both"/>
        <w:rPr>
          <w:sz w:val="20"/>
          <w:szCs w:val="20"/>
        </w:rPr>
      </w:pPr>
      <w:r w:rsidRPr="001129B8">
        <w:rPr>
          <w:sz w:val="20"/>
          <w:szCs w:val="20"/>
        </w:rPr>
        <w:t xml:space="preserve">- </w:t>
      </w:r>
      <w:r w:rsidR="009C1FBC" w:rsidRPr="001129B8">
        <w:rPr>
          <w:sz w:val="20"/>
          <w:szCs w:val="20"/>
        </w:rPr>
        <w:t>счета-фактуры,</w:t>
      </w:r>
    </w:p>
    <w:p w:rsidR="003412AA" w:rsidRPr="001129B8" w:rsidRDefault="006007FE" w:rsidP="006007FE">
      <w:pPr>
        <w:ind w:left="567"/>
        <w:jc w:val="both"/>
        <w:rPr>
          <w:sz w:val="20"/>
          <w:szCs w:val="20"/>
        </w:rPr>
      </w:pPr>
      <w:r w:rsidRPr="001129B8">
        <w:rPr>
          <w:sz w:val="20"/>
          <w:szCs w:val="20"/>
        </w:rPr>
        <w:t xml:space="preserve">- </w:t>
      </w:r>
      <w:r w:rsidR="009C1FBC" w:rsidRPr="001129B8">
        <w:rPr>
          <w:sz w:val="20"/>
          <w:szCs w:val="20"/>
        </w:rPr>
        <w:t>платежного поручения;</w:t>
      </w:r>
    </w:p>
    <w:p w:rsidR="003412AA" w:rsidRPr="001129B8" w:rsidRDefault="00513243" w:rsidP="009C1FBC">
      <w:pPr>
        <w:ind w:left="142"/>
        <w:jc w:val="both"/>
        <w:rPr>
          <w:sz w:val="20"/>
          <w:szCs w:val="20"/>
        </w:rPr>
      </w:pPr>
      <w:r w:rsidRPr="001129B8">
        <w:rPr>
          <w:sz w:val="20"/>
          <w:szCs w:val="20"/>
        </w:rPr>
        <w:t>2</w:t>
      </w:r>
      <w:r w:rsidR="009C1FBC" w:rsidRPr="001129B8">
        <w:rPr>
          <w:sz w:val="20"/>
          <w:szCs w:val="20"/>
        </w:rPr>
        <w:t>) в иных случаях - документы, подтверждающие фактически произведенные расходы.</w:t>
      </w:r>
    </w:p>
    <w:p w:rsidR="006258E8" w:rsidRPr="001129B8" w:rsidRDefault="006258E8" w:rsidP="004E2E45">
      <w:pPr>
        <w:ind w:firstLine="709"/>
        <w:jc w:val="both"/>
      </w:pPr>
      <w:r w:rsidRPr="001129B8">
        <w:t xml:space="preserve">  </w:t>
      </w:r>
    </w:p>
    <w:p w:rsidR="009C1FBC" w:rsidRPr="006007FE" w:rsidRDefault="009C1FBC" w:rsidP="004E2E45">
      <w:pPr>
        <w:ind w:firstLine="709"/>
        <w:jc w:val="both"/>
      </w:pPr>
    </w:p>
    <w:p w:rsidR="00FC016D" w:rsidRPr="006007FE" w:rsidRDefault="006258E8" w:rsidP="004E2E45">
      <w:pPr>
        <w:ind w:firstLine="709"/>
        <w:jc w:val="both"/>
      </w:pPr>
      <w:r w:rsidRPr="006007FE">
        <w:t xml:space="preserve">Руководитель                            </w:t>
      </w:r>
    </w:p>
    <w:p w:rsidR="009C1FBC" w:rsidRPr="006007FE" w:rsidRDefault="009C1FBC" w:rsidP="004E2E45">
      <w:pPr>
        <w:ind w:firstLine="709"/>
        <w:jc w:val="both"/>
      </w:pPr>
    </w:p>
    <w:p w:rsidR="00FC016D" w:rsidRPr="006007FE" w:rsidRDefault="006258E8" w:rsidP="004E2E45">
      <w:pPr>
        <w:ind w:firstLine="709"/>
        <w:jc w:val="both"/>
      </w:pPr>
      <w:r w:rsidRPr="006007FE">
        <w:t>Главный бухгалтер</w:t>
      </w:r>
    </w:p>
    <w:p w:rsidR="00FC016D" w:rsidRPr="009C1FBC" w:rsidRDefault="00FC016D" w:rsidP="004E2E45">
      <w:pPr>
        <w:ind w:firstLine="709"/>
        <w:jc w:val="both"/>
        <w:rPr>
          <w:b/>
        </w:rPr>
      </w:pPr>
    </w:p>
    <w:p w:rsidR="00B50100" w:rsidRDefault="00B50100" w:rsidP="004E2E45">
      <w:pPr>
        <w:ind w:firstLine="709"/>
        <w:jc w:val="both"/>
        <w:rPr>
          <w:b/>
        </w:rPr>
      </w:pPr>
    </w:p>
    <w:p w:rsidR="00B50100" w:rsidRDefault="00B50100" w:rsidP="004E2E45">
      <w:pPr>
        <w:ind w:firstLine="709"/>
        <w:jc w:val="both"/>
        <w:rPr>
          <w:b/>
        </w:rPr>
      </w:pPr>
    </w:p>
    <w:p w:rsidR="00B50100" w:rsidRDefault="00B50100" w:rsidP="004E2E45">
      <w:pPr>
        <w:ind w:firstLine="709"/>
        <w:jc w:val="both"/>
        <w:rPr>
          <w:b/>
        </w:rPr>
      </w:pPr>
    </w:p>
    <w:p w:rsidR="00B50100" w:rsidRDefault="00B50100" w:rsidP="004E2E45">
      <w:pPr>
        <w:ind w:firstLine="709"/>
        <w:jc w:val="both"/>
        <w:rPr>
          <w:b/>
        </w:rPr>
      </w:pPr>
    </w:p>
    <w:p w:rsidR="00B50100" w:rsidRPr="00B50100" w:rsidRDefault="00B74E80" w:rsidP="00B50100">
      <w:pPr>
        <w:pageBreakBefore/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B50100" w:rsidRPr="00B50100">
        <w:rPr>
          <w:szCs w:val="28"/>
        </w:rPr>
        <w:t>ОЯСНИТЕЛЬНАЯ ЗАПИСКА</w:t>
      </w:r>
    </w:p>
    <w:p w:rsidR="00B50100" w:rsidRPr="00B50100" w:rsidRDefault="00B50100" w:rsidP="00F002AB">
      <w:pPr>
        <w:jc w:val="center"/>
      </w:pPr>
      <w:r w:rsidRPr="00B50100">
        <w:rPr>
          <w:szCs w:val="28"/>
        </w:rPr>
        <w:t>к проекту постановления Правительства Ленинградской области «</w:t>
      </w:r>
      <w:r w:rsidR="00F002AB">
        <w:t xml:space="preserve">Об утверждении </w:t>
      </w:r>
      <w:proofErr w:type="gramStart"/>
      <w:r w:rsidR="00F002AB">
        <w:t>Порядка использования бюджетных ассигнований резервного фонда Правительства Ленинградской области</w:t>
      </w:r>
      <w:proofErr w:type="gramEnd"/>
      <w:r w:rsidRPr="00B50100">
        <w:t>»</w:t>
      </w:r>
    </w:p>
    <w:p w:rsidR="00B50100" w:rsidRPr="00B50100" w:rsidRDefault="00B50100" w:rsidP="00B50100"/>
    <w:p w:rsidR="00B50100" w:rsidRPr="00B50100" w:rsidRDefault="00B50100" w:rsidP="00B50100"/>
    <w:p w:rsidR="00B50100" w:rsidRPr="00B50100" w:rsidRDefault="00B50100" w:rsidP="00B50100"/>
    <w:p w:rsidR="00B50100" w:rsidRPr="00B50100" w:rsidRDefault="00B50100" w:rsidP="002A7DD8">
      <w:pPr>
        <w:ind w:firstLine="567"/>
        <w:jc w:val="both"/>
      </w:pPr>
      <w:proofErr w:type="gramStart"/>
      <w:r w:rsidRPr="00B50100">
        <w:t xml:space="preserve">Настоящий проект постановления разработан в </w:t>
      </w:r>
      <w:r w:rsidR="00F002AB" w:rsidRPr="00F002AB">
        <w:t>целях приведения правовых актов Ленинградской области в соответствие с бюджетным законодательством Российской Федерации</w:t>
      </w:r>
      <w:r w:rsidR="00F002AB">
        <w:t xml:space="preserve">, в том числе </w:t>
      </w:r>
      <w:r w:rsidR="002A7DD8">
        <w:t xml:space="preserve">в соответствие с положениями </w:t>
      </w:r>
      <w:r w:rsidR="00F002AB">
        <w:t>стат</w:t>
      </w:r>
      <w:r w:rsidR="002A7DD8">
        <w:t>ьи</w:t>
      </w:r>
      <w:r w:rsidR="00F002AB">
        <w:t xml:space="preserve"> 139.1 Бюджетного кодекса Российской Федерации, </w:t>
      </w:r>
      <w:r w:rsidRPr="00B50100">
        <w:t xml:space="preserve">и </w:t>
      </w:r>
      <w:r w:rsidR="00F002AB" w:rsidRPr="00F002AB">
        <w:t>определяет порядок использования бюджетных ассигнований резервного фонда Правительства Ленинградской области на непредвиденные расходы</w:t>
      </w:r>
      <w:r w:rsidR="002A7DD8">
        <w:t xml:space="preserve">, а также </w:t>
      </w:r>
      <w:r w:rsidR="001129B8">
        <w:t>правила</w:t>
      </w:r>
      <w:r w:rsidR="002A7DD8">
        <w:t xml:space="preserve"> предоставления иных межбюджетных трансфертов</w:t>
      </w:r>
      <w:r w:rsidR="002A7DD8" w:rsidRPr="002A7DD8">
        <w:t>, источником финансового обеспечения которых являются средства резервного фонда</w:t>
      </w:r>
      <w:r w:rsidR="002A7DD8">
        <w:t>.</w:t>
      </w:r>
      <w:proofErr w:type="gramEnd"/>
    </w:p>
    <w:p w:rsidR="00B50100" w:rsidRPr="00B50100" w:rsidRDefault="00B50100" w:rsidP="00B5010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50100">
        <w:rPr>
          <w:rFonts w:cs="Times New Roman"/>
          <w:szCs w:val="28"/>
        </w:rPr>
        <w:t>Необходимость проведения оценки регулирующего воздействия отсутствует, поскольку принятие проекта не затрагивает вопросы предпринимательской и инвестиционной деятельности.</w:t>
      </w:r>
    </w:p>
    <w:p w:rsidR="00B50100" w:rsidRPr="00B50100" w:rsidRDefault="00B50100" w:rsidP="00B50100"/>
    <w:p w:rsidR="00B50100" w:rsidRPr="00B50100" w:rsidRDefault="00B50100" w:rsidP="00B50100"/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B50100" w:rsidRPr="00B50100" w:rsidTr="00B15746">
        <w:trPr>
          <w:cantSplit/>
        </w:trPr>
        <w:tc>
          <w:tcPr>
            <w:tcW w:w="5211" w:type="dxa"/>
          </w:tcPr>
          <w:p w:rsidR="00B50100" w:rsidRPr="00B50100" w:rsidRDefault="00B50100" w:rsidP="00B50100">
            <w:pPr>
              <w:rPr>
                <w:szCs w:val="28"/>
              </w:rPr>
            </w:pPr>
            <w:r w:rsidRPr="00B50100">
              <w:rPr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B50100" w:rsidRPr="00B50100" w:rsidRDefault="00B50100" w:rsidP="00B50100">
            <w:pPr>
              <w:jc w:val="right"/>
            </w:pPr>
          </w:p>
          <w:p w:rsidR="00B50100" w:rsidRPr="00B50100" w:rsidRDefault="00B50100" w:rsidP="00B50100">
            <w:pPr>
              <w:jc w:val="right"/>
            </w:pPr>
          </w:p>
          <w:p w:rsidR="00B50100" w:rsidRPr="00B50100" w:rsidRDefault="00B50100" w:rsidP="00B50100">
            <w:pPr>
              <w:jc w:val="right"/>
            </w:pPr>
            <w:r w:rsidRPr="00B50100">
              <w:t>Р.И.Марков</w:t>
            </w:r>
          </w:p>
        </w:tc>
      </w:tr>
    </w:tbl>
    <w:p w:rsidR="00B50100" w:rsidRPr="00B50100" w:rsidRDefault="00B50100" w:rsidP="00714276">
      <w:bookmarkStart w:id="1" w:name="_GoBack"/>
      <w:bookmarkEnd w:id="1"/>
    </w:p>
    <w:sectPr w:rsidR="00B50100" w:rsidRPr="00B50100" w:rsidSect="00B55B47">
      <w:headerReference w:type="default" r:id="rId9"/>
      <w:pgSz w:w="11906" w:h="16838"/>
      <w:pgMar w:top="1134" w:right="567" w:bottom="1134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E4" w:rsidRDefault="000924E4" w:rsidP="00093ADE">
      <w:r>
        <w:separator/>
      </w:r>
    </w:p>
  </w:endnote>
  <w:endnote w:type="continuationSeparator" w:id="0">
    <w:p w:rsidR="000924E4" w:rsidRDefault="000924E4" w:rsidP="0009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E4" w:rsidRDefault="000924E4" w:rsidP="00093ADE">
      <w:r>
        <w:separator/>
      </w:r>
    </w:p>
  </w:footnote>
  <w:footnote w:type="continuationSeparator" w:id="0">
    <w:p w:rsidR="000924E4" w:rsidRDefault="000924E4" w:rsidP="0009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7468"/>
      <w:docPartObj>
        <w:docPartGallery w:val="Page Numbers (Top of Page)"/>
        <w:docPartUnique/>
      </w:docPartObj>
    </w:sdtPr>
    <w:sdtEndPr/>
    <w:sdtContent>
      <w:p w:rsidR="00B55B47" w:rsidRDefault="00B55B47">
        <w:pPr>
          <w:pStyle w:val="a4"/>
          <w:jc w:val="center"/>
        </w:pPr>
      </w:p>
      <w:p w:rsidR="00093ADE" w:rsidRDefault="00093A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76">
          <w:rPr>
            <w:noProof/>
          </w:rPr>
          <w:t>7</w:t>
        </w:r>
        <w:r>
          <w:fldChar w:fldCharType="end"/>
        </w:r>
      </w:p>
    </w:sdtContent>
  </w:sdt>
  <w:p w:rsidR="00093ADE" w:rsidRDefault="00093A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96A"/>
    <w:multiLevelType w:val="hybridMultilevel"/>
    <w:tmpl w:val="AE30DA20"/>
    <w:lvl w:ilvl="0" w:tplc="F50445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CE06DD"/>
    <w:multiLevelType w:val="hybridMultilevel"/>
    <w:tmpl w:val="940288A8"/>
    <w:lvl w:ilvl="0" w:tplc="377AA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0D0C53"/>
    <w:multiLevelType w:val="hybridMultilevel"/>
    <w:tmpl w:val="641ABB36"/>
    <w:lvl w:ilvl="0" w:tplc="8940D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26CEC"/>
    <w:multiLevelType w:val="hybridMultilevel"/>
    <w:tmpl w:val="7A52FAAC"/>
    <w:lvl w:ilvl="0" w:tplc="2796F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E319D"/>
    <w:multiLevelType w:val="hybridMultilevel"/>
    <w:tmpl w:val="EE12F040"/>
    <w:lvl w:ilvl="0" w:tplc="271EEC82">
      <w:start w:val="3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FBE511C"/>
    <w:multiLevelType w:val="hybridMultilevel"/>
    <w:tmpl w:val="AF50237E"/>
    <w:lvl w:ilvl="0" w:tplc="1310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2F4307"/>
    <w:multiLevelType w:val="hybridMultilevel"/>
    <w:tmpl w:val="1EE0E844"/>
    <w:lvl w:ilvl="0" w:tplc="D7709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5F0868"/>
    <w:multiLevelType w:val="hybridMultilevel"/>
    <w:tmpl w:val="6C08F15A"/>
    <w:lvl w:ilvl="0" w:tplc="16FAE8E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AD"/>
    <w:rsid w:val="00011CE7"/>
    <w:rsid w:val="00017A92"/>
    <w:rsid w:val="00031DCB"/>
    <w:rsid w:val="00053777"/>
    <w:rsid w:val="00066867"/>
    <w:rsid w:val="00067C8C"/>
    <w:rsid w:val="00090540"/>
    <w:rsid w:val="000924E4"/>
    <w:rsid w:val="00093ADE"/>
    <w:rsid w:val="000A1A56"/>
    <w:rsid w:val="000A1A8D"/>
    <w:rsid w:val="000F2334"/>
    <w:rsid w:val="00106B3A"/>
    <w:rsid w:val="00107993"/>
    <w:rsid w:val="001129B8"/>
    <w:rsid w:val="001171D4"/>
    <w:rsid w:val="00126437"/>
    <w:rsid w:val="001272BF"/>
    <w:rsid w:val="00136253"/>
    <w:rsid w:val="001464DA"/>
    <w:rsid w:val="00170BF7"/>
    <w:rsid w:val="00182B5A"/>
    <w:rsid w:val="001849DE"/>
    <w:rsid w:val="00190D3A"/>
    <w:rsid w:val="00191A07"/>
    <w:rsid w:val="001B0808"/>
    <w:rsid w:val="001E15FD"/>
    <w:rsid w:val="00203986"/>
    <w:rsid w:val="002102D3"/>
    <w:rsid w:val="002129D5"/>
    <w:rsid w:val="00227C0B"/>
    <w:rsid w:val="002519BB"/>
    <w:rsid w:val="00280315"/>
    <w:rsid w:val="00287FBC"/>
    <w:rsid w:val="002A5CE0"/>
    <w:rsid w:val="002A7DD8"/>
    <w:rsid w:val="002D2A41"/>
    <w:rsid w:val="002D6ED6"/>
    <w:rsid w:val="002E6CC7"/>
    <w:rsid w:val="00305561"/>
    <w:rsid w:val="0031524A"/>
    <w:rsid w:val="00331EF8"/>
    <w:rsid w:val="00333577"/>
    <w:rsid w:val="003410C3"/>
    <w:rsid w:val="003412AA"/>
    <w:rsid w:val="00371F2D"/>
    <w:rsid w:val="00386829"/>
    <w:rsid w:val="0039067A"/>
    <w:rsid w:val="003A2EBC"/>
    <w:rsid w:val="003B4D17"/>
    <w:rsid w:val="003E4DB6"/>
    <w:rsid w:val="003F151A"/>
    <w:rsid w:val="003F19EB"/>
    <w:rsid w:val="00405BA1"/>
    <w:rsid w:val="0040679C"/>
    <w:rsid w:val="0041161A"/>
    <w:rsid w:val="00426DA7"/>
    <w:rsid w:val="00430F31"/>
    <w:rsid w:val="00446366"/>
    <w:rsid w:val="00455F92"/>
    <w:rsid w:val="004A5B4A"/>
    <w:rsid w:val="004A707F"/>
    <w:rsid w:val="004E2E45"/>
    <w:rsid w:val="004F0B20"/>
    <w:rsid w:val="00502ED1"/>
    <w:rsid w:val="00512C16"/>
    <w:rsid w:val="00513243"/>
    <w:rsid w:val="005316A6"/>
    <w:rsid w:val="00551562"/>
    <w:rsid w:val="00557739"/>
    <w:rsid w:val="00587ED3"/>
    <w:rsid w:val="005968CC"/>
    <w:rsid w:val="0059702C"/>
    <w:rsid w:val="006003A7"/>
    <w:rsid w:val="006007FE"/>
    <w:rsid w:val="0060274A"/>
    <w:rsid w:val="00613279"/>
    <w:rsid w:val="00622757"/>
    <w:rsid w:val="006258E8"/>
    <w:rsid w:val="00655838"/>
    <w:rsid w:val="00657CC5"/>
    <w:rsid w:val="00666913"/>
    <w:rsid w:val="00671722"/>
    <w:rsid w:val="00677E34"/>
    <w:rsid w:val="00683746"/>
    <w:rsid w:val="00684CA4"/>
    <w:rsid w:val="006B3333"/>
    <w:rsid w:val="006C1E9B"/>
    <w:rsid w:val="006E229A"/>
    <w:rsid w:val="006E6151"/>
    <w:rsid w:val="00704618"/>
    <w:rsid w:val="00706694"/>
    <w:rsid w:val="00714276"/>
    <w:rsid w:val="0075624B"/>
    <w:rsid w:val="00785282"/>
    <w:rsid w:val="007B51C1"/>
    <w:rsid w:val="007C6442"/>
    <w:rsid w:val="007F2BEB"/>
    <w:rsid w:val="007F7409"/>
    <w:rsid w:val="0080240A"/>
    <w:rsid w:val="00841F48"/>
    <w:rsid w:val="00860209"/>
    <w:rsid w:val="00861208"/>
    <w:rsid w:val="00864898"/>
    <w:rsid w:val="0088799A"/>
    <w:rsid w:val="00892215"/>
    <w:rsid w:val="008D5EC9"/>
    <w:rsid w:val="00913390"/>
    <w:rsid w:val="00915E5E"/>
    <w:rsid w:val="0091739F"/>
    <w:rsid w:val="00941103"/>
    <w:rsid w:val="009423E4"/>
    <w:rsid w:val="009558AD"/>
    <w:rsid w:val="009748A4"/>
    <w:rsid w:val="0097734D"/>
    <w:rsid w:val="0098622F"/>
    <w:rsid w:val="009923BF"/>
    <w:rsid w:val="009931C8"/>
    <w:rsid w:val="00995053"/>
    <w:rsid w:val="009C1FBC"/>
    <w:rsid w:val="009E0438"/>
    <w:rsid w:val="009E4CC7"/>
    <w:rsid w:val="009F01A1"/>
    <w:rsid w:val="00A12951"/>
    <w:rsid w:val="00A33068"/>
    <w:rsid w:val="00A57288"/>
    <w:rsid w:val="00A744AA"/>
    <w:rsid w:val="00A76E88"/>
    <w:rsid w:val="00A81A24"/>
    <w:rsid w:val="00AC3AF0"/>
    <w:rsid w:val="00AD31F9"/>
    <w:rsid w:val="00AE269E"/>
    <w:rsid w:val="00B027F3"/>
    <w:rsid w:val="00B25D64"/>
    <w:rsid w:val="00B32D10"/>
    <w:rsid w:val="00B41653"/>
    <w:rsid w:val="00B4201A"/>
    <w:rsid w:val="00B50100"/>
    <w:rsid w:val="00B53BD4"/>
    <w:rsid w:val="00B55B47"/>
    <w:rsid w:val="00B7000A"/>
    <w:rsid w:val="00B7259C"/>
    <w:rsid w:val="00B74E80"/>
    <w:rsid w:val="00B802CD"/>
    <w:rsid w:val="00B93F24"/>
    <w:rsid w:val="00BA1614"/>
    <w:rsid w:val="00BD48B6"/>
    <w:rsid w:val="00BE091D"/>
    <w:rsid w:val="00BE776C"/>
    <w:rsid w:val="00C247E4"/>
    <w:rsid w:val="00C4281C"/>
    <w:rsid w:val="00C46D7C"/>
    <w:rsid w:val="00C739B3"/>
    <w:rsid w:val="00C82CBD"/>
    <w:rsid w:val="00CA526E"/>
    <w:rsid w:val="00CA7B13"/>
    <w:rsid w:val="00CB49C5"/>
    <w:rsid w:val="00CB55C1"/>
    <w:rsid w:val="00D35C3B"/>
    <w:rsid w:val="00D41A94"/>
    <w:rsid w:val="00D541A9"/>
    <w:rsid w:val="00D7057C"/>
    <w:rsid w:val="00D743F1"/>
    <w:rsid w:val="00D76012"/>
    <w:rsid w:val="00DA0073"/>
    <w:rsid w:val="00DB3A4D"/>
    <w:rsid w:val="00DD7361"/>
    <w:rsid w:val="00DF3976"/>
    <w:rsid w:val="00E11E8C"/>
    <w:rsid w:val="00E12313"/>
    <w:rsid w:val="00EB4B51"/>
    <w:rsid w:val="00ED5B49"/>
    <w:rsid w:val="00EE0E06"/>
    <w:rsid w:val="00F002AB"/>
    <w:rsid w:val="00F0058C"/>
    <w:rsid w:val="00F2149D"/>
    <w:rsid w:val="00F76C96"/>
    <w:rsid w:val="00F8641E"/>
    <w:rsid w:val="00FA3A8F"/>
    <w:rsid w:val="00FA6CD9"/>
    <w:rsid w:val="00FC016D"/>
    <w:rsid w:val="00FC4748"/>
    <w:rsid w:val="00FF1A33"/>
    <w:rsid w:val="00FF29EC"/>
    <w:rsid w:val="00FF2C6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A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3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3AD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E2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E4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A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3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3AD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E2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E4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E9CC-831C-4C00-8432-80B573E7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Бельтюкова Светлана Николаевна</dc:creator>
  <cp:lastModifiedBy>Бельтюкова Светлана Николаевна</cp:lastModifiedBy>
  <cp:revision>3</cp:revision>
  <dcterms:created xsi:type="dcterms:W3CDTF">2020-12-24T09:25:00Z</dcterms:created>
  <dcterms:modified xsi:type="dcterms:W3CDTF">2020-12-24T09:25:00Z</dcterms:modified>
</cp:coreProperties>
</file>