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2" w:rsidRDefault="002D1E22" w:rsidP="00295F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2D1E22" w:rsidRPr="00243875" w:rsidRDefault="002D1E22" w:rsidP="002D1E2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243875">
        <w:rPr>
          <w:rFonts w:cs="Times New Roman"/>
          <w:b/>
          <w:bCs/>
          <w:szCs w:val="28"/>
        </w:rPr>
        <w:t>КОМИТЕТ ФИНАНСОВ ЛЕНИНГРАДСКОЙ ОБЛАСТИ</w:t>
      </w:r>
    </w:p>
    <w:p w:rsidR="002D1E22" w:rsidRPr="00243875" w:rsidRDefault="002D1E22" w:rsidP="002D1E2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D1E22" w:rsidRPr="00243875" w:rsidRDefault="002D1E22" w:rsidP="002D1E2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2D1E22" w:rsidRDefault="002D1E22" w:rsidP="002D1E2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D1E22" w:rsidRDefault="002D1E22" w:rsidP="002D1E22">
      <w:pPr>
        <w:jc w:val="center"/>
        <w:rPr>
          <w:rFonts w:cs="Times New Roman"/>
          <w:b/>
          <w:szCs w:val="28"/>
        </w:rPr>
      </w:pPr>
      <w:r w:rsidRPr="00243875">
        <w:rPr>
          <w:rFonts w:cs="Times New Roman"/>
          <w:b/>
          <w:bCs/>
          <w:szCs w:val="28"/>
        </w:rPr>
        <w:t xml:space="preserve">от </w:t>
      </w:r>
      <w:r>
        <w:rPr>
          <w:rFonts w:cs="Times New Roman"/>
          <w:b/>
          <w:bCs/>
          <w:szCs w:val="28"/>
        </w:rPr>
        <w:t xml:space="preserve">__  ________ </w:t>
      </w:r>
      <w:r w:rsidRPr="00243875">
        <w:rPr>
          <w:rFonts w:cs="Times New Roman"/>
          <w:b/>
          <w:bCs/>
          <w:szCs w:val="28"/>
        </w:rPr>
        <w:t>20</w:t>
      </w:r>
      <w:r>
        <w:rPr>
          <w:rFonts w:cs="Times New Roman"/>
          <w:b/>
          <w:bCs/>
          <w:szCs w:val="28"/>
        </w:rPr>
        <w:t>20</w:t>
      </w:r>
      <w:r w:rsidRPr="00243875">
        <w:rPr>
          <w:rFonts w:cs="Times New Roman"/>
          <w:b/>
          <w:bCs/>
          <w:szCs w:val="28"/>
        </w:rPr>
        <w:t xml:space="preserve"> года № </w:t>
      </w:r>
      <w:r>
        <w:rPr>
          <w:rFonts w:cs="Times New Roman"/>
          <w:b/>
          <w:bCs/>
          <w:szCs w:val="28"/>
        </w:rPr>
        <w:t>______________</w:t>
      </w:r>
    </w:p>
    <w:p w:rsidR="002D1E22" w:rsidRDefault="002D1E22" w:rsidP="002D1E22">
      <w:pPr>
        <w:jc w:val="center"/>
        <w:rPr>
          <w:rFonts w:cs="Times New Roman"/>
          <w:b/>
          <w:szCs w:val="28"/>
        </w:rPr>
      </w:pPr>
    </w:p>
    <w:p w:rsidR="002D1E22" w:rsidRDefault="002D1E22" w:rsidP="002D1E22">
      <w:pPr>
        <w:ind w:right="5527"/>
        <w:rPr>
          <w:rFonts w:cs="Times New Roman"/>
          <w:b/>
          <w:szCs w:val="28"/>
        </w:rPr>
      </w:pPr>
    </w:p>
    <w:p w:rsidR="002D1E22" w:rsidRDefault="002D1E22" w:rsidP="00722C7C">
      <w:pPr>
        <w:ind w:left="426" w:right="5527"/>
        <w:rPr>
          <w:rFonts w:cs="Times New Roman"/>
          <w:b/>
          <w:szCs w:val="28"/>
        </w:rPr>
      </w:pPr>
    </w:p>
    <w:p w:rsidR="00722C7C" w:rsidRDefault="00F0299E" w:rsidP="00722C7C">
      <w:pPr>
        <w:pStyle w:val="a3"/>
        <w:autoSpaceDE w:val="0"/>
        <w:autoSpaceDN w:val="0"/>
        <w:adjustRightInd w:val="0"/>
        <w:ind w:left="426" w:right="56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ПРИКАЗ КОМИТЕТА ФИНАНСОВ ЛЕНИНГРАДСКОЙ ОБЛАСТИ ОТ 27 </w:t>
      </w:r>
      <w:r w:rsidR="00722C7C">
        <w:rPr>
          <w:rFonts w:cs="Times New Roman"/>
          <w:sz w:val="24"/>
          <w:szCs w:val="24"/>
        </w:rPr>
        <w:t>ИЮЛЯ</w:t>
      </w:r>
      <w:r>
        <w:rPr>
          <w:rFonts w:cs="Times New Roman"/>
          <w:sz w:val="24"/>
          <w:szCs w:val="24"/>
        </w:rPr>
        <w:t xml:space="preserve"> 2016 ГОДА N 18-02/01-10-70</w:t>
      </w:r>
    </w:p>
    <w:p w:rsidR="00F0299E" w:rsidRDefault="00F0299E" w:rsidP="00722C7C">
      <w:pPr>
        <w:pStyle w:val="a3"/>
        <w:autoSpaceDE w:val="0"/>
        <w:autoSpaceDN w:val="0"/>
        <w:adjustRightInd w:val="0"/>
        <w:ind w:left="426" w:right="56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"ОБ УТВЕРЖДЕНИИ МЕТОДИКИ ПРОГНОЗИРОВАНИЯ </w:t>
      </w:r>
      <w:r w:rsidR="00722C7C">
        <w:rPr>
          <w:rFonts w:cs="Times New Roman"/>
          <w:sz w:val="24"/>
          <w:szCs w:val="24"/>
        </w:rPr>
        <w:t xml:space="preserve">ПОСТУПЛЕНИЙ ПО ИСТОЧНИКАМ ФИНАНСИРОВАНИЯ </w:t>
      </w:r>
      <w:r>
        <w:rPr>
          <w:rFonts w:cs="Times New Roman"/>
          <w:sz w:val="24"/>
          <w:szCs w:val="24"/>
        </w:rPr>
        <w:t>ДЕФИЦИТА ОБЛАСТНОГО БЮДЖЕТА ЛЕНИНГРАДСКОЙ ОБЛАСТИ»</w:t>
      </w:r>
    </w:p>
    <w:p w:rsidR="00F0299E" w:rsidRDefault="00F0299E" w:rsidP="00F0299E">
      <w:pPr>
        <w:pStyle w:val="a3"/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</w:p>
    <w:p w:rsidR="00F0299E" w:rsidRDefault="00F0299E" w:rsidP="002C305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совершенствования методики прогнозирования </w:t>
      </w:r>
      <w:r w:rsidR="00722C7C">
        <w:rPr>
          <w:rFonts w:cs="Times New Roman"/>
          <w:szCs w:val="28"/>
        </w:rPr>
        <w:t xml:space="preserve">поступлений по источникам финансирования дефицита </w:t>
      </w:r>
      <w:r>
        <w:rPr>
          <w:rFonts w:cs="Times New Roman"/>
          <w:szCs w:val="28"/>
        </w:rPr>
        <w:t>областного бюджета Ленинградской области приказываю:</w:t>
      </w:r>
    </w:p>
    <w:p w:rsidR="002C3058" w:rsidRDefault="002C3058" w:rsidP="002C305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0299E" w:rsidRDefault="002C3058" w:rsidP="002C305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0299E" w:rsidRPr="002C3058">
        <w:rPr>
          <w:rFonts w:cs="Times New Roman"/>
          <w:szCs w:val="28"/>
        </w:rPr>
        <w:t xml:space="preserve">Внести в </w:t>
      </w:r>
      <w:r w:rsidR="00722C7C">
        <w:rPr>
          <w:rFonts w:cs="Times New Roman"/>
          <w:szCs w:val="28"/>
        </w:rPr>
        <w:t>м</w:t>
      </w:r>
      <w:r w:rsidR="00722C7C">
        <w:t>етодику</w:t>
      </w:r>
      <w:r w:rsidR="00F0299E" w:rsidRPr="002C3058">
        <w:rPr>
          <w:rFonts w:cs="Times New Roman"/>
          <w:szCs w:val="28"/>
        </w:rPr>
        <w:t xml:space="preserve"> прогнозирования </w:t>
      </w:r>
      <w:r>
        <w:rPr>
          <w:rFonts w:cs="Times New Roman"/>
          <w:szCs w:val="28"/>
        </w:rPr>
        <w:t xml:space="preserve">поступлений по источникам финансирования </w:t>
      </w:r>
      <w:r w:rsidR="00F0299E" w:rsidRPr="002C3058">
        <w:rPr>
          <w:rFonts w:cs="Times New Roman"/>
          <w:szCs w:val="28"/>
        </w:rPr>
        <w:t xml:space="preserve">дефицита областного бюджета Ленинградской области, утвержденную приказом комитета финансов Ленинградской области от 27 </w:t>
      </w:r>
      <w:r w:rsidRPr="002C3058">
        <w:rPr>
          <w:rFonts w:cs="Times New Roman"/>
          <w:szCs w:val="28"/>
        </w:rPr>
        <w:t>июля</w:t>
      </w:r>
      <w:r w:rsidR="00F0299E" w:rsidRPr="002C3058">
        <w:rPr>
          <w:rFonts w:cs="Times New Roman"/>
          <w:szCs w:val="28"/>
        </w:rPr>
        <w:t xml:space="preserve"> 201</w:t>
      </w:r>
      <w:r w:rsidRPr="002C3058">
        <w:rPr>
          <w:rFonts w:cs="Times New Roman"/>
          <w:szCs w:val="28"/>
        </w:rPr>
        <w:t>6</w:t>
      </w:r>
      <w:r w:rsidR="00F0299E" w:rsidRPr="002C3058">
        <w:rPr>
          <w:rFonts w:cs="Times New Roman"/>
          <w:szCs w:val="28"/>
        </w:rPr>
        <w:t xml:space="preserve"> года N 18-02/01-</w:t>
      </w:r>
      <w:r w:rsidRPr="002C3058">
        <w:rPr>
          <w:rFonts w:cs="Times New Roman"/>
          <w:szCs w:val="28"/>
        </w:rPr>
        <w:t>10-70</w:t>
      </w:r>
      <w:r w:rsidR="00F0299E" w:rsidRPr="002C3058">
        <w:rPr>
          <w:rFonts w:cs="Times New Roman"/>
          <w:szCs w:val="28"/>
        </w:rPr>
        <w:t>, следующие изменения:</w:t>
      </w:r>
    </w:p>
    <w:p w:rsidR="00722C7C" w:rsidRPr="002C3058" w:rsidRDefault="00722C7C" w:rsidP="002C305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236AE4" w:rsidRPr="004C755A" w:rsidRDefault="002C3058" w:rsidP="002C3058">
      <w:pPr>
        <w:pStyle w:val="a3"/>
        <w:autoSpaceDE w:val="0"/>
        <w:autoSpaceDN w:val="0"/>
        <w:adjustRightInd w:val="0"/>
        <w:ind w:left="900" w:hanging="192"/>
        <w:jc w:val="both"/>
        <w:rPr>
          <w:rFonts w:cs="Times New Roman"/>
        </w:rPr>
      </w:pPr>
      <w:r>
        <w:rPr>
          <w:rFonts w:cs="Times New Roman"/>
          <w:szCs w:val="28"/>
        </w:rPr>
        <w:t>1.1</w:t>
      </w:r>
      <w:proofErr w:type="gramStart"/>
      <w:r>
        <w:rPr>
          <w:rFonts w:cs="Times New Roman"/>
          <w:szCs w:val="28"/>
        </w:rPr>
        <w:t xml:space="preserve"> </w:t>
      </w:r>
      <w:r w:rsidR="00686E6C" w:rsidRPr="004C755A">
        <w:rPr>
          <w:rFonts w:cs="Times New Roman"/>
        </w:rPr>
        <w:t>В</w:t>
      </w:r>
      <w:proofErr w:type="gramEnd"/>
      <w:r w:rsidR="00686E6C" w:rsidRPr="004C755A">
        <w:rPr>
          <w:rFonts w:cs="Times New Roman"/>
        </w:rPr>
        <w:t xml:space="preserve"> </w:t>
      </w:r>
      <w:r w:rsidR="00236AE4" w:rsidRPr="004C755A">
        <w:rPr>
          <w:rFonts w:cs="Times New Roman"/>
        </w:rPr>
        <w:t>пункт</w:t>
      </w:r>
      <w:r w:rsidR="00686E6C" w:rsidRPr="004C755A">
        <w:rPr>
          <w:rFonts w:cs="Times New Roman"/>
        </w:rPr>
        <w:t>е</w:t>
      </w:r>
      <w:r w:rsidR="00236AE4" w:rsidRPr="004C755A">
        <w:rPr>
          <w:rFonts w:cs="Times New Roman"/>
        </w:rPr>
        <w:t xml:space="preserve"> 3.1</w:t>
      </w:r>
      <w:r w:rsidR="00686E6C" w:rsidRPr="004C755A">
        <w:rPr>
          <w:rFonts w:cs="Times New Roman"/>
        </w:rPr>
        <w:t>:</w:t>
      </w:r>
      <w:r w:rsidR="00236AE4" w:rsidRPr="004C755A">
        <w:rPr>
          <w:rFonts w:cs="Times New Roman"/>
        </w:rPr>
        <w:t xml:space="preserve"> </w:t>
      </w:r>
    </w:p>
    <w:p w:rsidR="00686E6C" w:rsidRPr="004C755A" w:rsidRDefault="00686E6C" w:rsidP="002C3058">
      <w:pPr>
        <w:autoSpaceDE w:val="0"/>
        <w:autoSpaceDN w:val="0"/>
        <w:adjustRightInd w:val="0"/>
        <w:ind w:hanging="900"/>
        <w:jc w:val="both"/>
        <w:rPr>
          <w:rFonts w:cs="Times New Roman"/>
        </w:rPr>
      </w:pPr>
    </w:p>
    <w:p w:rsidR="00686E6C" w:rsidRDefault="00722C7C" w:rsidP="002C305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а)</w:t>
      </w:r>
      <w:r w:rsidR="002C3058">
        <w:rPr>
          <w:rFonts w:cs="Times New Roman"/>
        </w:rPr>
        <w:t xml:space="preserve"> п</w:t>
      </w:r>
      <w:r w:rsidR="00295FD8" w:rsidRPr="004C755A">
        <w:rPr>
          <w:rFonts w:cs="Times New Roman"/>
        </w:rPr>
        <w:t xml:space="preserve">одпункт </w:t>
      </w:r>
      <w:r w:rsidR="00236AE4" w:rsidRPr="004C755A">
        <w:rPr>
          <w:rFonts w:cs="Times New Roman"/>
        </w:rPr>
        <w:t>в</w:t>
      </w:r>
      <w:r w:rsidR="009F0F13" w:rsidRPr="004C755A">
        <w:rPr>
          <w:rFonts w:cs="Times New Roman"/>
        </w:rPr>
        <w:t>)</w:t>
      </w:r>
      <w:r w:rsidR="00686E6C" w:rsidRPr="004C755A">
        <w:rPr>
          <w:rFonts w:cs="Times New Roman"/>
        </w:rPr>
        <w:t xml:space="preserve"> изложить в следующей редакции</w:t>
      </w:r>
      <w:r w:rsidR="009F0F13" w:rsidRPr="004C755A">
        <w:rPr>
          <w:rFonts w:cs="Times New Roman"/>
        </w:rPr>
        <w:t>:</w:t>
      </w:r>
    </w:p>
    <w:p w:rsidR="002C3058" w:rsidRPr="004C755A" w:rsidRDefault="002C3058" w:rsidP="002C305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236AE4" w:rsidRDefault="00686E6C" w:rsidP="002C305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4C755A">
        <w:rPr>
          <w:rFonts w:cs="Times New Roman"/>
        </w:rPr>
        <w:t>«в</w:t>
      </w:r>
      <w:r w:rsidR="00236AE4" w:rsidRPr="004C755A">
        <w:rPr>
          <w:rFonts w:cs="Times New Roman"/>
        </w:rPr>
        <w:t xml:space="preserve">) формула расчета  </w:t>
      </w:r>
    </w:p>
    <w:p w:rsidR="00722C7C" w:rsidRPr="004C755A" w:rsidRDefault="00722C7C" w:rsidP="002C3058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236AE4" w:rsidRPr="004C755A" w:rsidRDefault="00236AE4" w:rsidP="00722C7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spellStart"/>
      <w:r w:rsidRPr="004C755A">
        <w:rPr>
          <w:rFonts w:cs="Times New Roman"/>
          <w:szCs w:val="28"/>
        </w:rPr>
        <w:t>Пз</w:t>
      </w:r>
      <w:proofErr w:type="spellEnd"/>
      <w:r w:rsidRPr="004C755A">
        <w:rPr>
          <w:rFonts w:cs="Times New Roman"/>
          <w:szCs w:val="28"/>
        </w:rPr>
        <w:t xml:space="preserve"> = (Д + </w:t>
      </w:r>
      <w:proofErr w:type="spellStart"/>
      <w:r w:rsidRPr="004C755A">
        <w:rPr>
          <w:rFonts w:cs="Times New Roman"/>
          <w:szCs w:val="28"/>
        </w:rPr>
        <w:t>Зп</w:t>
      </w:r>
      <w:proofErr w:type="spellEnd"/>
      <w:r w:rsidRPr="004C755A">
        <w:rPr>
          <w:rFonts w:cs="Times New Roman"/>
          <w:szCs w:val="28"/>
        </w:rPr>
        <w:t xml:space="preserve"> - О - И) x </w:t>
      </w:r>
      <w:proofErr w:type="spellStart"/>
      <w:proofErr w:type="gramStart"/>
      <w:r w:rsidRPr="004C755A">
        <w:rPr>
          <w:rFonts w:cs="Times New Roman"/>
          <w:szCs w:val="28"/>
        </w:rPr>
        <w:t>Кз</w:t>
      </w:r>
      <w:proofErr w:type="spellEnd"/>
      <w:proofErr w:type="gramEnd"/>
      <w:r w:rsidRPr="004C755A">
        <w:rPr>
          <w:rFonts w:cs="Times New Roman"/>
          <w:szCs w:val="28"/>
        </w:rPr>
        <w:t>, где:</w:t>
      </w:r>
    </w:p>
    <w:p w:rsidR="00236AE4" w:rsidRPr="004C755A" w:rsidRDefault="00236AE4" w:rsidP="002C3058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236AE4" w:rsidRPr="004C755A" w:rsidRDefault="00236AE4" w:rsidP="00722C7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spellStart"/>
      <w:r w:rsidRPr="004C755A">
        <w:rPr>
          <w:rFonts w:cs="Times New Roman"/>
          <w:szCs w:val="28"/>
        </w:rPr>
        <w:t>Пз</w:t>
      </w:r>
      <w:proofErr w:type="spellEnd"/>
      <w:r w:rsidRPr="004C755A">
        <w:rPr>
          <w:rFonts w:cs="Times New Roman"/>
          <w:szCs w:val="28"/>
        </w:rPr>
        <w:t xml:space="preserve"> - поступления от размещения Ленинградской областью облигационных займов в соответствующем финансовом году;</w:t>
      </w:r>
    </w:p>
    <w:p w:rsidR="00236AE4" w:rsidRPr="004C755A" w:rsidRDefault="00236AE4" w:rsidP="00722C7C">
      <w:pPr>
        <w:autoSpaceDE w:val="0"/>
        <w:autoSpaceDN w:val="0"/>
        <w:adjustRightInd w:val="0"/>
        <w:spacing w:before="280"/>
        <w:ind w:firstLine="708"/>
        <w:jc w:val="both"/>
        <w:rPr>
          <w:rFonts w:cs="Times New Roman"/>
          <w:szCs w:val="28"/>
        </w:rPr>
      </w:pPr>
      <w:r w:rsidRPr="004C755A">
        <w:rPr>
          <w:rFonts w:cs="Times New Roman"/>
          <w:szCs w:val="28"/>
        </w:rPr>
        <w:t>Д - прогнозируемый объем дефицита областного бюджета на соответствующий финансовый год;</w:t>
      </w:r>
    </w:p>
    <w:p w:rsidR="00236AE4" w:rsidRPr="004C755A" w:rsidRDefault="00236AE4" w:rsidP="00722C7C">
      <w:pPr>
        <w:autoSpaceDE w:val="0"/>
        <w:autoSpaceDN w:val="0"/>
        <w:adjustRightInd w:val="0"/>
        <w:spacing w:before="280"/>
        <w:ind w:firstLine="708"/>
        <w:jc w:val="both"/>
        <w:rPr>
          <w:rFonts w:cs="Times New Roman"/>
          <w:szCs w:val="28"/>
        </w:rPr>
      </w:pPr>
      <w:proofErr w:type="spellStart"/>
      <w:r w:rsidRPr="004C755A">
        <w:rPr>
          <w:rFonts w:cs="Times New Roman"/>
          <w:szCs w:val="28"/>
        </w:rPr>
        <w:t>Зп</w:t>
      </w:r>
      <w:proofErr w:type="spellEnd"/>
      <w:r w:rsidRPr="004C755A">
        <w:rPr>
          <w:rFonts w:cs="Times New Roman"/>
          <w:szCs w:val="28"/>
        </w:rPr>
        <w:t xml:space="preserve"> - объем государственных заимствований, подлежащих погашению;</w:t>
      </w:r>
    </w:p>
    <w:p w:rsidR="00236AE4" w:rsidRPr="004C755A" w:rsidRDefault="00236AE4" w:rsidP="00722C7C">
      <w:pPr>
        <w:autoSpaceDE w:val="0"/>
        <w:autoSpaceDN w:val="0"/>
        <w:adjustRightInd w:val="0"/>
        <w:spacing w:before="280"/>
        <w:ind w:firstLine="708"/>
        <w:jc w:val="both"/>
        <w:rPr>
          <w:rFonts w:cs="Times New Roman"/>
          <w:szCs w:val="28"/>
        </w:rPr>
      </w:pPr>
      <w:r w:rsidRPr="004C755A">
        <w:rPr>
          <w:rFonts w:cs="Times New Roman"/>
          <w:szCs w:val="28"/>
        </w:rPr>
        <w:t>О - остатки средств областного бюджета на конец отчетного периода;</w:t>
      </w:r>
    </w:p>
    <w:p w:rsidR="00236AE4" w:rsidRDefault="00236AE4" w:rsidP="00722C7C">
      <w:pPr>
        <w:autoSpaceDE w:val="0"/>
        <w:autoSpaceDN w:val="0"/>
        <w:adjustRightInd w:val="0"/>
        <w:spacing w:before="280"/>
        <w:ind w:firstLine="708"/>
        <w:jc w:val="both"/>
        <w:rPr>
          <w:rFonts w:cs="Times New Roman"/>
          <w:szCs w:val="28"/>
        </w:rPr>
      </w:pPr>
      <w:r w:rsidRPr="004C755A">
        <w:rPr>
          <w:rFonts w:cs="Times New Roman"/>
          <w:szCs w:val="28"/>
        </w:rPr>
        <w:t>И - иные источники внутреннего финансирования дефицита бюджета;</w:t>
      </w:r>
    </w:p>
    <w:p w:rsidR="00722C7C" w:rsidRPr="004C755A" w:rsidRDefault="00722C7C" w:rsidP="002C3058">
      <w:pPr>
        <w:autoSpaceDE w:val="0"/>
        <w:autoSpaceDN w:val="0"/>
        <w:adjustRightInd w:val="0"/>
        <w:spacing w:before="280"/>
        <w:jc w:val="both"/>
        <w:rPr>
          <w:rFonts w:cs="Times New Roman"/>
          <w:szCs w:val="28"/>
        </w:rPr>
      </w:pPr>
    </w:p>
    <w:p w:rsidR="00236AE4" w:rsidRPr="004C755A" w:rsidRDefault="00236AE4" w:rsidP="00722C7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proofErr w:type="gramStart"/>
      <w:r w:rsidRPr="004C755A">
        <w:rPr>
          <w:rFonts w:cs="Times New Roman"/>
          <w:szCs w:val="28"/>
        </w:rPr>
        <w:t>Кз</w:t>
      </w:r>
      <w:proofErr w:type="spellEnd"/>
      <w:proofErr w:type="gramEnd"/>
      <w:r w:rsidRPr="004C755A">
        <w:rPr>
          <w:rFonts w:cs="Times New Roman"/>
          <w:szCs w:val="28"/>
        </w:rPr>
        <w:t xml:space="preserve"> - коэффициент, учитывающий покрытие дефицита/погашения заимствований (исполнения государственных гарантий) за счет </w:t>
      </w:r>
      <w:r w:rsidRPr="004C755A">
        <w:rPr>
          <w:rFonts w:cs="Times New Roman"/>
          <w:szCs w:val="28"/>
        </w:rPr>
        <w:lastRenderedPageBreak/>
        <w:t xml:space="preserve">облигационных займов в соответствующем финансовом году, </w:t>
      </w:r>
      <w:r w:rsidR="005F3B2A" w:rsidRPr="004C755A">
        <w:rPr>
          <w:rFonts w:cs="Times New Roman"/>
          <w:szCs w:val="28"/>
        </w:rPr>
        <w:t xml:space="preserve">рассчитанный с учетом рыночной </w:t>
      </w:r>
      <w:proofErr w:type="spellStart"/>
      <w:r w:rsidR="005F3B2A" w:rsidRPr="004C755A">
        <w:rPr>
          <w:rFonts w:cs="Times New Roman"/>
          <w:szCs w:val="28"/>
        </w:rPr>
        <w:t>коньюктуры</w:t>
      </w:r>
      <w:proofErr w:type="spellEnd"/>
      <w:r w:rsidR="005F3B2A" w:rsidRPr="004C755A">
        <w:rPr>
          <w:rFonts w:cs="Times New Roman"/>
          <w:szCs w:val="28"/>
        </w:rPr>
        <w:t xml:space="preserve"> и </w:t>
      </w:r>
      <w:r w:rsidR="00AF77E1" w:rsidRPr="004C755A">
        <w:rPr>
          <w:rFonts w:cs="Times New Roman"/>
          <w:szCs w:val="28"/>
        </w:rPr>
        <w:t xml:space="preserve">основных подходов по формированию </w:t>
      </w:r>
      <w:r w:rsidR="007B41A4" w:rsidRPr="004C755A">
        <w:rPr>
          <w:rFonts w:cs="Times New Roman"/>
          <w:szCs w:val="28"/>
        </w:rPr>
        <w:t xml:space="preserve">областного </w:t>
      </w:r>
      <w:r w:rsidR="00AF77E1" w:rsidRPr="004C755A">
        <w:rPr>
          <w:rFonts w:cs="Times New Roman"/>
          <w:szCs w:val="28"/>
        </w:rPr>
        <w:t>бюджета</w:t>
      </w:r>
      <w:r w:rsidR="007B41A4" w:rsidRPr="004C755A">
        <w:rPr>
          <w:rFonts w:cs="Times New Roman"/>
          <w:szCs w:val="28"/>
        </w:rPr>
        <w:t xml:space="preserve"> Ленинградской области</w:t>
      </w:r>
      <w:r w:rsidR="00686E6C" w:rsidRPr="004C755A">
        <w:rPr>
          <w:rFonts w:cs="Times New Roman"/>
          <w:szCs w:val="28"/>
        </w:rPr>
        <w:t>»</w:t>
      </w:r>
    </w:p>
    <w:p w:rsidR="00686E6C" w:rsidRDefault="00722C7C" w:rsidP="00236AE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2C3058">
        <w:rPr>
          <w:rFonts w:cs="Times New Roman"/>
          <w:szCs w:val="28"/>
        </w:rPr>
        <w:t xml:space="preserve"> д</w:t>
      </w:r>
      <w:r w:rsidR="00686E6C" w:rsidRPr="004C755A">
        <w:rPr>
          <w:rFonts w:cs="Times New Roman"/>
          <w:szCs w:val="28"/>
        </w:rPr>
        <w:t>ополнить</w:t>
      </w:r>
      <w:r w:rsidR="009F0F13" w:rsidRPr="004C755A">
        <w:rPr>
          <w:rFonts w:cs="Times New Roman"/>
          <w:szCs w:val="28"/>
        </w:rPr>
        <w:t xml:space="preserve"> подпунктом г) следующего содержания</w:t>
      </w:r>
      <w:r w:rsidR="00686E6C" w:rsidRPr="004C755A">
        <w:rPr>
          <w:rFonts w:cs="Times New Roman"/>
          <w:szCs w:val="28"/>
        </w:rPr>
        <w:t>:</w:t>
      </w:r>
    </w:p>
    <w:p w:rsidR="002C3058" w:rsidRDefault="002C3058" w:rsidP="00042E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42E26" w:rsidRPr="004C755A" w:rsidRDefault="002C3058" w:rsidP="00042E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="005F3B2A" w:rsidRPr="004C755A">
        <w:rPr>
          <w:rFonts w:cs="Times New Roman"/>
          <w:szCs w:val="28"/>
        </w:rPr>
        <w:t xml:space="preserve">г) </w:t>
      </w:r>
      <w:r w:rsidR="00042E26" w:rsidRPr="004C755A">
        <w:rPr>
          <w:rFonts w:cs="Times New Roman"/>
          <w:szCs w:val="28"/>
        </w:rPr>
        <w:t>Рассчитанный прогнозный объем поступлений от размещения государственных ценных бумаг Ленинградской области  в соответствующем финансовом году уточняется исходя из мониторинга рыночной конъюнктуры, сравнительного анализа условий и результатов размещения государственных ценных бумаг субъектов Российской Федерации и привлечения субъектами Российской Федерации кредитов от кредитных организаций, а также объемов ранее размещенных государственных ценных бумаг Ленинградской области.</w:t>
      </w:r>
      <w:r>
        <w:rPr>
          <w:rFonts w:cs="Times New Roman"/>
          <w:szCs w:val="28"/>
        </w:rPr>
        <w:t>»</w:t>
      </w:r>
      <w:proofErr w:type="gramEnd"/>
    </w:p>
    <w:p w:rsidR="00042E26" w:rsidRPr="004C755A" w:rsidRDefault="00042E26" w:rsidP="00042E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F0F13" w:rsidRPr="004C755A" w:rsidRDefault="002C3058" w:rsidP="002C30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686E6C" w:rsidRPr="004C755A">
        <w:rPr>
          <w:rFonts w:cs="Times New Roman"/>
          <w:szCs w:val="28"/>
        </w:rPr>
        <w:t xml:space="preserve"> </w:t>
      </w:r>
      <w:r w:rsidR="005F3B2A" w:rsidRPr="004C755A">
        <w:rPr>
          <w:rFonts w:cs="Times New Roman"/>
          <w:szCs w:val="28"/>
        </w:rPr>
        <w:t xml:space="preserve">Дополнить пункт 3.2 подпунктом </w:t>
      </w:r>
      <w:r w:rsidR="009F0F13" w:rsidRPr="004C755A">
        <w:rPr>
          <w:rFonts w:cs="Times New Roman"/>
          <w:szCs w:val="28"/>
        </w:rPr>
        <w:t>в) следующего содержания:</w:t>
      </w:r>
    </w:p>
    <w:p w:rsidR="005F3B2A" w:rsidRPr="004C755A" w:rsidRDefault="005F3B2A" w:rsidP="00042E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C3058" w:rsidRDefault="002C3058" w:rsidP="002C30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="005F3B2A" w:rsidRPr="004C755A">
        <w:rPr>
          <w:rFonts w:cs="Times New Roman"/>
          <w:szCs w:val="28"/>
        </w:rPr>
        <w:t xml:space="preserve">в) </w:t>
      </w:r>
      <w:r w:rsidR="00042E26" w:rsidRPr="004C755A">
        <w:rPr>
          <w:rFonts w:cs="Times New Roman"/>
          <w:szCs w:val="28"/>
        </w:rPr>
        <w:t xml:space="preserve">Рассчитанный прогнозный объем поступлений кредитов от кредитных организаций может уточняться путем уменьшения на прогнозный объем поступления бюджетных кредитов от других бюджетов бюджетной системы Российской Федерации в соответствии с планируемыми к заключению договорами (соглашениями) о предоставлении бюджетных кредитов, в том числе из федерального бюджета, в соответствующем финансовом году (в случае наличия решения Министра финансов Российской Федерации о предоставлении </w:t>
      </w:r>
      <w:r w:rsidR="009F494C">
        <w:rPr>
          <w:rFonts w:cs="Times New Roman"/>
          <w:szCs w:val="28"/>
        </w:rPr>
        <w:t>областному</w:t>
      </w:r>
      <w:r w:rsidR="00042E26" w:rsidRPr="004C755A">
        <w:rPr>
          <w:rFonts w:cs="Times New Roman"/>
          <w:szCs w:val="28"/>
        </w:rPr>
        <w:t xml:space="preserve"> бюджету</w:t>
      </w:r>
      <w:proofErr w:type="gramEnd"/>
      <w:r w:rsidR="00042E26" w:rsidRPr="004C755A">
        <w:rPr>
          <w:rFonts w:cs="Times New Roman"/>
          <w:szCs w:val="28"/>
        </w:rPr>
        <w:t xml:space="preserve"> бюджетного кредита из федерального бюджета), за исключением прогнозируемого объема поступления бюджетного кредита на пополнение остатков средств на счете бюджета в соответствующем финансовом году.</w:t>
      </w:r>
    </w:p>
    <w:p w:rsidR="00042E26" w:rsidRDefault="00042E26" w:rsidP="002C30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4C755A">
        <w:rPr>
          <w:rFonts w:cs="Times New Roman"/>
          <w:szCs w:val="28"/>
        </w:rPr>
        <w:t>В расчет объема поступлений кредитов от кредитных организаций в соответствующем финансовом году не включаются объемы возможных оборотов по заключенным государственным контрактам о предоставлении Ленинградской области кредитов от кредитных организаций в форме возобновляемых кредитных линий, по которым объем привлечения равен объему погашения в течение соответствующего финансового года</w:t>
      </w:r>
      <w:proofErr w:type="gramStart"/>
      <w:r w:rsidRPr="004C755A">
        <w:rPr>
          <w:rFonts w:cs="Times New Roman"/>
          <w:szCs w:val="28"/>
        </w:rPr>
        <w:t>.</w:t>
      </w:r>
      <w:r w:rsidR="002C3058">
        <w:rPr>
          <w:rFonts w:cs="Times New Roman"/>
          <w:szCs w:val="28"/>
        </w:rPr>
        <w:t>»</w:t>
      </w:r>
      <w:proofErr w:type="gramEnd"/>
    </w:p>
    <w:p w:rsidR="006D0F7B" w:rsidRPr="004C755A" w:rsidRDefault="006D0F7B" w:rsidP="002C30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0" w:name="_GoBack"/>
      <w:bookmarkEnd w:id="0"/>
    </w:p>
    <w:p w:rsidR="002C3058" w:rsidRDefault="002C3058" w:rsidP="002C305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</w:t>
      </w:r>
      <w:r w:rsidR="00722C7C">
        <w:rPr>
          <w:rFonts w:cs="Times New Roman"/>
          <w:szCs w:val="28"/>
        </w:rPr>
        <w:t>настоящего приказа возложить на первого заместителя председателя комитета финансов Ленинградской области</w:t>
      </w:r>
      <w:r>
        <w:rPr>
          <w:rFonts w:cs="Times New Roman"/>
          <w:szCs w:val="28"/>
        </w:rPr>
        <w:t>.</w:t>
      </w:r>
    </w:p>
    <w:p w:rsidR="002C3058" w:rsidRDefault="002C3058" w:rsidP="002C305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Настоящий приказ вступает в силу </w:t>
      </w:r>
      <w:proofErr w:type="gramStart"/>
      <w:r>
        <w:rPr>
          <w:rFonts w:cs="Times New Roman"/>
          <w:szCs w:val="28"/>
        </w:rPr>
        <w:t>с даты подписания</w:t>
      </w:r>
      <w:proofErr w:type="gramEnd"/>
      <w:r>
        <w:rPr>
          <w:rFonts w:cs="Times New Roman"/>
          <w:szCs w:val="28"/>
        </w:rPr>
        <w:t>.</w:t>
      </w:r>
    </w:p>
    <w:p w:rsidR="0032370A" w:rsidRDefault="0032370A" w:rsidP="0032370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C3058" w:rsidRDefault="002C3058" w:rsidP="0032370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Председателя</w:t>
      </w:r>
    </w:p>
    <w:p w:rsidR="002C3058" w:rsidRDefault="002C3058" w:rsidP="0032370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Ленинградской области -</w:t>
      </w:r>
    </w:p>
    <w:p w:rsidR="002C3058" w:rsidRDefault="002C3058" w:rsidP="0032370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комитета финансов</w:t>
      </w:r>
      <w:r w:rsidR="0032370A">
        <w:rPr>
          <w:rFonts w:cs="Times New Roman"/>
          <w:szCs w:val="28"/>
        </w:rPr>
        <w:tab/>
      </w:r>
      <w:r w:rsidR="0032370A">
        <w:rPr>
          <w:rFonts w:cs="Times New Roman"/>
          <w:szCs w:val="28"/>
        </w:rPr>
        <w:tab/>
      </w:r>
      <w:r w:rsidR="0032370A">
        <w:rPr>
          <w:rFonts w:cs="Times New Roman"/>
          <w:szCs w:val="28"/>
        </w:rPr>
        <w:tab/>
      </w:r>
      <w:r w:rsidR="0032370A">
        <w:rPr>
          <w:rFonts w:cs="Times New Roman"/>
          <w:szCs w:val="28"/>
        </w:rPr>
        <w:tab/>
      </w:r>
      <w:r w:rsidR="0032370A">
        <w:rPr>
          <w:rFonts w:cs="Times New Roman"/>
          <w:szCs w:val="28"/>
        </w:rPr>
        <w:tab/>
      </w:r>
      <w:r w:rsidR="0032370A"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Р.И.Марков</w:t>
      </w:r>
      <w:proofErr w:type="spellEnd"/>
    </w:p>
    <w:p w:rsidR="00042E26" w:rsidRPr="004C755A" w:rsidRDefault="00042E26" w:rsidP="00042E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sectPr w:rsidR="00042E26" w:rsidRPr="004C755A" w:rsidSect="006D0F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51B"/>
    <w:multiLevelType w:val="hybridMultilevel"/>
    <w:tmpl w:val="19647736"/>
    <w:lvl w:ilvl="0" w:tplc="EF06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90504C"/>
    <w:multiLevelType w:val="hybridMultilevel"/>
    <w:tmpl w:val="332EF82A"/>
    <w:lvl w:ilvl="0" w:tplc="144E6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6"/>
    <w:rsid w:val="00042E26"/>
    <w:rsid w:val="000528DC"/>
    <w:rsid w:val="000F6561"/>
    <w:rsid w:val="00236AE4"/>
    <w:rsid w:val="00295FD8"/>
    <w:rsid w:val="002B4EE9"/>
    <w:rsid w:val="002C3058"/>
    <w:rsid w:val="002D1E22"/>
    <w:rsid w:val="0032370A"/>
    <w:rsid w:val="004C755A"/>
    <w:rsid w:val="005926C7"/>
    <w:rsid w:val="005F3B2A"/>
    <w:rsid w:val="00676F49"/>
    <w:rsid w:val="00686E6C"/>
    <w:rsid w:val="00696F6A"/>
    <w:rsid w:val="006D0F7B"/>
    <w:rsid w:val="00722C7C"/>
    <w:rsid w:val="007B41A4"/>
    <w:rsid w:val="009F0F13"/>
    <w:rsid w:val="009F494C"/>
    <w:rsid w:val="00AF77E1"/>
    <w:rsid w:val="00F0299E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Фёдорова Оксана Сергеевна</cp:lastModifiedBy>
  <cp:revision>3</cp:revision>
  <cp:lastPrinted>2020-11-20T13:12:00Z</cp:lastPrinted>
  <dcterms:created xsi:type="dcterms:W3CDTF">2020-11-20T13:07:00Z</dcterms:created>
  <dcterms:modified xsi:type="dcterms:W3CDTF">2020-11-20T13:14:00Z</dcterms:modified>
</cp:coreProperties>
</file>