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C0" w:rsidRDefault="00CF32C0" w:rsidP="00E24F50">
      <w:pPr>
        <w:pStyle w:val="ConsPlusNormal"/>
        <w:spacing w:line="360" w:lineRule="auto"/>
        <w:ind w:left="-567" w:firstLine="42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60D1C" w:rsidRPr="00E702F9" w:rsidRDefault="00D60D1C" w:rsidP="00E24F50">
      <w:pPr>
        <w:pStyle w:val="ConsPlusNormal"/>
        <w:spacing w:line="360" w:lineRule="auto"/>
        <w:ind w:left="-567" w:firstLine="42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F32C0" w:rsidRPr="00E702F9" w:rsidRDefault="00CF32C0" w:rsidP="00E24F50">
      <w:pPr>
        <w:pStyle w:val="ConsPlusTitle"/>
        <w:spacing w:line="360" w:lineRule="auto"/>
        <w:ind w:left="-567" w:firstLine="425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>КОМИТЕТ ФИНАНСОВ ЛЕНИНГРАДСКОЙ ОБЛАСТИ</w:t>
      </w:r>
    </w:p>
    <w:p w:rsidR="00CF32C0" w:rsidRPr="00E702F9" w:rsidRDefault="00CF32C0" w:rsidP="00E24F50">
      <w:pPr>
        <w:pStyle w:val="ConsPlusTitle"/>
        <w:spacing w:line="360" w:lineRule="auto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32C0" w:rsidRDefault="00CF32C0" w:rsidP="00E24F50">
      <w:pPr>
        <w:pStyle w:val="ConsPlusTitle"/>
        <w:spacing w:line="360" w:lineRule="auto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>ПРИКАЗ</w:t>
      </w:r>
    </w:p>
    <w:p w:rsidR="00CF32C0" w:rsidRPr="00E702F9" w:rsidRDefault="00CF32C0" w:rsidP="00E24F50">
      <w:pPr>
        <w:pStyle w:val="ConsPlusTitle"/>
        <w:spacing w:line="360" w:lineRule="auto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32C0" w:rsidRPr="00E702F9" w:rsidRDefault="00CF32C0" w:rsidP="00E24F50">
      <w:pPr>
        <w:pStyle w:val="ConsPlusTitle"/>
        <w:spacing w:line="360" w:lineRule="auto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32C0" w:rsidRPr="00E702F9" w:rsidRDefault="00CF32C0" w:rsidP="00E24F50">
      <w:pPr>
        <w:pStyle w:val="ConsPlusTitle"/>
        <w:spacing w:line="360" w:lineRule="auto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ЗАВЕРШЕНИЯ ОПЕРАЦИЙ ПО </w:t>
      </w:r>
      <w:r w:rsidRPr="00E702F9">
        <w:rPr>
          <w:rFonts w:ascii="Times New Roman" w:hAnsi="Times New Roman" w:cs="Times New Roman"/>
          <w:sz w:val="28"/>
          <w:szCs w:val="28"/>
        </w:rPr>
        <w:t>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2F9">
        <w:rPr>
          <w:rFonts w:ascii="Times New Roman" w:hAnsi="Times New Roman" w:cs="Times New Roman"/>
          <w:sz w:val="28"/>
          <w:szCs w:val="28"/>
        </w:rPr>
        <w:t xml:space="preserve">ОБЛАСТНОГО БЮДЖЕТА ЛЕНИНГРАДСКОЙ ОБЛАСТИ 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E702F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F32C0" w:rsidRPr="00E702F9" w:rsidRDefault="00CF32C0" w:rsidP="00E24F50">
      <w:pPr>
        <w:pStyle w:val="ConsPlusNormal"/>
        <w:spacing w:line="360" w:lineRule="auto"/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</w:p>
    <w:p w:rsidR="00CF32C0" w:rsidRPr="00E702F9" w:rsidRDefault="00CF32C0" w:rsidP="00E24F50">
      <w:pPr>
        <w:pStyle w:val="ConsPlusNormal"/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>В целях реализации статьи 242 Бюджетного кодекса Российской Федерации приказываю:</w:t>
      </w:r>
    </w:p>
    <w:p w:rsidR="00CF32C0" w:rsidRPr="00E702F9" w:rsidRDefault="00CF32C0" w:rsidP="00E24F50">
      <w:pPr>
        <w:pStyle w:val="ConsPlusNormal"/>
        <w:spacing w:line="360" w:lineRule="auto"/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</w:p>
    <w:p w:rsidR="00CF32C0" w:rsidRPr="00E702F9" w:rsidRDefault="00CF32C0" w:rsidP="00E24F50">
      <w:pPr>
        <w:pStyle w:val="ConsPlusNormal"/>
        <w:numPr>
          <w:ilvl w:val="0"/>
          <w:numId w:val="1"/>
        </w:num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завершения операций по исполнению областного бюджета Ленинградской области 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E702F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F32C0" w:rsidRPr="00E702F9" w:rsidRDefault="00CF32C0" w:rsidP="00E24F50">
      <w:pPr>
        <w:pStyle w:val="ConsPlusNormal"/>
        <w:numPr>
          <w:ilvl w:val="0"/>
          <w:numId w:val="1"/>
        </w:numPr>
        <w:spacing w:before="22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E702F9">
        <w:rPr>
          <w:rFonts w:ascii="Times New Roman" w:hAnsi="Times New Roman" w:cs="Times New Roman"/>
          <w:sz w:val="28"/>
          <w:szCs w:val="28"/>
        </w:rPr>
        <w:t xml:space="preserve"> областного 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расходам,</w:t>
      </w:r>
      <w:r w:rsidRPr="00E702F9">
        <w:rPr>
          <w:rFonts w:ascii="Times New Roman" w:hAnsi="Times New Roman" w:cs="Times New Roman"/>
          <w:sz w:val="28"/>
          <w:szCs w:val="28"/>
        </w:rPr>
        <w:t xml:space="preserve"> </w:t>
      </w:r>
      <w:r w:rsidRPr="00C03864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или </w:t>
      </w:r>
      <w:proofErr w:type="spellStart"/>
      <w:r w:rsidRPr="00C0386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03864">
        <w:rPr>
          <w:rFonts w:ascii="Times New Roman" w:hAnsi="Times New Roman" w:cs="Times New Roman"/>
          <w:sz w:val="28"/>
          <w:szCs w:val="28"/>
        </w:rPr>
        <w:t xml:space="preserve"> которых предоставляются межбюджетные тра</w:t>
      </w:r>
      <w:r>
        <w:rPr>
          <w:rFonts w:ascii="Times New Roman" w:hAnsi="Times New Roman" w:cs="Times New Roman"/>
          <w:sz w:val="28"/>
          <w:szCs w:val="28"/>
        </w:rPr>
        <w:t>нсферты из федерального бюджета</w:t>
      </w:r>
      <w:r w:rsidRPr="00E702F9">
        <w:rPr>
          <w:rFonts w:ascii="Times New Roman" w:hAnsi="Times New Roman" w:cs="Times New Roman"/>
          <w:sz w:val="28"/>
          <w:szCs w:val="28"/>
        </w:rPr>
        <w:t xml:space="preserve">, в декабре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E702F9">
        <w:rPr>
          <w:rFonts w:ascii="Times New Roman" w:hAnsi="Times New Roman" w:cs="Times New Roman"/>
          <w:sz w:val="28"/>
          <w:szCs w:val="28"/>
        </w:rPr>
        <w:t xml:space="preserve"> года осуществляется с учетом сроков, установленных правовыми актами Министерства финансов Российской Федерации и Федерального казначейства Российской Федерации и Порядком, утвержденным настоящим приказом.</w:t>
      </w:r>
    </w:p>
    <w:p w:rsidR="00CF32C0" w:rsidRDefault="00CF32C0" w:rsidP="00E24F50">
      <w:pPr>
        <w:pStyle w:val="ConsPlusNormal"/>
        <w:numPr>
          <w:ilvl w:val="0"/>
          <w:numId w:val="1"/>
        </w:numPr>
        <w:spacing w:before="22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 xml:space="preserve">Департаменту казначейского </w:t>
      </w:r>
      <w:proofErr w:type="gramStart"/>
      <w:r w:rsidRPr="00E702F9">
        <w:rPr>
          <w:rFonts w:ascii="Times New Roman" w:hAnsi="Times New Roman" w:cs="Times New Roman"/>
          <w:sz w:val="28"/>
          <w:szCs w:val="28"/>
        </w:rPr>
        <w:t>исполнения бюджета комитета финансов Ленинградской области</w:t>
      </w:r>
      <w:proofErr w:type="gramEnd"/>
      <w:r w:rsidRPr="00E702F9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сведения главных распорядителей средств областного бюджета Ленинградской области и финансовых органов муниципальных образований Ленинградской области.</w:t>
      </w:r>
    </w:p>
    <w:p w:rsidR="00CF32C0" w:rsidRPr="00E702F9" w:rsidRDefault="00CF32C0" w:rsidP="00E24F50">
      <w:pPr>
        <w:pStyle w:val="ConsPlusNormal"/>
        <w:numPr>
          <w:ilvl w:val="0"/>
          <w:numId w:val="1"/>
        </w:numPr>
        <w:spacing w:before="22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распорядителям средств областного бюджета Ленинградской области довести настоящий приказ до сведения подведомственных казенных учреждений.</w:t>
      </w:r>
    </w:p>
    <w:p w:rsidR="00CF32C0" w:rsidRPr="00E702F9" w:rsidRDefault="00CF32C0" w:rsidP="00E24F50">
      <w:pPr>
        <w:pStyle w:val="ConsPlusNormal"/>
        <w:numPr>
          <w:ilvl w:val="0"/>
          <w:numId w:val="1"/>
        </w:numPr>
        <w:spacing w:before="22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финансовым органам муниципальных образований Ленинградской области принять аналогичные меры по организации завершения операций по исполнению бюджетов муниципальных образований Ленинградской области 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E702F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F32C0" w:rsidRPr="00E702F9" w:rsidRDefault="00CF32C0" w:rsidP="00E24F50">
      <w:pPr>
        <w:pStyle w:val="ConsPlusNormal"/>
        <w:numPr>
          <w:ilvl w:val="0"/>
          <w:numId w:val="1"/>
        </w:numPr>
        <w:spacing w:before="22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proofErr w:type="gramStart"/>
      <w:r w:rsidRPr="00E702F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702F9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CF32C0" w:rsidRDefault="00CF32C0" w:rsidP="00E24F50">
      <w:pPr>
        <w:pStyle w:val="ConsPlusNormal"/>
        <w:numPr>
          <w:ilvl w:val="0"/>
          <w:numId w:val="1"/>
        </w:numPr>
        <w:spacing w:before="22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02F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E702F9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комитета финансов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2C0" w:rsidRDefault="00CF32C0" w:rsidP="00E24F50">
      <w:pPr>
        <w:pStyle w:val="ConsPlusNormal"/>
        <w:spacing w:before="22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5"/>
        <w:gridCol w:w="5016"/>
      </w:tblGrid>
      <w:tr w:rsidR="00CF32C0" w:rsidTr="00532AB1">
        <w:tc>
          <w:tcPr>
            <w:tcW w:w="5015" w:type="dxa"/>
          </w:tcPr>
          <w:p w:rsidR="00CF32C0" w:rsidRDefault="00CF32C0" w:rsidP="00E24F50">
            <w:pPr>
              <w:pStyle w:val="ConsPlusNormal"/>
              <w:spacing w:before="2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Ленинградской области – председатель комитета финансов</w:t>
            </w:r>
          </w:p>
        </w:tc>
        <w:tc>
          <w:tcPr>
            <w:tcW w:w="5016" w:type="dxa"/>
            <w:vAlign w:val="bottom"/>
          </w:tcPr>
          <w:p w:rsidR="00CF32C0" w:rsidRDefault="00CF32C0" w:rsidP="00E24F50">
            <w:pPr>
              <w:pStyle w:val="ConsPlusNormal"/>
              <w:spacing w:before="220"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 Марков</w:t>
            </w:r>
          </w:p>
        </w:tc>
      </w:tr>
    </w:tbl>
    <w:p w:rsidR="00CF32C0" w:rsidRPr="00E702F9" w:rsidRDefault="00CF32C0" w:rsidP="00E24F50">
      <w:pPr>
        <w:pStyle w:val="ConsPlusNormal"/>
        <w:spacing w:before="220"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2C0" w:rsidRPr="00E702F9" w:rsidRDefault="00CF32C0" w:rsidP="00E24F50">
      <w:pPr>
        <w:pStyle w:val="ConsPlusNormal"/>
        <w:spacing w:line="360" w:lineRule="auto"/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</w:p>
    <w:p w:rsidR="00CF32C0" w:rsidRDefault="00CF32C0" w:rsidP="00E24F50">
      <w:pPr>
        <w:pStyle w:val="ConsPlusNormal"/>
        <w:spacing w:line="360" w:lineRule="auto"/>
        <w:ind w:left="-567" w:firstLine="425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CF32C0" w:rsidSect="00E0187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7"/>
      </w:tblGrid>
      <w:tr w:rsidR="00CF32C0" w:rsidTr="00532AB1">
        <w:tc>
          <w:tcPr>
            <w:tcW w:w="4785" w:type="dxa"/>
            <w:gridSpan w:val="4"/>
          </w:tcPr>
          <w:p w:rsidR="00CF32C0" w:rsidRDefault="00CF32C0" w:rsidP="00E24F50">
            <w:pPr>
              <w:spacing w:line="360" w:lineRule="auto"/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CF32C0" w:rsidTr="00532AB1">
        <w:tc>
          <w:tcPr>
            <w:tcW w:w="4785" w:type="dxa"/>
            <w:gridSpan w:val="4"/>
          </w:tcPr>
          <w:p w:rsidR="00CF32C0" w:rsidRDefault="00CF32C0" w:rsidP="00E24F50">
            <w:pPr>
              <w:spacing w:line="360" w:lineRule="auto"/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</w:p>
          <w:p w:rsidR="00CF32C0" w:rsidRDefault="00CF32C0" w:rsidP="00E24F50">
            <w:pPr>
              <w:spacing w:line="360" w:lineRule="auto"/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финансов</w:t>
            </w:r>
          </w:p>
          <w:p w:rsidR="00CF32C0" w:rsidRDefault="00CF32C0" w:rsidP="00E24F50">
            <w:pPr>
              <w:spacing w:line="360" w:lineRule="auto"/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CF32C0" w:rsidTr="00532AB1">
        <w:tc>
          <w:tcPr>
            <w:tcW w:w="1196" w:type="dxa"/>
          </w:tcPr>
          <w:p w:rsidR="00CF32C0" w:rsidRDefault="00CF32C0" w:rsidP="00E24F50">
            <w:pPr>
              <w:spacing w:line="360" w:lineRule="auto"/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196" w:type="dxa"/>
          </w:tcPr>
          <w:p w:rsidR="00CF32C0" w:rsidRDefault="00CF32C0" w:rsidP="00E24F50">
            <w:pPr>
              <w:spacing w:line="360" w:lineRule="auto"/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F32C0" w:rsidRDefault="00CF32C0" w:rsidP="00E24F50">
            <w:pPr>
              <w:spacing w:line="360" w:lineRule="auto"/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7" w:type="dxa"/>
          </w:tcPr>
          <w:p w:rsidR="00CF32C0" w:rsidRDefault="00CF32C0" w:rsidP="00E24F50">
            <w:pPr>
              <w:spacing w:line="360" w:lineRule="auto"/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C0" w:rsidTr="00532AB1">
        <w:tc>
          <w:tcPr>
            <w:tcW w:w="4785" w:type="dxa"/>
            <w:gridSpan w:val="4"/>
          </w:tcPr>
          <w:p w:rsidR="00CF32C0" w:rsidRDefault="00CF32C0" w:rsidP="00E24F50">
            <w:pPr>
              <w:spacing w:line="360" w:lineRule="auto"/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</w:tc>
      </w:tr>
    </w:tbl>
    <w:p w:rsidR="00CF32C0" w:rsidRPr="00E702F9" w:rsidRDefault="00CF32C0" w:rsidP="00E24F50">
      <w:pPr>
        <w:pStyle w:val="ConsPlusNormal"/>
        <w:spacing w:line="360" w:lineRule="auto"/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</w:p>
    <w:p w:rsidR="00CF32C0" w:rsidRPr="00E702F9" w:rsidRDefault="00CF32C0" w:rsidP="00E24F50">
      <w:pPr>
        <w:pStyle w:val="ConsPlusTitle"/>
        <w:spacing w:line="360" w:lineRule="auto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E702F9">
        <w:rPr>
          <w:rFonts w:ascii="Times New Roman" w:hAnsi="Times New Roman" w:cs="Times New Roman"/>
          <w:sz w:val="28"/>
          <w:szCs w:val="28"/>
        </w:rPr>
        <w:t>ПОРЯДОК</w:t>
      </w:r>
    </w:p>
    <w:p w:rsidR="00CF32C0" w:rsidRDefault="00CF32C0" w:rsidP="00E24F50">
      <w:pPr>
        <w:pStyle w:val="ConsPlusTitle"/>
        <w:spacing w:line="360" w:lineRule="auto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>ЗАВЕРШЕНИЯ ОПЕРАЦИЙ ПО ИСПОЛНЕНИЮ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2F9">
        <w:rPr>
          <w:rFonts w:ascii="Times New Roman" w:hAnsi="Times New Roman" w:cs="Times New Roman"/>
          <w:sz w:val="28"/>
          <w:szCs w:val="28"/>
        </w:rPr>
        <w:t>ЛЕНИНГРАДСКОЙ ОБЛАСТИ В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E702F9">
        <w:rPr>
          <w:rFonts w:ascii="Times New Roman" w:hAnsi="Times New Roman" w:cs="Times New Roman"/>
          <w:sz w:val="28"/>
          <w:szCs w:val="28"/>
        </w:rPr>
        <w:t>ГОДУ</w:t>
      </w:r>
    </w:p>
    <w:p w:rsidR="00CF32C0" w:rsidRDefault="00CF32C0" w:rsidP="00E24F50">
      <w:pPr>
        <w:pStyle w:val="ConsPlusTitle"/>
        <w:spacing w:line="360" w:lineRule="auto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32C0" w:rsidRPr="002A387C" w:rsidRDefault="00CF32C0" w:rsidP="00E24F50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целях реализации статьи 242 Бюджетного кодекса Российской Федерации и определяет сроки при завершении операций по исполнению областного бюджета Ленинградской области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бюджет)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F32C0" w:rsidRDefault="00CF32C0" w:rsidP="00E24F50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областного бюджета завершается в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32C0" w:rsidRDefault="00CF32C0" w:rsidP="00E24F50">
      <w:pPr>
        <w:pStyle w:val="a4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кассовых операций по расходам областного бюджета и источникам финансирования дефицита областного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31</w:t>
      </w: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года;</w:t>
      </w:r>
    </w:p>
    <w:p w:rsidR="00CF32C0" w:rsidRPr="00532AB1" w:rsidRDefault="00CF32C0" w:rsidP="00E24F50">
      <w:pPr>
        <w:pStyle w:val="a4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областной бюджет поступлений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распределенных в установленном порядке Управлением Федерального казначейства по Ленинградской области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УФК по ЛО) между бюджетами бюджетной системы Российской Федерации, и их отражение в отчетности об исполнении областного бюджета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первые пять 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2C0" w:rsidRDefault="00CF32C0" w:rsidP="00E24F50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средств областного бюджета в целях постановки на учет бюджетных обязательств, срок исполнения которых завершается в 2019 году, обеспечивают представление в комитет финансов Ленинградской области (далее – комитет финансов) электронных документов, установленных порядком учета бюджетных обязательств</w:t>
      </w:r>
      <w:r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32C0" w:rsidRDefault="00CF32C0" w:rsidP="00E24F50">
      <w:pPr>
        <w:pStyle w:val="a4"/>
        <w:numPr>
          <w:ilvl w:val="1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не позднее 19 декабря 2019 года – в части бюджетных обязательств, возникающих на основании документов о </w:t>
      </w:r>
      <w:r w:rsidRPr="00F12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 бюджетам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2C0" w:rsidRPr="002A387C" w:rsidRDefault="00CF32C0" w:rsidP="00E24F50">
      <w:pPr>
        <w:pStyle w:val="a4"/>
        <w:numPr>
          <w:ilvl w:val="1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24 декабря 2019 года – в части бюджетных обязательств, возникающих на основании иных документов, установленных порядком учета бюджетных обязательств.</w:t>
      </w:r>
    </w:p>
    <w:p w:rsidR="00CF32C0" w:rsidRPr="00F12E7D" w:rsidRDefault="00CF32C0" w:rsidP="00E24F50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средств областного бюджета в</w:t>
      </w:r>
      <w:r w:rsidRPr="009B1D3B">
        <w:rPr>
          <w:rFonts w:ascii="Times New Roman" w:hAnsi="Times New Roman" w:cs="Times New Roman"/>
          <w:sz w:val="28"/>
          <w:szCs w:val="28"/>
        </w:rPr>
        <w:t xml:space="preserve"> целях осуществления кассовых выплат из областного бюджета обеспечивают представление в комитет финансов </w:t>
      </w:r>
      <w:r>
        <w:rPr>
          <w:rFonts w:ascii="Times New Roman" w:hAnsi="Times New Roman" w:cs="Times New Roman"/>
          <w:sz w:val="28"/>
          <w:szCs w:val="28"/>
        </w:rPr>
        <w:t>электронных документов «Заявка на оплату расходов» для проведения в установленном порядке процедуры санкционирования оплаты денежных обязательств:</w:t>
      </w:r>
    </w:p>
    <w:p w:rsidR="00CF32C0" w:rsidRPr="00F12E7D" w:rsidRDefault="00CF32C0" w:rsidP="00E24F50">
      <w:pPr>
        <w:pStyle w:val="a4"/>
        <w:numPr>
          <w:ilvl w:val="1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E7D">
        <w:rPr>
          <w:rFonts w:ascii="Times New Roman" w:hAnsi="Times New Roman" w:cs="Times New Roman"/>
          <w:sz w:val="28"/>
          <w:szCs w:val="28"/>
        </w:rPr>
        <w:t xml:space="preserve">не позднее 24 декабря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12E7D">
        <w:rPr>
          <w:rFonts w:ascii="Times New Roman" w:hAnsi="Times New Roman" w:cs="Times New Roman"/>
          <w:sz w:val="28"/>
          <w:szCs w:val="28"/>
        </w:rPr>
        <w:t xml:space="preserve"> года – для осуществления операций по перечислению межбюджетных трансфертов бюджетам бюджетной системы Российской Федерации;</w:t>
      </w:r>
    </w:p>
    <w:p w:rsidR="00CF32C0" w:rsidRPr="00F12E7D" w:rsidRDefault="00CF32C0" w:rsidP="00E24F50">
      <w:pPr>
        <w:pStyle w:val="a4"/>
        <w:numPr>
          <w:ilvl w:val="1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E7D">
        <w:rPr>
          <w:rFonts w:ascii="Times New Roman" w:hAnsi="Times New Roman" w:cs="Times New Roman"/>
          <w:sz w:val="28"/>
          <w:szCs w:val="28"/>
        </w:rPr>
        <w:t xml:space="preserve">не позднее 25 декабря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12E7D">
        <w:rPr>
          <w:rFonts w:ascii="Times New Roman" w:hAnsi="Times New Roman" w:cs="Times New Roman"/>
          <w:sz w:val="28"/>
          <w:szCs w:val="28"/>
        </w:rPr>
        <w:t xml:space="preserve"> года – для осуществления операций по расходам областного бюджета, источником финансового обеспечения которых являются межбюджетные трансферты, предоставленные из федерального бюджета областному бюджету в форме субсидий, субвенций и иных межбюджетных трансфертов, имеющих целевое назначение;</w:t>
      </w:r>
    </w:p>
    <w:p w:rsidR="00CF32C0" w:rsidRPr="00F12E7D" w:rsidRDefault="00CF32C0" w:rsidP="00E24F50">
      <w:pPr>
        <w:pStyle w:val="a4"/>
        <w:numPr>
          <w:ilvl w:val="1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E7D">
        <w:rPr>
          <w:rFonts w:ascii="Times New Roman" w:hAnsi="Times New Roman" w:cs="Times New Roman"/>
          <w:sz w:val="28"/>
          <w:szCs w:val="28"/>
        </w:rPr>
        <w:t xml:space="preserve">не позднее 26 декабря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12E7D">
        <w:rPr>
          <w:rFonts w:ascii="Times New Roman" w:hAnsi="Times New Roman" w:cs="Times New Roman"/>
          <w:sz w:val="28"/>
          <w:szCs w:val="28"/>
        </w:rPr>
        <w:t xml:space="preserve"> года –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операций </w:t>
      </w:r>
      <w:r w:rsidRPr="00F12E7D">
        <w:rPr>
          <w:rFonts w:ascii="Times New Roman" w:hAnsi="Times New Roman" w:cs="Times New Roman"/>
          <w:sz w:val="28"/>
          <w:szCs w:val="28"/>
        </w:rPr>
        <w:t>за счет наличных денежных средств, операций на перечисление заработной платы, выплат стимулирующего характера, начислений на оплату труда и удержаний из заработной платы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пунктом 4.2</w:t>
      </w:r>
      <w:r w:rsidRPr="00F12E7D">
        <w:rPr>
          <w:rFonts w:ascii="Times New Roman" w:hAnsi="Times New Roman" w:cs="Times New Roman"/>
          <w:sz w:val="28"/>
          <w:szCs w:val="28"/>
        </w:rPr>
        <w:t>;</w:t>
      </w:r>
    </w:p>
    <w:p w:rsidR="00CF32C0" w:rsidRPr="00532AB1" w:rsidRDefault="00CF32C0" w:rsidP="00E24F50">
      <w:pPr>
        <w:pStyle w:val="a4"/>
        <w:numPr>
          <w:ilvl w:val="1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E7D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12E7D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12E7D">
        <w:rPr>
          <w:rFonts w:ascii="Times New Roman" w:hAnsi="Times New Roman" w:cs="Times New Roman"/>
          <w:sz w:val="28"/>
          <w:szCs w:val="28"/>
        </w:rPr>
        <w:t xml:space="preserve"> года – для осуществления 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Pr="00F12E7D">
        <w:rPr>
          <w:rFonts w:ascii="Times New Roman" w:hAnsi="Times New Roman" w:cs="Times New Roman"/>
          <w:sz w:val="28"/>
          <w:szCs w:val="28"/>
        </w:rPr>
        <w:t xml:space="preserve"> операций по расходам областного бюджета.</w:t>
      </w:r>
    </w:p>
    <w:p w:rsidR="00CF32C0" w:rsidRDefault="00CF32C0" w:rsidP="00E24F50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средств областного бюджета не позднее 30 декабря 2019 года осуществляют операции по уточнению учетных записей в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кодов бюджетной классификации Российской Федерации по произведенным кассовым выплатам из областного бюджета.</w:t>
      </w:r>
    </w:p>
    <w:p w:rsidR="00CF32C0" w:rsidRPr="009878B0" w:rsidRDefault="00CF32C0" w:rsidP="00E24F50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8B0">
        <w:rPr>
          <w:rFonts w:ascii="Times New Roman" w:hAnsi="Times New Roman" w:cs="Times New Roman"/>
          <w:sz w:val="28"/>
          <w:szCs w:val="28"/>
        </w:rPr>
        <w:t>Государственные органы Ленинградской области и государственные казенные учреждения Ленинградской области, лицевые счета которым открыты в комитете финансов на балансовом счете № 40302 «Средства, поступающие во временное распоряжение» (далее – счет комитета финансов № 40302), а также юридические лица (их обособленные подразделения), не являющиеся участниками бюджетного процесса, лицевые счета которым открыты в комитете финансов на балансовом счете № 40601 «Счета организаций, находящихся в государственной (кроме</w:t>
      </w:r>
      <w:proofErr w:type="gramEnd"/>
      <w:r w:rsidRPr="009878B0">
        <w:rPr>
          <w:rFonts w:ascii="Times New Roman" w:hAnsi="Times New Roman" w:cs="Times New Roman"/>
          <w:sz w:val="28"/>
          <w:szCs w:val="28"/>
        </w:rPr>
        <w:t xml:space="preserve"> федеральной) собственности. Финансовые организации» (далее – счет комитета финансов № 40601) не позднее 30 декабря 2019 года обеспечивают представление в комитет финансов платежных и иных документов для последующего осуществления кассовых выплат.</w:t>
      </w:r>
    </w:p>
    <w:p w:rsidR="00CF32C0" w:rsidRDefault="00CF32C0" w:rsidP="00E24F50">
      <w:pPr>
        <w:pStyle w:val="a4"/>
        <w:numPr>
          <w:ilvl w:val="0"/>
          <w:numId w:val="2"/>
        </w:numPr>
        <w:spacing w:before="2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2E">
        <w:rPr>
          <w:rFonts w:ascii="Times New Roman" w:hAnsi="Times New Roman" w:cs="Times New Roman"/>
          <w:sz w:val="28"/>
          <w:szCs w:val="28"/>
        </w:rPr>
        <w:t xml:space="preserve">Комитет финансов не позднее 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Pr="00A2282E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года осуществляет в установленном порядке кассовые выплаты на основании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4,</w:t>
      </w:r>
      <w:r w:rsidR="00E24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2282E">
        <w:rPr>
          <w:rFonts w:ascii="Times New Roman" w:hAnsi="Times New Roman" w:cs="Times New Roman"/>
          <w:sz w:val="28"/>
          <w:szCs w:val="28"/>
        </w:rPr>
        <w:t>.</w:t>
      </w:r>
    </w:p>
    <w:p w:rsidR="00CF32C0" w:rsidRDefault="00CF32C0" w:rsidP="00E24F50">
      <w:pPr>
        <w:pStyle w:val="a4"/>
        <w:numPr>
          <w:ilvl w:val="0"/>
          <w:numId w:val="2"/>
        </w:numPr>
        <w:spacing w:before="2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2E">
        <w:rPr>
          <w:rFonts w:ascii="Times New Roman" w:hAnsi="Times New Roman" w:cs="Times New Roman"/>
          <w:sz w:val="28"/>
          <w:szCs w:val="28"/>
        </w:rPr>
        <w:t>Не допускается наличие неиспользованных остатков наличных денежных сре</w:t>
      </w:r>
      <w:proofErr w:type="gramStart"/>
      <w:r w:rsidRPr="00A2282E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A2282E">
        <w:rPr>
          <w:rFonts w:ascii="Times New Roman" w:hAnsi="Times New Roman" w:cs="Times New Roman"/>
          <w:sz w:val="28"/>
          <w:szCs w:val="28"/>
        </w:rPr>
        <w:t xml:space="preserve">ассах получателей средств областного бюджета 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года, за исключением средств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года, полученных для осуществления финансового обеспечения деятельности в нерабочие праздничные дни в январе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32C0" w:rsidRDefault="00CF32C0" w:rsidP="00E24F50">
      <w:pPr>
        <w:pStyle w:val="a4"/>
        <w:spacing w:before="2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2E">
        <w:rPr>
          <w:rFonts w:ascii="Times New Roman" w:hAnsi="Times New Roman" w:cs="Times New Roman"/>
          <w:sz w:val="28"/>
          <w:szCs w:val="28"/>
        </w:rPr>
        <w:t xml:space="preserve">Остатки наличных денежных средств, не использованные в нерабочие праздничные дни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года, не позднее </w:t>
      </w:r>
      <w:r>
        <w:rPr>
          <w:rFonts w:ascii="Times New Roman" w:hAnsi="Times New Roman" w:cs="Times New Roman"/>
          <w:sz w:val="28"/>
          <w:szCs w:val="28"/>
        </w:rPr>
        <w:t>10 января</w:t>
      </w:r>
      <w:r w:rsidRPr="00A22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года подлежат возврату в доход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2C0" w:rsidRDefault="00CF32C0" w:rsidP="00E24F50">
      <w:pPr>
        <w:pStyle w:val="a4"/>
        <w:numPr>
          <w:ilvl w:val="0"/>
          <w:numId w:val="2"/>
        </w:numPr>
        <w:spacing w:before="2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2E">
        <w:rPr>
          <w:rFonts w:ascii="Times New Roman" w:hAnsi="Times New Roman" w:cs="Times New Roman"/>
          <w:sz w:val="28"/>
          <w:szCs w:val="28"/>
        </w:rPr>
        <w:t>Главные распорядители (распорядители) средств областного бюджета:</w:t>
      </w:r>
    </w:p>
    <w:p w:rsidR="00CF32C0" w:rsidRPr="00546C00" w:rsidRDefault="00CF32C0" w:rsidP="00E24F50">
      <w:pPr>
        <w:pStyle w:val="a4"/>
        <w:numPr>
          <w:ilvl w:val="1"/>
          <w:numId w:val="2"/>
        </w:numPr>
        <w:spacing w:before="2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операции по доведению (изменению) лимитов бюджетных обязательств и предельных объемов финансирования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</w:t>
      </w:r>
      <w:r w:rsidRPr="00546C00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области, для </w:t>
      </w:r>
      <w:proofErr w:type="spellStart"/>
      <w:r w:rsidRPr="00546C0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46C00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</w:t>
      </w:r>
      <w:r w:rsidR="00E24F50" w:rsidRPr="00546C00">
        <w:rPr>
          <w:rFonts w:ascii="Times New Roman" w:hAnsi="Times New Roman" w:cs="Times New Roman"/>
          <w:sz w:val="28"/>
          <w:szCs w:val="28"/>
        </w:rPr>
        <w:t>и или ин</w:t>
      </w:r>
      <w:r w:rsidR="00256F5D">
        <w:rPr>
          <w:rFonts w:ascii="Times New Roman" w:hAnsi="Times New Roman" w:cs="Times New Roman"/>
          <w:sz w:val="28"/>
          <w:szCs w:val="28"/>
        </w:rPr>
        <w:t>ой</w:t>
      </w:r>
      <w:r w:rsidR="00E24F50" w:rsidRPr="00546C00"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256F5D">
        <w:rPr>
          <w:rFonts w:ascii="Times New Roman" w:hAnsi="Times New Roman" w:cs="Times New Roman"/>
          <w:sz w:val="28"/>
          <w:szCs w:val="28"/>
        </w:rPr>
        <w:t>ый</w:t>
      </w:r>
      <w:r w:rsidR="00E24F50" w:rsidRPr="00546C00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Pr="00546C00">
        <w:rPr>
          <w:rFonts w:ascii="Times New Roman" w:hAnsi="Times New Roman" w:cs="Times New Roman"/>
          <w:sz w:val="28"/>
          <w:szCs w:val="28"/>
        </w:rPr>
        <w:t xml:space="preserve"> из федерального бюджета, в соответствии с  Порядком исполнения областного бюджета Ленинградской области по расходам</w:t>
      </w:r>
      <w:r w:rsidRPr="00546C00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546C00">
        <w:rPr>
          <w:rFonts w:ascii="Times New Roman" w:hAnsi="Times New Roman" w:cs="Times New Roman"/>
          <w:sz w:val="28"/>
          <w:szCs w:val="28"/>
        </w:rPr>
        <w:t xml:space="preserve"> с учетом сроков, установленных Федеральным казначейством;</w:t>
      </w:r>
    </w:p>
    <w:p w:rsidR="00CF32C0" w:rsidRPr="00546C00" w:rsidRDefault="00CF32C0" w:rsidP="00E24F50">
      <w:pPr>
        <w:pStyle w:val="a4"/>
        <w:numPr>
          <w:ilvl w:val="1"/>
          <w:numId w:val="2"/>
        </w:numPr>
        <w:spacing w:before="2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C00">
        <w:rPr>
          <w:rFonts w:ascii="Times New Roman" w:hAnsi="Times New Roman" w:cs="Times New Roman"/>
          <w:sz w:val="28"/>
          <w:szCs w:val="28"/>
        </w:rPr>
        <w:t xml:space="preserve">не позднее 24 декабря 2019 года производят сверку кассовых выплат в части соблюдения процентов, соответствующих уровню </w:t>
      </w:r>
      <w:proofErr w:type="spellStart"/>
      <w:r w:rsidRPr="00546C0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46C00">
        <w:rPr>
          <w:rFonts w:ascii="Times New Roman" w:hAnsi="Times New Roman" w:cs="Times New Roman"/>
          <w:sz w:val="28"/>
          <w:szCs w:val="28"/>
        </w:rPr>
        <w:t xml:space="preserve"> расходного обязательства субъекта Российской Федерации, установленного соглашением о предоставлении субсидии</w:t>
      </w:r>
      <w:r w:rsidR="002570D6" w:rsidRPr="00546C00">
        <w:rPr>
          <w:rFonts w:ascii="Times New Roman" w:hAnsi="Times New Roman" w:cs="Times New Roman"/>
          <w:sz w:val="28"/>
          <w:szCs w:val="28"/>
        </w:rPr>
        <w:t>, иного межбюджетного трансферта</w:t>
      </w:r>
      <w:r w:rsidRPr="00546C00">
        <w:rPr>
          <w:rFonts w:ascii="Times New Roman" w:hAnsi="Times New Roman" w:cs="Times New Roman"/>
          <w:sz w:val="28"/>
          <w:szCs w:val="28"/>
        </w:rPr>
        <w:t xml:space="preserve"> из федерального бюджета областному бюджету;</w:t>
      </w:r>
    </w:p>
    <w:p w:rsidR="004C7AF4" w:rsidRDefault="004C7AF4" w:rsidP="00E24F50">
      <w:pPr>
        <w:pStyle w:val="a4"/>
        <w:numPr>
          <w:ilvl w:val="1"/>
          <w:numId w:val="2"/>
        </w:numPr>
        <w:spacing w:before="2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2E">
        <w:rPr>
          <w:rFonts w:ascii="Times New Roman" w:hAnsi="Times New Roman" w:cs="Times New Roman"/>
          <w:sz w:val="28"/>
          <w:szCs w:val="28"/>
        </w:rPr>
        <w:t xml:space="preserve">не позднее 27 декабря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года осуществляют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Pr="00A2282E">
        <w:rPr>
          <w:rFonts w:ascii="Times New Roman" w:hAnsi="Times New Roman" w:cs="Times New Roman"/>
          <w:sz w:val="28"/>
          <w:szCs w:val="28"/>
        </w:rPr>
        <w:t>ерку</w:t>
      </w:r>
      <w:r>
        <w:rPr>
          <w:rFonts w:ascii="Times New Roman" w:hAnsi="Times New Roman" w:cs="Times New Roman"/>
          <w:sz w:val="28"/>
          <w:szCs w:val="28"/>
        </w:rPr>
        <w:t xml:space="preserve"> полноты поступления перечисленных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A2282E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A2282E">
        <w:rPr>
          <w:rFonts w:ascii="Times New Roman" w:hAnsi="Times New Roman" w:cs="Times New Roman"/>
          <w:sz w:val="28"/>
          <w:szCs w:val="28"/>
        </w:rPr>
        <w:t>авным администраторам доходов бюджетов муниципальных образований Ленинградской област</w:t>
      </w:r>
      <w:r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CF32C0" w:rsidRDefault="00CF32C0" w:rsidP="00E24F50">
      <w:pPr>
        <w:pStyle w:val="a4"/>
        <w:numPr>
          <w:ilvl w:val="1"/>
          <w:numId w:val="2"/>
        </w:numPr>
        <w:spacing w:before="2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82E">
        <w:rPr>
          <w:rFonts w:ascii="Times New Roman" w:hAnsi="Times New Roman" w:cs="Times New Roman"/>
          <w:sz w:val="28"/>
          <w:szCs w:val="28"/>
        </w:rPr>
        <w:t xml:space="preserve">осуществляют контроль за предоставлением в срок не позднее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2282E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2020 года</w:t>
      </w:r>
      <w:r w:rsidRPr="00A2282E">
        <w:rPr>
          <w:rFonts w:ascii="Times New Roman" w:hAnsi="Times New Roman" w:cs="Times New Roman"/>
          <w:sz w:val="28"/>
          <w:szCs w:val="28"/>
        </w:rPr>
        <w:t xml:space="preserve"> администраторами доходов бюджетов муниципальных образований Ленинградской области Уведомлений по расчетам между бюджетами (ф. 0504817) (далее - Уведомление ф. 0504817), сформированных на суммы восстановленных остатков межбюджетных трансфертов, имеющих целевое назначение, не использованных 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году и в прошлые годы, а также Уведомлений ф. 0504817, сформированных на суммы неиспользованных остатков межбюджетных</w:t>
      </w:r>
      <w:proofErr w:type="gramEnd"/>
      <w:r w:rsidRPr="00A2282E">
        <w:rPr>
          <w:rFonts w:ascii="Times New Roman" w:hAnsi="Times New Roman" w:cs="Times New Roman"/>
          <w:sz w:val="28"/>
          <w:szCs w:val="28"/>
        </w:rPr>
        <w:t xml:space="preserve"> трансфертов, имеющих целевое назначение, на 1 января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F32C0" w:rsidRPr="00976598" w:rsidRDefault="00CF32C0" w:rsidP="00E24F50">
      <w:pPr>
        <w:pStyle w:val="a4"/>
        <w:numPr>
          <w:ilvl w:val="1"/>
          <w:numId w:val="2"/>
        </w:numPr>
        <w:spacing w:before="2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598">
        <w:rPr>
          <w:rFonts w:ascii="Times New Roman" w:hAnsi="Times New Roman" w:cs="Times New Roman"/>
          <w:sz w:val="28"/>
          <w:szCs w:val="28"/>
        </w:rPr>
        <w:t>не позднее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6598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976598">
        <w:rPr>
          <w:rFonts w:ascii="Times New Roman" w:hAnsi="Times New Roman" w:cs="Times New Roman"/>
          <w:sz w:val="28"/>
          <w:szCs w:val="28"/>
        </w:rPr>
        <w:t xml:space="preserve"> года формируют и доводят до соответствующих администраторов </w:t>
      </w:r>
      <w:proofErr w:type="gramStart"/>
      <w:r w:rsidRPr="00976598">
        <w:rPr>
          <w:rFonts w:ascii="Times New Roman" w:hAnsi="Times New Roman" w:cs="Times New Roman"/>
          <w:sz w:val="28"/>
          <w:szCs w:val="28"/>
        </w:rPr>
        <w:t>доходов бюджетов муниципальных образований Ленинградской области Уведомления</w:t>
      </w:r>
      <w:proofErr w:type="gramEnd"/>
      <w:r w:rsidRPr="00976598">
        <w:rPr>
          <w:rFonts w:ascii="Times New Roman" w:hAnsi="Times New Roman" w:cs="Times New Roman"/>
          <w:sz w:val="28"/>
          <w:szCs w:val="28"/>
        </w:rPr>
        <w:t xml:space="preserve"> ф. 0504817 на суммы расходов, подтвержденных отчетом администратора доходов по полученным межбюджетным трансфертам из областного бюджета на 1 января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97659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F32C0" w:rsidRDefault="00CF32C0" w:rsidP="00E24F50">
      <w:pPr>
        <w:pStyle w:val="a4"/>
        <w:numPr>
          <w:ilvl w:val="1"/>
          <w:numId w:val="2"/>
        </w:numPr>
        <w:spacing w:before="2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AAC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16-го рабочего дня со дня поступления в областной бюджет остатков соответствующих межбюджетных трансфертов, имеющих целевое назначение, принимают решение о наличии (об отсутствии) потребности в межбюджетных трансфертах, предоставленных в форме субсидий, субвенций и иных межбюджетных трансфертов, имеющих целевое назначение, не использованных 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82AAC">
        <w:rPr>
          <w:rFonts w:ascii="Times New Roman" w:hAnsi="Times New Roman" w:cs="Times New Roman"/>
          <w:sz w:val="28"/>
          <w:szCs w:val="28"/>
        </w:rPr>
        <w:t xml:space="preserve"> году, и направляют решение о наличии потребности в виде Уведомления ф. 0504817 на </w:t>
      </w:r>
      <w:r>
        <w:rPr>
          <w:rFonts w:ascii="Times New Roman" w:hAnsi="Times New Roman" w:cs="Times New Roman"/>
          <w:sz w:val="28"/>
          <w:szCs w:val="28"/>
        </w:rPr>
        <w:t>согласование в комитет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финансов;</w:t>
      </w:r>
    </w:p>
    <w:p w:rsidR="00CF32C0" w:rsidRPr="00F82AAC" w:rsidRDefault="00CF32C0" w:rsidP="00E24F50">
      <w:pPr>
        <w:pStyle w:val="a4"/>
        <w:numPr>
          <w:ilvl w:val="1"/>
          <w:numId w:val="2"/>
        </w:numPr>
        <w:spacing w:before="22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5EF">
        <w:rPr>
          <w:rFonts w:ascii="Times New Roman" w:hAnsi="Times New Roman" w:cs="Times New Roman"/>
          <w:sz w:val="28"/>
          <w:szCs w:val="28"/>
        </w:rPr>
        <w:t>не позднее 28-го рабочего дня со дня поступления в областной бюджет остатков соответствующих межбюджетных трансфертов, имеющих целевое назначение, на основании согласованных комитетом финансов Уведомлений ф. 0504817 о</w:t>
      </w:r>
      <w:r>
        <w:rPr>
          <w:rFonts w:ascii="Times New Roman" w:hAnsi="Times New Roman" w:cs="Times New Roman"/>
          <w:sz w:val="28"/>
          <w:szCs w:val="28"/>
        </w:rPr>
        <w:t>существляют возврат остатков</w:t>
      </w:r>
      <w:r w:rsidRPr="00D305EF">
        <w:rPr>
          <w:rFonts w:ascii="Times New Roman" w:hAnsi="Times New Roman" w:cs="Times New Roman"/>
          <w:sz w:val="28"/>
          <w:szCs w:val="28"/>
        </w:rPr>
        <w:t xml:space="preserve">, не использованных на 1 января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D305EF">
        <w:rPr>
          <w:rFonts w:ascii="Times New Roman" w:hAnsi="Times New Roman" w:cs="Times New Roman"/>
          <w:sz w:val="28"/>
          <w:szCs w:val="28"/>
        </w:rPr>
        <w:t xml:space="preserve"> года целевых межбюджетных трансфертов в объеме подтвержденной потребности в соответствии с  Порядком возврата и взыскания неиспользованных бюджетных средств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32C0" w:rsidRDefault="00CF32C0" w:rsidP="00E24F50">
      <w:pPr>
        <w:pStyle w:val="a4"/>
        <w:numPr>
          <w:ilvl w:val="0"/>
          <w:numId w:val="2"/>
        </w:numPr>
        <w:spacing w:before="22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282E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доходов областного бюджета:</w:t>
      </w:r>
    </w:p>
    <w:p w:rsidR="00CF32C0" w:rsidRDefault="00CF32C0" w:rsidP="00E24F50">
      <w:pPr>
        <w:pStyle w:val="a4"/>
        <w:numPr>
          <w:ilvl w:val="1"/>
          <w:numId w:val="2"/>
        </w:numPr>
        <w:spacing w:before="22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282E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 xml:space="preserve">26 декабря 2019 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года производят сверку с главными распорядителями средств областного бюджета и </w:t>
      </w:r>
      <w:r>
        <w:rPr>
          <w:rFonts w:ascii="Times New Roman" w:hAnsi="Times New Roman" w:cs="Times New Roman"/>
          <w:sz w:val="28"/>
          <w:szCs w:val="28"/>
        </w:rPr>
        <w:t>УФК по ЛО</w:t>
      </w:r>
      <w:r w:rsidRPr="00A2282E">
        <w:rPr>
          <w:rFonts w:ascii="Times New Roman" w:hAnsi="Times New Roman" w:cs="Times New Roman"/>
          <w:sz w:val="28"/>
          <w:szCs w:val="28"/>
        </w:rPr>
        <w:t xml:space="preserve"> в части полноты возмещения расходов средств областного бюджета, </w:t>
      </w:r>
      <w:r w:rsidRPr="003C0ECC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C0ECC">
        <w:rPr>
          <w:rFonts w:ascii="Times New Roman" w:hAnsi="Times New Roman" w:cs="Times New Roman"/>
          <w:sz w:val="28"/>
          <w:szCs w:val="28"/>
        </w:rPr>
        <w:t xml:space="preserve"> финансового обеспечения которых являются межбюджетные трансферты, предоставленные из федерального бюджета областному бюджету в форме субсидий, субвенций и иных межбюджетных трансфертов, имеющих целевое назначение</w:t>
      </w:r>
      <w:r w:rsidRPr="00A2282E">
        <w:rPr>
          <w:rFonts w:ascii="Times New Roman" w:hAnsi="Times New Roman" w:cs="Times New Roman"/>
          <w:sz w:val="28"/>
          <w:szCs w:val="28"/>
        </w:rPr>
        <w:t>;</w:t>
      </w:r>
    </w:p>
    <w:p w:rsidR="00CF32C0" w:rsidRDefault="00CF32C0" w:rsidP="00E24F50">
      <w:pPr>
        <w:pStyle w:val="a4"/>
        <w:numPr>
          <w:ilvl w:val="1"/>
          <w:numId w:val="2"/>
        </w:numPr>
        <w:spacing w:before="22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5EF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D305EF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D305EF">
        <w:rPr>
          <w:rFonts w:ascii="Times New Roman" w:hAnsi="Times New Roman" w:cs="Times New Roman"/>
          <w:sz w:val="28"/>
          <w:szCs w:val="28"/>
        </w:rPr>
        <w:t xml:space="preserve"> года представляют в комитет финансов письменное подтверждение о принадлежности невыясненных поступлений, зачисленных на лицевой счет администратора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5EF">
        <w:rPr>
          <w:rFonts w:ascii="Times New Roman" w:hAnsi="Times New Roman" w:cs="Times New Roman"/>
          <w:sz w:val="28"/>
          <w:szCs w:val="28"/>
        </w:rPr>
        <w:t xml:space="preserve">бюджета, открытый комитету финансов в УФК по 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D305EF">
        <w:rPr>
          <w:rFonts w:ascii="Times New Roman" w:hAnsi="Times New Roman" w:cs="Times New Roman"/>
          <w:sz w:val="28"/>
          <w:szCs w:val="28"/>
        </w:rPr>
        <w:t xml:space="preserve">, с указанием </w:t>
      </w:r>
      <w:r w:rsidRPr="00D305EF">
        <w:rPr>
          <w:rFonts w:ascii="Times New Roman" w:hAnsi="Times New Roman" w:cs="Times New Roman"/>
          <w:sz w:val="28"/>
          <w:szCs w:val="28"/>
        </w:rPr>
        <w:lastRenderedPageBreak/>
        <w:t>необходимых для их возврата реквизитов согласно Порядку исполнения комитетом финансов Ленинградской области бюджетных полномочий главного администратора (администратора) доходов областного бюджета Ленинградской области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F32C0" w:rsidRPr="008E56F9" w:rsidRDefault="00CF32C0" w:rsidP="00E24F50">
      <w:pPr>
        <w:pStyle w:val="a4"/>
        <w:numPr>
          <w:ilvl w:val="1"/>
          <w:numId w:val="2"/>
        </w:numPr>
        <w:spacing w:before="2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6F9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E56F9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8E56F9">
        <w:rPr>
          <w:rFonts w:ascii="Times New Roman" w:hAnsi="Times New Roman" w:cs="Times New Roman"/>
          <w:sz w:val="28"/>
          <w:szCs w:val="28"/>
        </w:rPr>
        <w:t xml:space="preserve"> года обеспечивают проведение инвентаризации и уточнение всех невыясненных поступлений, зачисленных в областной бюджет, </w:t>
      </w:r>
      <w:r>
        <w:rPr>
          <w:rFonts w:ascii="Times New Roman" w:hAnsi="Times New Roman" w:cs="Times New Roman"/>
          <w:sz w:val="28"/>
          <w:szCs w:val="28"/>
        </w:rPr>
        <w:t>при этом в период с 16 по 3</w:t>
      </w:r>
      <w:r w:rsidRPr="00532A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декабря 2019 года уточнение сумм осуществляется </w:t>
      </w:r>
      <w:r w:rsidR="004A7AD9">
        <w:rPr>
          <w:rFonts w:ascii="Times New Roman" w:hAnsi="Times New Roman" w:cs="Times New Roman"/>
          <w:sz w:val="28"/>
          <w:szCs w:val="28"/>
        </w:rPr>
        <w:t>в течение</w:t>
      </w:r>
      <w:r w:rsidRPr="006F7CA6">
        <w:rPr>
          <w:rFonts w:ascii="Times New Roman" w:hAnsi="Times New Roman" w:cs="Times New Roman"/>
          <w:sz w:val="28"/>
          <w:szCs w:val="28"/>
        </w:rPr>
        <w:t xml:space="preserve"> дня по</w:t>
      </w:r>
      <w:r>
        <w:rPr>
          <w:rFonts w:ascii="Times New Roman" w:hAnsi="Times New Roman" w:cs="Times New Roman"/>
          <w:sz w:val="28"/>
          <w:szCs w:val="28"/>
        </w:rPr>
        <w:t>лучения информации о зачислении;</w:t>
      </w:r>
    </w:p>
    <w:p w:rsidR="00CF32C0" w:rsidRDefault="00CF32C0" w:rsidP="00E24F50">
      <w:pPr>
        <w:pStyle w:val="a4"/>
        <w:numPr>
          <w:ilvl w:val="1"/>
          <w:numId w:val="2"/>
        </w:numPr>
        <w:spacing w:before="2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2E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2282E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года актуализируют</w:t>
      </w:r>
      <w:bookmarkStart w:id="1" w:name="_GoBack"/>
      <w:bookmarkEnd w:id="1"/>
      <w:r w:rsidRPr="00A2282E">
        <w:rPr>
          <w:rFonts w:ascii="Times New Roman" w:hAnsi="Times New Roman" w:cs="Times New Roman"/>
          <w:sz w:val="28"/>
          <w:szCs w:val="28"/>
        </w:rPr>
        <w:t xml:space="preserve"> и приводят в соответствие с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A2282E">
        <w:rPr>
          <w:rFonts w:ascii="Times New Roman" w:hAnsi="Times New Roman" w:cs="Times New Roman"/>
          <w:sz w:val="28"/>
          <w:szCs w:val="28"/>
        </w:rPr>
        <w:t xml:space="preserve"> нормативные правовые акты о закреплении полномочий по администрированию доходов областного бюджета и Реестры администрируемых доходов (ф. 0531975);</w:t>
      </w:r>
    </w:p>
    <w:p w:rsidR="00CF32C0" w:rsidRDefault="00CF32C0" w:rsidP="00E24F50">
      <w:pPr>
        <w:pStyle w:val="a4"/>
        <w:numPr>
          <w:ilvl w:val="1"/>
          <w:numId w:val="2"/>
        </w:numPr>
        <w:spacing w:before="2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2E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2282E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года в целях минимизации кредиторской и дебиторской задолженност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2282E">
        <w:rPr>
          <w:rFonts w:ascii="Times New Roman" w:hAnsi="Times New Roman" w:cs="Times New Roman"/>
          <w:sz w:val="28"/>
          <w:szCs w:val="28"/>
        </w:rPr>
        <w:t xml:space="preserve"> 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года доводят до контрагентов информацию о правильном оформлении платежных документов на перечисл</w:t>
      </w:r>
      <w:r>
        <w:rPr>
          <w:rFonts w:ascii="Times New Roman" w:hAnsi="Times New Roman" w:cs="Times New Roman"/>
          <w:sz w:val="28"/>
          <w:szCs w:val="28"/>
        </w:rPr>
        <w:t>ение средств в областной бюджет;</w:t>
      </w:r>
    </w:p>
    <w:p w:rsidR="00CF32C0" w:rsidRPr="00AB58E9" w:rsidRDefault="00CF32C0" w:rsidP="00E24F50">
      <w:pPr>
        <w:pStyle w:val="a4"/>
        <w:numPr>
          <w:ilvl w:val="1"/>
          <w:numId w:val="2"/>
        </w:numPr>
        <w:spacing w:before="2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контроль за возвратом главными администраторами (администраторами</w:t>
      </w:r>
      <w:r w:rsidRPr="00A2282E">
        <w:rPr>
          <w:rFonts w:ascii="Times New Roman" w:hAnsi="Times New Roman" w:cs="Times New Roman"/>
          <w:sz w:val="28"/>
          <w:szCs w:val="28"/>
        </w:rPr>
        <w:t xml:space="preserve">) доходов местных бюджетов </w:t>
      </w:r>
      <w:proofErr w:type="gramStart"/>
      <w:r w:rsidRPr="00A2282E">
        <w:rPr>
          <w:rFonts w:ascii="Times New Roman" w:hAnsi="Times New Roman" w:cs="Times New Roman"/>
          <w:sz w:val="28"/>
          <w:szCs w:val="28"/>
        </w:rPr>
        <w:t>остатков</w:t>
      </w:r>
      <w:proofErr w:type="gramEnd"/>
      <w:r w:rsidRPr="00A2282E">
        <w:rPr>
          <w:rFonts w:ascii="Times New Roman" w:hAnsi="Times New Roman" w:cs="Times New Roman"/>
          <w:sz w:val="28"/>
          <w:szCs w:val="28"/>
        </w:rPr>
        <w:t xml:space="preserve"> не использованных на 1 января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года межбюджетных трансфертов, полученных из областного бюджета в форме субсидий, субвенций и иных межбюджетных трансфертов, имеющих целевое назначение, в областной бюджет</w:t>
      </w:r>
      <w:r w:rsidRPr="00AB5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A2282E">
        <w:rPr>
          <w:rFonts w:ascii="Times New Roman" w:hAnsi="Times New Roman" w:cs="Times New Roman"/>
          <w:sz w:val="28"/>
          <w:szCs w:val="28"/>
        </w:rPr>
        <w:t xml:space="preserve">не позднее 29 января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3046" w:rsidRDefault="00CF32C0" w:rsidP="00E24F50">
      <w:pPr>
        <w:pStyle w:val="a4"/>
        <w:numPr>
          <w:ilvl w:val="0"/>
          <w:numId w:val="2"/>
        </w:numPr>
        <w:spacing w:before="220" w:line="360" w:lineRule="auto"/>
        <w:ind w:left="0" w:firstLine="567"/>
        <w:jc w:val="both"/>
      </w:pPr>
      <w:r w:rsidRPr="00546C00">
        <w:rPr>
          <w:rFonts w:ascii="Times New Roman" w:hAnsi="Times New Roman" w:cs="Times New Roman"/>
          <w:sz w:val="28"/>
          <w:szCs w:val="28"/>
        </w:rPr>
        <w:t xml:space="preserve">Остатки средств </w:t>
      </w:r>
      <w:proofErr w:type="gramStart"/>
      <w:r w:rsidRPr="00546C00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546C00">
        <w:rPr>
          <w:rFonts w:ascii="Times New Roman" w:hAnsi="Times New Roman" w:cs="Times New Roman"/>
          <w:sz w:val="28"/>
          <w:szCs w:val="28"/>
        </w:rPr>
        <w:t xml:space="preserve"> 2019 года на лицевых счетах, открытых на счетах комитета финансов № 40302 и № 40601, являются входящими остатками на 1 января 2020 года на соответствующих лицевых счетах.</w:t>
      </w:r>
      <w:bookmarkStart w:id="2" w:name="P64"/>
      <w:bookmarkEnd w:id="2"/>
    </w:p>
    <w:sectPr w:rsidR="00F63046" w:rsidSect="00E0187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C0" w:rsidRDefault="00CF32C0" w:rsidP="00CF32C0">
      <w:pPr>
        <w:spacing w:after="0" w:line="240" w:lineRule="auto"/>
      </w:pPr>
      <w:r>
        <w:separator/>
      </w:r>
    </w:p>
  </w:endnote>
  <w:endnote w:type="continuationSeparator" w:id="0">
    <w:p w:rsidR="00CF32C0" w:rsidRDefault="00CF32C0" w:rsidP="00C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C0" w:rsidRDefault="00CF32C0" w:rsidP="00CF32C0">
      <w:pPr>
        <w:spacing w:after="0" w:line="240" w:lineRule="auto"/>
      </w:pPr>
      <w:r>
        <w:separator/>
      </w:r>
    </w:p>
  </w:footnote>
  <w:footnote w:type="continuationSeparator" w:id="0">
    <w:p w:rsidR="00CF32C0" w:rsidRDefault="00CF32C0" w:rsidP="00CF32C0">
      <w:pPr>
        <w:spacing w:after="0" w:line="240" w:lineRule="auto"/>
      </w:pPr>
      <w:r>
        <w:continuationSeparator/>
      </w:r>
    </w:p>
  </w:footnote>
  <w:footnote w:id="1">
    <w:p w:rsidR="00CF32C0" w:rsidRPr="00532AB1" w:rsidRDefault="00CF32C0" w:rsidP="00CF32C0">
      <w:pPr>
        <w:pStyle w:val="a7"/>
        <w:jc w:val="both"/>
        <w:rPr>
          <w:rFonts w:ascii="Times New Roman" w:hAnsi="Times New Roman" w:cs="Times New Roman"/>
        </w:rPr>
      </w:pPr>
      <w:r w:rsidRPr="00532AB1">
        <w:rPr>
          <w:rStyle w:val="a9"/>
          <w:rFonts w:ascii="Times New Roman" w:hAnsi="Times New Roman" w:cs="Times New Roman"/>
        </w:rPr>
        <w:footnoteRef/>
      </w:r>
      <w:r w:rsidRPr="00532AB1">
        <w:rPr>
          <w:rFonts w:ascii="Times New Roman" w:hAnsi="Times New Roman" w:cs="Times New Roman"/>
        </w:rPr>
        <w:t xml:space="preserve"> Приказ комитета финансов Ленинградской области от 26 декабря 2018 года № 18-02/01-09-112 «Об утверждении </w:t>
      </w:r>
      <w:proofErr w:type="gramStart"/>
      <w:r w:rsidRPr="00532AB1">
        <w:rPr>
          <w:rFonts w:ascii="Times New Roman" w:hAnsi="Times New Roman" w:cs="Times New Roman"/>
        </w:rPr>
        <w:t>Порядка учета бюджетных обязательств получателей средств областного бюджета Ленинградской области</w:t>
      </w:r>
      <w:proofErr w:type="gramEnd"/>
      <w:r w:rsidRPr="00532AB1">
        <w:rPr>
          <w:rFonts w:ascii="Times New Roman" w:hAnsi="Times New Roman" w:cs="Times New Roman"/>
        </w:rPr>
        <w:t>»</w:t>
      </w:r>
    </w:p>
  </w:footnote>
  <w:footnote w:id="2">
    <w:p w:rsidR="00CF32C0" w:rsidRPr="00A94D0F" w:rsidRDefault="00CF32C0" w:rsidP="00CF32C0">
      <w:pPr>
        <w:pStyle w:val="a7"/>
        <w:jc w:val="both"/>
        <w:rPr>
          <w:rFonts w:ascii="Times New Roman" w:hAnsi="Times New Roman" w:cs="Times New Roman"/>
        </w:rPr>
      </w:pPr>
      <w:r w:rsidRPr="00A94D0F">
        <w:rPr>
          <w:rStyle w:val="a9"/>
          <w:rFonts w:ascii="Times New Roman" w:hAnsi="Times New Roman" w:cs="Times New Roman"/>
        </w:rPr>
        <w:footnoteRef/>
      </w:r>
      <w:r w:rsidRPr="00A94D0F">
        <w:rPr>
          <w:rFonts w:ascii="Times New Roman" w:hAnsi="Times New Roman" w:cs="Times New Roman"/>
        </w:rPr>
        <w:t xml:space="preserve"> Приказ комитета финансов Ленинградской области от 1 июня 2018 года № 18-02/01-09-49 «Об утверждении Порядка исполнения областного бюджета Ленинградской области по расходам»</w:t>
      </w:r>
    </w:p>
  </w:footnote>
  <w:footnote w:id="3">
    <w:p w:rsidR="00CF32C0" w:rsidRPr="00263957" w:rsidRDefault="00CF32C0" w:rsidP="00CF32C0">
      <w:pPr>
        <w:pStyle w:val="a7"/>
        <w:ind w:left="-567"/>
        <w:jc w:val="both"/>
        <w:rPr>
          <w:rFonts w:ascii="Times New Roman" w:hAnsi="Times New Roman" w:cs="Times New Roman"/>
        </w:rPr>
      </w:pPr>
      <w:r w:rsidRPr="00263957">
        <w:rPr>
          <w:rStyle w:val="a9"/>
          <w:rFonts w:ascii="Times New Roman" w:hAnsi="Times New Roman" w:cs="Times New Roman"/>
        </w:rPr>
        <w:footnoteRef/>
      </w:r>
      <w:r w:rsidRPr="00263957">
        <w:rPr>
          <w:rFonts w:ascii="Times New Roman" w:hAnsi="Times New Roman" w:cs="Times New Roman"/>
        </w:rPr>
        <w:t xml:space="preserve"> Приказ комитета финансов Ленинградской области от 11 декабря 2009 года № 01-09-196/09 «О Порядке возврата и взыскания неиспользованных бюджетных средств»</w:t>
      </w:r>
    </w:p>
  </w:footnote>
  <w:footnote w:id="4">
    <w:p w:rsidR="00CF32C0" w:rsidRPr="00263957" w:rsidRDefault="00CF32C0" w:rsidP="00CF32C0">
      <w:pPr>
        <w:pStyle w:val="a7"/>
        <w:ind w:left="-567"/>
        <w:jc w:val="both"/>
        <w:rPr>
          <w:rFonts w:ascii="Times New Roman" w:hAnsi="Times New Roman" w:cs="Times New Roman"/>
        </w:rPr>
      </w:pPr>
      <w:r w:rsidRPr="00263957">
        <w:rPr>
          <w:rStyle w:val="a9"/>
          <w:rFonts w:ascii="Times New Roman" w:hAnsi="Times New Roman" w:cs="Times New Roman"/>
        </w:rPr>
        <w:footnoteRef/>
      </w:r>
      <w:r w:rsidRPr="00263957">
        <w:rPr>
          <w:rFonts w:ascii="Times New Roman" w:hAnsi="Times New Roman" w:cs="Times New Roman"/>
        </w:rPr>
        <w:t xml:space="preserve"> Приказ комитета финансов Ленинградской области от 11 августа 2017 года № 18-02/01-09-64 «Об исполнении комитетом финансов Ленинградской области бюджетных полномочий главного администратора (администратора) доходов областного бюджета Ленинградской области»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858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F32C0" w:rsidRPr="00E01878" w:rsidRDefault="00CF32C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18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18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18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7A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18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32C0" w:rsidRDefault="00CF32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7E54"/>
    <w:multiLevelType w:val="multilevel"/>
    <w:tmpl w:val="4B24252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687EA8"/>
    <w:multiLevelType w:val="hybridMultilevel"/>
    <w:tmpl w:val="A618957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C0"/>
    <w:rsid w:val="00256F5D"/>
    <w:rsid w:val="002570D6"/>
    <w:rsid w:val="003B76DC"/>
    <w:rsid w:val="004A7AD9"/>
    <w:rsid w:val="004C7AF4"/>
    <w:rsid w:val="004D068A"/>
    <w:rsid w:val="00546C00"/>
    <w:rsid w:val="00682447"/>
    <w:rsid w:val="009840F4"/>
    <w:rsid w:val="00A648B4"/>
    <w:rsid w:val="00CF32C0"/>
    <w:rsid w:val="00D60D1C"/>
    <w:rsid w:val="00E24F50"/>
    <w:rsid w:val="00F6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F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2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3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2C0"/>
  </w:style>
  <w:style w:type="paragraph" w:styleId="a7">
    <w:name w:val="footnote text"/>
    <w:basedOn w:val="a"/>
    <w:link w:val="a8"/>
    <w:uiPriority w:val="99"/>
    <w:unhideWhenUsed/>
    <w:rsid w:val="00CF32C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F32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F32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4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F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2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3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2C0"/>
  </w:style>
  <w:style w:type="paragraph" w:styleId="a7">
    <w:name w:val="footnote text"/>
    <w:basedOn w:val="a"/>
    <w:link w:val="a8"/>
    <w:uiPriority w:val="99"/>
    <w:unhideWhenUsed/>
    <w:rsid w:val="00CF32C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F32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F32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4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Тамара Романовна</dc:creator>
  <cp:lastModifiedBy>Кузьмина Тамара Романовна</cp:lastModifiedBy>
  <cp:revision>5</cp:revision>
  <cp:lastPrinted>2019-11-25T08:43:00Z</cp:lastPrinted>
  <dcterms:created xsi:type="dcterms:W3CDTF">2019-11-21T12:13:00Z</dcterms:created>
  <dcterms:modified xsi:type="dcterms:W3CDTF">2019-11-25T08:43:00Z</dcterms:modified>
</cp:coreProperties>
</file>