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BFC" w:rsidRDefault="008D5BFC">
      <w:pPr>
        <w:pStyle w:val="ConsPlusNormal"/>
        <w:outlineLvl w:val="0"/>
      </w:pPr>
    </w:p>
    <w:p w:rsidR="008D5BFC" w:rsidRDefault="008D5BFC">
      <w:pPr>
        <w:pStyle w:val="ConsPlusTitle"/>
        <w:jc w:val="center"/>
        <w:outlineLvl w:val="0"/>
      </w:pPr>
      <w:r>
        <w:t>Таблица 1. Правила подписания и проверки ЭП в Системе</w:t>
      </w:r>
    </w:p>
    <w:p w:rsidR="008D5BFC" w:rsidRDefault="008D5BF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381"/>
        <w:gridCol w:w="1928"/>
        <w:gridCol w:w="1984"/>
        <w:gridCol w:w="2324"/>
      </w:tblGrid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  <w:jc w:val="center"/>
            </w:pPr>
            <w:r>
              <w:t>Дополнительный статус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  <w:jc w:val="center"/>
            </w:pPr>
            <w:r>
              <w:t>Наименование роли для подписания ЭП на статусе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  <w:jc w:val="center"/>
            </w:pPr>
            <w:r>
              <w:t>Правила проверки ЭП при переводе ЭД на статус</w:t>
            </w:r>
          </w:p>
        </w:tc>
      </w:tr>
      <w:tr w:rsidR="008D5BFC">
        <w:tc>
          <w:tcPr>
            <w:tcW w:w="9071" w:type="dxa"/>
            <w:gridSpan w:val="5"/>
          </w:tcPr>
          <w:p w:rsidR="008D5BFC" w:rsidRDefault="008D5BFC">
            <w:pPr>
              <w:pStyle w:val="ConsPlusNormal"/>
              <w:outlineLvl w:val="1"/>
            </w:pPr>
            <w:r>
              <w:t>1а. ЭД "Уведомление о бюджетных назначениях по доходам"</w:t>
            </w:r>
          </w:p>
          <w:p w:rsidR="008D5BFC" w:rsidRDefault="008D5BFC">
            <w:pPr>
              <w:pStyle w:val="ConsPlusNormal"/>
            </w:pPr>
            <w:r>
              <w:t>(</w:t>
            </w:r>
            <w:proofErr w:type="gramStart"/>
            <w:r>
              <w:t>по</w:t>
            </w:r>
            <w:proofErr w:type="gramEnd"/>
            <w:r>
              <w:t xml:space="preserve"> коду ведомственной структуры расходов "КВСР 985")</w:t>
            </w: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ОД</w:t>
            </w:r>
          </w:p>
        </w:tc>
        <w:tc>
          <w:tcPr>
            <w:tcW w:w="2324" w:type="dxa"/>
            <w:vMerge w:val="restart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Начальник ОД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Ожидание подписи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ФО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ОД</w:t>
            </w:r>
          </w:p>
          <w:p w:rsidR="008D5BFC" w:rsidRDefault="008D5BFC">
            <w:pPr>
              <w:pStyle w:val="ConsPlusNormal"/>
            </w:pPr>
            <w:r>
              <w:t>Начальник ОД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Передано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ОУБО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Руководитель ФО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Отражено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ОУБО</w:t>
            </w:r>
          </w:p>
        </w:tc>
      </w:tr>
      <w:tr w:rsidR="008D5BFC">
        <w:tc>
          <w:tcPr>
            <w:tcW w:w="9071" w:type="dxa"/>
            <w:gridSpan w:val="5"/>
          </w:tcPr>
          <w:p w:rsidR="008D5BFC" w:rsidRDefault="008D5BFC">
            <w:pPr>
              <w:pStyle w:val="ConsPlusNormal"/>
              <w:outlineLvl w:val="1"/>
            </w:pPr>
            <w:r>
              <w:t>1б. ЭД "Уведомление о бюджетных назначениях по доходам"</w:t>
            </w:r>
          </w:p>
          <w:p w:rsidR="008D5BFC" w:rsidRDefault="008D5BFC">
            <w:pPr>
              <w:pStyle w:val="ConsPlusNormal"/>
            </w:pPr>
            <w:r>
              <w:t>(</w:t>
            </w:r>
            <w:proofErr w:type="gramStart"/>
            <w:r>
              <w:t>по</w:t>
            </w:r>
            <w:proofErr w:type="gramEnd"/>
            <w:r>
              <w:t xml:space="preserve"> коду ведомственной структуры расходов кроме "КВСР 985")</w:t>
            </w: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ОД</w:t>
            </w:r>
          </w:p>
        </w:tc>
        <w:tc>
          <w:tcPr>
            <w:tcW w:w="2324" w:type="dxa"/>
            <w:vMerge w:val="restart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Начальник ОД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Ожидание подписи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ФО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ОД</w:t>
            </w:r>
          </w:p>
          <w:p w:rsidR="008D5BFC" w:rsidRDefault="008D5BFC">
            <w:pPr>
              <w:pStyle w:val="ConsPlusNormal"/>
            </w:pPr>
            <w:r>
              <w:t>Начальник ОД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Передано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ОД/ОБП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Руководитель ФО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Отражено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ОД</w:t>
            </w:r>
          </w:p>
        </w:tc>
      </w:tr>
      <w:tr w:rsidR="008D5BFC">
        <w:tc>
          <w:tcPr>
            <w:tcW w:w="9071" w:type="dxa"/>
            <w:gridSpan w:val="5"/>
          </w:tcPr>
          <w:p w:rsidR="008D5BFC" w:rsidRDefault="008D5BFC">
            <w:pPr>
              <w:pStyle w:val="ConsPlusNormal"/>
              <w:outlineLvl w:val="1"/>
            </w:pPr>
            <w:r>
              <w:t>2а. ЭД "Уведомление об изменении бюджетных назначений по доходам"</w:t>
            </w:r>
          </w:p>
          <w:p w:rsidR="008D5BFC" w:rsidRDefault="008D5BFC">
            <w:pPr>
              <w:pStyle w:val="ConsPlusNormal"/>
            </w:pPr>
            <w:r>
              <w:t>(</w:t>
            </w:r>
            <w:proofErr w:type="gramStart"/>
            <w:r>
              <w:t>по</w:t>
            </w:r>
            <w:proofErr w:type="gramEnd"/>
            <w:r>
              <w:t xml:space="preserve"> коду ведомственной структуры расходов "КВСР 985")</w:t>
            </w: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ОД</w:t>
            </w:r>
          </w:p>
        </w:tc>
        <w:tc>
          <w:tcPr>
            <w:tcW w:w="2324" w:type="dxa"/>
            <w:vMerge w:val="restart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Начальник ОД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Ожидание подписи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ФО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ОД</w:t>
            </w:r>
          </w:p>
          <w:p w:rsidR="008D5BFC" w:rsidRDefault="008D5BFC">
            <w:pPr>
              <w:pStyle w:val="ConsPlusNormal"/>
            </w:pPr>
            <w:r>
              <w:t>Начальник ОД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Передано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ОУБО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Руководитель ФО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Отражено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ОУБО</w:t>
            </w:r>
          </w:p>
        </w:tc>
      </w:tr>
      <w:tr w:rsidR="008D5BFC">
        <w:tc>
          <w:tcPr>
            <w:tcW w:w="9071" w:type="dxa"/>
            <w:gridSpan w:val="5"/>
          </w:tcPr>
          <w:p w:rsidR="008D5BFC" w:rsidRDefault="008D5BFC">
            <w:pPr>
              <w:pStyle w:val="ConsPlusNormal"/>
              <w:outlineLvl w:val="1"/>
            </w:pPr>
            <w:r>
              <w:t>2б. ЭД "Уведомление об изменении бюджетных назначений по доходам"</w:t>
            </w:r>
          </w:p>
          <w:p w:rsidR="008D5BFC" w:rsidRDefault="008D5BFC">
            <w:pPr>
              <w:pStyle w:val="ConsPlusNormal"/>
            </w:pPr>
            <w:r>
              <w:t>(</w:t>
            </w:r>
            <w:proofErr w:type="gramStart"/>
            <w:r>
              <w:t>по</w:t>
            </w:r>
            <w:proofErr w:type="gramEnd"/>
            <w:r>
              <w:t xml:space="preserve"> коду ведомственной структуры расходов кроме "КВСР 985")</w:t>
            </w: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ОД</w:t>
            </w:r>
          </w:p>
        </w:tc>
        <w:tc>
          <w:tcPr>
            <w:tcW w:w="2324" w:type="dxa"/>
            <w:vMerge w:val="restart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Начальник ОД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Ожидание подписи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ФО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ОД</w:t>
            </w:r>
          </w:p>
          <w:p w:rsidR="008D5BFC" w:rsidRDefault="008D5BFC">
            <w:pPr>
              <w:pStyle w:val="ConsPlusNormal"/>
            </w:pPr>
            <w:r>
              <w:t>Начальник ОД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Передано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ОД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Руководитель ФО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Отражено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ОД</w:t>
            </w:r>
          </w:p>
        </w:tc>
      </w:tr>
      <w:tr w:rsidR="008D5BFC">
        <w:tc>
          <w:tcPr>
            <w:tcW w:w="9071" w:type="dxa"/>
            <w:gridSpan w:val="5"/>
          </w:tcPr>
          <w:p w:rsidR="008D5BFC" w:rsidRDefault="008D5BFC">
            <w:pPr>
              <w:pStyle w:val="ConsPlusNormal"/>
              <w:outlineLvl w:val="1"/>
            </w:pPr>
            <w:r>
              <w:t>3а. ЭД "Уведомление о бюджетных назначениях по источникам"</w:t>
            </w:r>
          </w:p>
          <w:p w:rsidR="008D5BFC" w:rsidRDefault="008D5BFC">
            <w:pPr>
              <w:pStyle w:val="ConsPlusNormal"/>
            </w:pPr>
            <w:r>
              <w:t>(</w:t>
            </w:r>
            <w:proofErr w:type="gramStart"/>
            <w:r>
              <w:t>по</w:t>
            </w:r>
            <w:proofErr w:type="gramEnd"/>
            <w:r>
              <w:t xml:space="preserve"> коду главного администратора источников финансирования "ГАИФД 985")</w:t>
            </w: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ОФПиГД</w:t>
            </w:r>
          </w:p>
        </w:tc>
        <w:tc>
          <w:tcPr>
            <w:tcW w:w="2324" w:type="dxa"/>
            <w:vMerge w:val="restart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Начальник ОФПиГД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ФО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Передано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ОУБО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ОФПиГД</w:t>
            </w:r>
          </w:p>
          <w:p w:rsidR="008D5BFC" w:rsidRDefault="008D5BFC">
            <w:pPr>
              <w:pStyle w:val="ConsPlusNormal"/>
            </w:pPr>
            <w:r>
              <w:t>Начальник ОФПиГД</w:t>
            </w:r>
          </w:p>
          <w:p w:rsidR="008D5BFC" w:rsidRDefault="008D5BFC">
            <w:pPr>
              <w:pStyle w:val="ConsPlusNormal"/>
            </w:pPr>
            <w:r>
              <w:t>Руководитель ФО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Отражено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ОУБО</w:t>
            </w:r>
          </w:p>
        </w:tc>
      </w:tr>
      <w:tr w:rsidR="008D5BFC">
        <w:tc>
          <w:tcPr>
            <w:tcW w:w="9071" w:type="dxa"/>
            <w:gridSpan w:val="5"/>
          </w:tcPr>
          <w:p w:rsidR="008D5BFC" w:rsidRDefault="008D5BFC">
            <w:pPr>
              <w:pStyle w:val="ConsPlusNormal"/>
              <w:outlineLvl w:val="1"/>
            </w:pPr>
            <w:r>
              <w:t>3б. ЭД "Уведомление о бюджетных назначениях по источникам"</w:t>
            </w:r>
          </w:p>
          <w:p w:rsidR="008D5BFC" w:rsidRDefault="008D5BFC">
            <w:pPr>
              <w:pStyle w:val="ConsPlusNormal"/>
            </w:pPr>
            <w:r>
              <w:t>(</w:t>
            </w:r>
            <w:proofErr w:type="gramStart"/>
            <w:r>
              <w:t>по</w:t>
            </w:r>
            <w:proofErr w:type="gramEnd"/>
            <w:r>
              <w:t xml:space="preserve"> коду главного администратора источников финансирования, кроме "ГАИФД 985")</w:t>
            </w: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ОФПиГД</w:t>
            </w:r>
          </w:p>
        </w:tc>
        <w:tc>
          <w:tcPr>
            <w:tcW w:w="2324" w:type="dxa"/>
            <w:vMerge w:val="restart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Начальник ОФПиГД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ФО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Передано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ГАИФД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ОФПиГД</w:t>
            </w:r>
          </w:p>
          <w:p w:rsidR="008D5BFC" w:rsidRDefault="008D5BFC">
            <w:pPr>
              <w:pStyle w:val="ConsPlusNormal"/>
            </w:pPr>
            <w:r>
              <w:t>Начальник ОФПиГД</w:t>
            </w:r>
          </w:p>
          <w:p w:rsidR="008D5BFC" w:rsidRDefault="008D5BFC">
            <w:pPr>
              <w:pStyle w:val="ConsPlusNormal"/>
            </w:pPr>
            <w:r>
              <w:t>Руководитель ФО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Отражено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ГАИФД</w:t>
            </w:r>
          </w:p>
        </w:tc>
      </w:tr>
      <w:tr w:rsidR="008D5BFC">
        <w:tc>
          <w:tcPr>
            <w:tcW w:w="9071" w:type="dxa"/>
            <w:gridSpan w:val="5"/>
          </w:tcPr>
          <w:p w:rsidR="008D5BFC" w:rsidRDefault="008D5BFC">
            <w:pPr>
              <w:pStyle w:val="ConsPlusNormal"/>
              <w:outlineLvl w:val="1"/>
            </w:pPr>
            <w:r>
              <w:t>4а. ЭД "Уведомление об изменении бюджетных назначений по источникам"</w:t>
            </w:r>
          </w:p>
          <w:p w:rsidR="008D5BFC" w:rsidRDefault="008D5BFC">
            <w:pPr>
              <w:pStyle w:val="ConsPlusNormal"/>
            </w:pPr>
            <w:r>
              <w:t>(</w:t>
            </w:r>
            <w:proofErr w:type="gramStart"/>
            <w:r>
              <w:t>по</w:t>
            </w:r>
            <w:proofErr w:type="gramEnd"/>
            <w:r>
              <w:t xml:space="preserve"> коду главного администратора источников финансирования "ГАИФД 985")</w:t>
            </w: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ОФПиГД</w:t>
            </w:r>
          </w:p>
        </w:tc>
        <w:tc>
          <w:tcPr>
            <w:tcW w:w="2324" w:type="dxa"/>
            <w:vMerge w:val="restart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Начальник ОФПиГД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ФО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Передано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ОУБО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ОФПиГД</w:t>
            </w:r>
          </w:p>
          <w:p w:rsidR="008D5BFC" w:rsidRDefault="008D5BFC">
            <w:pPr>
              <w:pStyle w:val="ConsPlusNormal"/>
            </w:pPr>
            <w:r>
              <w:t>Начальник ОФПиГД</w:t>
            </w:r>
          </w:p>
          <w:p w:rsidR="008D5BFC" w:rsidRDefault="008D5BFC">
            <w:pPr>
              <w:pStyle w:val="ConsPlusNormal"/>
            </w:pPr>
            <w:r>
              <w:t>Руководитель ФО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Отражено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ОУБО</w:t>
            </w:r>
          </w:p>
        </w:tc>
      </w:tr>
      <w:tr w:rsidR="008D5BFC">
        <w:tc>
          <w:tcPr>
            <w:tcW w:w="9071" w:type="dxa"/>
            <w:gridSpan w:val="5"/>
          </w:tcPr>
          <w:p w:rsidR="008D5BFC" w:rsidRDefault="008D5BFC">
            <w:pPr>
              <w:pStyle w:val="ConsPlusNormal"/>
              <w:outlineLvl w:val="1"/>
            </w:pPr>
            <w:r>
              <w:t>4б. ЭД "Уведомление об изменении бюджетных назначений по источникам"</w:t>
            </w:r>
          </w:p>
          <w:p w:rsidR="008D5BFC" w:rsidRDefault="008D5BFC">
            <w:pPr>
              <w:pStyle w:val="ConsPlusNormal"/>
            </w:pPr>
            <w:r>
              <w:t>(</w:t>
            </w:r>
            <w:proofErr w:type="gramStart"/>
            <w:r>
              <w:t>по</w:t>
            </w:r>
            <w:proofErr w:type="gramEnd"/>
            <w:r>
              <w:t xml:space="preserve"> коду главного администратора источников финансирования, кроме "ГАИФД 985")</w:t>
            </w: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ОФПиГД</w:t>
            </w:r>
          </w:p>
        </w:tc>
        <w:tc>
          <w:tcPr>
            <w:tcW w:w="2324" w:type="dxa"/>
            <w:vMerge w:val="restart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Начальник ОФПиГД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ФО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Передано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ГАИФД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ОФПиГД</w:t>
            </w:r>
          </w:p>
          <w:p w:rsidR="008D5BFC" w:rsidRDefault="008D5BFC">
            <w:pPr>
              <w:pStyle w:val="ConsPlusNormal"/>
            </w:pPr>
            <w:r>
              <w:t>Начальник ОФПиГД</w:t>
            </w:r>
          </w:p>
          <w:p w:rsidR="008D5BFC" w:rsidRDefault="008D5BFC">
            <w:pPr>
              <w:pStyle w:val="ConsPlusNormal"/>
            </w:pPr>
            <w:r>
              <w:t>Руководитель ФО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Отражено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ГАИФД</w:t>
            </w:r>
          </w:p>
        </w:tc>
      </w:tr>
      <w:tr w:rsidR="008D5BF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8D5BFC" w:rsidRDefault="008D5BFC">
            <w:pPr>
              <w:pStyle w:val="ConsPlusNormal"/>
              <w:outlineLvl w:val="1"/>
            </w:pPr>
            <w:r>
              <w:t>5. ЭД "Уведомление о бюджетных назначениях" (смета, ПНО) (соответствует первичным учетным документам Уведомление о бюджетных ассигнованиях и Уведомление о лимитах бюджетных обязательств)</w:t>
            </w:r>
          </w:p>
        </w:tc>
      </w:tr>
      <w:tr w:rsidR="008D5BF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8D5BFC" w:rsidRDefault="008D5BFC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Приказов комитета финансов Ленинградской области от 25.12.2023 </w:t>
            </w:r>
            <w:hyperlink r:id="rId4">
              <w:r>
                <w:rPr>
                  <w:color w:val="0000FF"/>
                </w:rPr>
                <w:t>N 18-02/12-58</w:t>
              </w:r>
            </w:hyperlink>
            <w:r>
              <w:t xml:space="preserve">, от 23.09.2025 </w:t>
            </w:r>
            <w:hyperlink r:id="rId5">
              <w:r>
                <w:rPr>
                  <w:color w:val="0000FF"/>
                </w:rPr>
                <w:t>N 18-02/12-20</w:t>
              </w:r>
            </w:hyperlink>
            <w:r>
              <w:t>)</w:t>
            </w: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  <w:r>
              <w:t>Не передано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СП ГРБС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Передано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ГРБС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СП ГРБС</w:t>
            </w:r>
          </w:p>
          <w:p w:rsidR="008D5BFC" w:rsidRDefault="008D5BFC">
            <w:pPr>
              <w:pStyle w:val="ConsPlusNormal"/>
            </w:pPr>
            <w:r>
              <w:t>Руководитель СП ГРБС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Отражено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Руководитель ГРБС</w:t>
            </w:r>
          </w:p>
        </w:tc>
      </w:tr>
      <w:tr w:rsidR="008D5BFC">
        <w:tc>
          <w:tcPr>
            <w:tcW w:w="9071" w:type="dxa"/>
            <w:gridSpan w:val="5"/>
          </w:tcPr>
          <w:p w:rsidR="008D5BFC" w:rsidRDefault="008D5BFC">
            <w:pPr>
              <w:pStyle w:val="ConsPlusNormal"/>
              <w:outlineLvl w:val="1"/>
            </w:pPr>
            <w:r>
              <w:t>6а. ЭД "Уведомление о бюджетных назначениях" (роспись) (соответствует первичным учетным документам Уведомление о бюджетных ассигнованиях и Уведомление о лимитах бюджетных обязательств)</w:t>
            </w: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  <w:r>
              <w:t>Не передано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СП ГРБС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Передано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ГРБС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СП ГРБС</w:t>
            </w:r>
          </w:p>
          <w:p w:rsidR="008D5BFC" w:rsidRDefault="008D5BFC">
            <w:pPr>
              <w:pStyle w:val="ConsPlusNormal"/>
            </w:pPr>
            <w:r>
              <w:t>Руководитель СП ГРБС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Отражено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Руководитель ГРБС</w:t>
            </w:r>
          </w:p>
        </w:tc>
      </w:tr>
      <w:tr w:rsidR="008D5BFC">
        <w:tc>
          <w:tcPr>
            <w:tcW w:w="9071" w:type="dxa"/>
            <w:gridSpan w:val="5"/>
          </w:tcPr>
          <w:p w:rsidR="008D5BFC" w:rsidRDefault="008D5BFC">
            <w:pPr>
              <w:pStyle w:val="ConsPlusNormal"/>
              <w:outlineLvl w:val="1"/>
            </w:pPr>
            <w:r>
              <w:t>6б. ЭД "Уведомление о бюджетных назначениях" (сводная бюджетная роспись)</w:t>
            </w: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  <w:r>
              <w:t>Не передано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ОБП</w:t>
            </w:r>
          </w:p>
        </w:tc>
        <w:tc>
          <w:tcPr>
            <w:tcW w:w="2324" w:type="dxa"/>
            <w:vMerge w:val="restart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Начальник ОБП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Подписан ФО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ФО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ОБП</w:t>
            </w:r>
          </w:p>
          <w:p w:rsidR="008D5BFC" w:rsidRDefault="008D5BFC">
            <w:pPr>
              <w:pStyle w:val="ConsPlusNormal"/>
            </w:pPr>
            <w:r>
              <w:t>Начальник ОБП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Отражено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Руководитель ФО</w:t>
            </w:r>
          </w:p>
        </w:tc>
      </w:tr>
      <w:tr w:rsidR="008D5BF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8D5BFC" w:rsidRDefault="008D5BFC">
            <w:pPr>
              <w:pStyle w:val="ConsPlusNormal"/>
              <w:outlineLvl w:val="1"/>
            </w:pPr>
            <w:r>
              <w:lastRenderedPageBreak/>
              <w:t>7. ЭД "Уведомление об изменении бюджетных назначений" (смета, ПНО) (соответствует первичным учетным документам Уведомление об изменении бюджетных ассигнований и Уведомление об изменении лимитов бюджетных обязательств)</w:t>
            </w:r>
          </w:p>
        </w:tc>
      </w:tr>
      <w:tr w:rsidR="008D5BF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8D5BFC" w:rsidRDefault="008D5BFC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Приказов комитета финансов Ленинградской области от 25.12.2023 </w:t>
            </w:r>
            <w:hyperlink r:id="rId6">
              <w:r>
                <w:rPr>
                  <w:color w:val="0000FF"/>
                </w:rPr>
                <w:t>N 18-02/12-58</w:t>
              </w:r>
            </w:hyperlink>
            <w:r>
              <w:t xml:space="preserve">, от 23.09.2025 </w:t>
            </w:r>
            <w:hyperlink r:id="rId7">
              <w:r>
                <w:rPr>
                  <w:color w:val="0000FF"/>
                </w:rPr>
                <w:t>N 18-02/12-20</w:t>
              </w:r>
            </w:hyperlink>
            <w:r>
              <w:t>)</w:t>
            </w: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  <w:r>
              <w:t>Не передано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СП ГРБС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Передано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ГРБС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СП ГРБС</w:t>
            </w:r>
          </w:p>
          <w:p w:rsidR="008D5BFC" w:rsidRDefault="008D5BFC">
            <w:pPr>
              <w:pStyle w:val="ConsPlusNormal"/>
            </w:pPr>
            <w:r>
              <w:t>Руководитель СП ГРБС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Отражено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Руководитель ГРБС</w:t>
            </w:r>
          </w:p>
        </w:tc>
      </w:tr>
      <w:tr w:rsidR="008D5BFC">
        <w:tc>
          <w:tcPr>
            <w:tcW w:w="9071" w:type="dxa"/>
            <w:gridSpan w:val="5"/>
          </w:tcPr>
          <w:p w:rsidR="008D5BFC" w:rsidRDefault="008D5BFC">
            <w:pPr>
              <w:pStyle w:val="ConsPlusNormal"/>
              <w:outlineLvl w:val="1"/>
            </w:pPr>
            <w:r>
              <w:t>8а. ЭД "Уведомление об изменении бюджетных назначений" (роспись)</w:t>
            </w:r>
          </w:p>
          <w:p w:rsidR="008D5BFC" w:rsidRDefault="008D5BFC">
            <w:pPr>
              <w:pStyle w:val="ConsPlusNormal"/>
            </w:pPr>
            <w:r>
              <w:t>(</w:t>
            </w:r>
            <w:proofErr w:type="gramStart"/>
            <w:r>
              <w:t>соответствует</w:t>
            </w:r>
            <w:proofErr w:type="gramEnd"/>
            <w:r>
              <w:t xml:space="preserve"> первичным учетным документам Уведомление об изменении бюджетных ассигнований и Уведомление об изменении лимитов бюджетных обязательств)</w:t>
            </w: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  <w:r>
              <w:t>Не передано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СП ГРБС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Передано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ГРБС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СП ГРБС</w:t>
            </w:r>
          </w:p>
          <w:p w:rsidR="008D5BFC" w:rsidRDefault="008D5BFC">
            <w:pPr>
              <w:pStyle w:val="ConsPlusNormal"/>
            </w:pPr>
            <w:r>
              <w:t>Руководитель СП ГРБС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Отражено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Руководитель ГРБС</w:t>
            </w:r>
          </w:p>
        </w:tc>
      </w:tr>
      <w:tr w:rsidR="008D5BFC">
        <w:tc>
          <w:tcPr>
            <w:tcW w:w="9071" w:type="dxa"/>
            <w:gridSpan w:val="5"/>
          </w:tcPr>
          <w:p w:rsidR="008D5BFC" w:rsidRDefault="008D5BFC">
            <w:pPr>
              <w:pStyle w:val="ConsPlusNormal"/>
              <w:outlineLvl w:val="1"/>
            </w:pPr>
            <w:r>
              <w:t>8б. ЭД "Уведомление об изменении бюджетных назначений" (сводная бюджетная роспись)</w:t>
            </w: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  <w:r>
              <w:t>Не передано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ОБП</w:t>
            </w:r>
          </w:p>
        </w:tc>
        <w:tc>
          <w:tcPr>
            <w:tcW w:w="2324" w:type="dxa"/>
            <w:vMerge w:val="restart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Начальник ОБП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Подписан ФО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ФО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ОБП</w:t>
            </w:r>
          </w:p>
          <w:p w:rsidR="008D5BFC" w:rsidRDefault="008D5BFC">
            <w:pPr>
              <w:pStyle w:val="ConsPlusNormal"/>
            </w:pPr>
            <w:r>
              <w:t>Начальник ОБП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Отражено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Руководитель ФО</w:t>
            </w:r>
          </w:p>
        </w:tc>
      </w:tr>
      <w:tr w:rsidR="008D5BFC">
        <w:tc>
          <w:tcPr>
            <w:tcW w:w="9071" w:type="dxa"/>
            <w:gridSpan w:val="5"/>
          </w:tcPr>
          <w:p w:rsidR="008D5BFC" w:rsidRDefault="008D5BFC">
            <w:pPr>
              <w:pStyle w:val="ConsPlusNormal"/>
              <w:outlineLvl w:val="1"/>
            </w:pPr>
            <w:r>
              <w:t>9. ЭД "Кассовый план по источникам"</w:t>
            </w: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  <w:r>
              <w:t>Новый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ГАИФД</w:t>
            </w:r>
          </w:p>
        </w:tc>
        <w:tc>
          <w:tcPr>
            <w:tcW w:w="2324" w:type="dxa"/>
            <w:vMerge w:val="restart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ГАИФД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Согласование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ОООиКП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ГАИФД</w:t>
            </w:r>
          </w:p>
          <w:p w:rsidR="008D5BFC" w:rsidRDefault="008D5BFC">
            <w:pPr>
              <w:pStyle w:val="ConsPlusNormal"/>
            </w:pPr>
            <w:r>
              <w:t>Руководитель ГАИФД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ОООиКП</w:t>
            </w:r>
          </w:p>
        </w:tc>
      </w:tr>
      <w:tr w:rsidR="008D5BFC">
        <w:tc>
          <w:tcPr>
            <w:tcW w:w="9071" w:type="dxa"/>
            <w:gridSpan w:val="5"/>
          </w:tcPr>
          <w:p w:rsidR="008D5BFC" w:rsidRDefault="008D5BFC">
            <w:pPr>
              <w:pStyle w:val="ConsPlusNormal"/>
              <w:outlineLvl w:val="1"/>
            </w:pPr>
            <w:r>
              <w:lastRenderedPageBreak/>
              <w:t>10. ЭД "Изменение кассового плана по источникам"</w:t>
            </w: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  <w:r>
              <w:t>Новый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ГАИФД</w:t>
            </w:r>
          </w:p>
        </w:tc>
        <w:tc>
          <w:tcPr>
            <w:tcW w:w="2324" w:type="dxa"/>
            <w:vMerge w:val="restart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ГАИФД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Согласование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ОФПиГД</w:t>
            </w:r>
          </w:p>
          <w:p w:rsidR="008D5BFC" w:rsidRDefault="008D5BFC">
            <w:pPr>
              <w:pStyle w:val="ConsPlusNormal"/>
            </w:pPr>
            <w:r>
              <w:t>Начальник ОФПиГД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ГАИФД</w:t>
            </w:r>
          </w:p>
          <w:p w:rsidR="008D5BFC" w:rsidRDefault="008D5BFC">
            <w:pPr>
              <w:pStyle w:val="ConsPlusNormal"/>
            </w:pPr>
            <w:r>
              <w:t>Руководитель ГАИФД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ОФПиГД</w:t>
            </w:r>
          </w:p>
          <w:p w:rsidR="008D5BFC" w:rsidRDefault="008D5BFC">
            <w:pPr>
              <w:pStyle w:val="ConsPlusNormal"/>
            </w:pPr>
            <w:r>
              <w:t>Начальник ОФПиГД</w:t>
            </w:r>
          </w:p>
        </w:tc>
      </w:tr>
      <w:tr w:rsidR="008D5BF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8D5BFC" w:rsidRDefault="008D5BFC">
            <w:pPr>
              <w:pStyle w:val="ConsPlusNormal"/>
              <w:outlineLvl w:val="1"/>
            </w:pPr>
            <w:r>
              <w:t>11. ЭД "Кассовый план по расходам" (смета)</w:t>
            </w:r>
          </w:p>
        </w:tc>
      </w:tr>
      <w:tr w:rsidR="008D5BF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8D5BFC" w:rsidRDefault="008D5BFC">
            <w:pPr>
              <w:pStyle w:val="ConsPlusNormal"/>
              <w:jc w:val="both"/>
            </w:pPr>
          </w:p>
          <w:p w:rsidR="008D5BFC" w:rsidRDefault="008D5BFC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23.09.2025 N 18-02/12-20)</w:t>
            </w: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  <w:jc w:val="both"/>
            </w:pPr>
            <w:r>
              <w:t>Новый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СП ГРБС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  <w:r>
              <w:t>На утверждение ГРБС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СП ГРБС</w:t>
            </w: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Руководитель СП ГРБС</w:t>
            </w:r>
          </w:p>
        </w:tc>
      </w:tr>
      <w:tr w:rsidR="008D5BF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8D5BFC" w:rsidRDefault="008D5BFC">
            <w:pPr>
              <w:pStyle w:val="ConsPlusNormal"/>
              <w:outlineLvl w:val="1"/>
            </w:pPr>
            <w:r>
              <w:t>12. ЭД "Кассовый план по расходам" (роспись)</w:t>
            </w:r>
          </w:p>
        </w:tc>
      </w:tr>
      <w:tr w:rsidR="008D5BF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8D5BFC" w:rsidRDefault="008D5BFC">
            <w:pPr>
              <w:pStyle w:val="ConsPlusNormal"/>
              <w:jc w:val="both"/>
            </w:pPr>
          </w:p>
          <w:p w:rsidR="008D5BFC" w:rsidRDefault="008D5BFC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23.09.2025 N 18-02/12-20)</w:t>
            </w: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  <w:r>
              <w:t>Новый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СП ГРБС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ГРБС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  <w:r>
              <w:t>Согласование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8D5BFC" w:rsidRDefault="008D5BFC">
            <w:pPr>
              <w:pStyle w:val="ConsPlusNormal"/>
            </w:pPr>
            <w:r>
              <w:t>Исполнитель ОООиКП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СП ГРБС</w:t>
            </w: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Руководитель СП ГРБС</w:t>
            </w: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Руководитель ГРБС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ОООиКП</w:t>
            </w:r>
          </w:p>
        </w:tc>
      </w:tr>
      <w:tr w:rsidR="008D5BFC">
        <w:tc>
          <w:tcPr>
            <w:tcW w:w="9071" w:type="dxa"/>
            <w:gridSpan w:val="5"/>
          </w:tcPr>
          <w:p w:rsidR="008D5BFC" w:rsidRDefault="008D5BFC">
            <w:pPr>
              <w:pStyle w:val="ConsPlusNormal"/>
              <w:outlineLvl w:val="1"/>
            </w:pPr>
            <w:r>
              <w:t>13. ЭД "Изменение кассового плана по расходам" (смета)</w:t>
            </w:r>
          </w:p>
          <w:p w:rsidR="008D5BFC" w:rsidRDefault="008D5BFC">
            <w:pPr>
              <w:pStyle w:val="ConsPlusNormal"/>
            </w:pPr>
            <w:r>
              <w:t>Не установлен признак "перенос остатков"</w:t>
            </w:r>
          </w:p>
          <w:p w:rsidR="008D5BFC" w:rsidRDefault="008D5BFC">
            <w:pPr>
              <w:pStyle w:val="ConsPlusNormal"/>
            </w:pPr>
            <w:r>
              <w:t>(</w:t>
            </w:r>
            <w:proofErr w:type="gramStart"/>
            <w:r>
              <w:t>схема</w:t>
            </w:r>
            <w:proofErr w:type="gramEnd"/>
            <w:r>
              <w:t xml:space="preserve"> подписания не используется при формировании ЭД с признаком "перенос остатков")</w:t>
            </w: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  <w:r>
              <w:t>Новый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СП ГРБС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На утверждение ГРБС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СП ГРБС</w:t>
            </w:r>
          </w:p>
          <w:p w:rsidR="008D5BFC" w:rsidRDefault="008D5BFC">
            <w:pPr>
              <w:pStyle w:val="ConsPlusNormal"/>
            </w:pPr>
            <w:r>
              <w:t>Руководитель СП ГРБС</w:t>
            </w:r>
          </w:p>
        </w:tc>
      </w:tr>
      <w:tr w:rsidR="008D5BFC">
        <w:tc>
          <w:tcPr>
            <w:tcW w:w="9071" w:type="dxa"/>
            <w:gridSpan w:val="5"/>
          </w:tcPr>
          <w:p w:rsidR="008D5BFC" w:rsidRDefault="008D5BFC">
            <w:pPr>
              <w:pStyle w:val="ConsPlusNormal"/>
              <w:outlineLvl w:val="1"/>
            </w:pPr>
            <w:r>
              <w:t>14а. ЭД "Изменение кассового плана по расходам" (роспись)</w:t>
            </w:r>
          </w:p>
          <w:p w:rsidR="008D5BFC" w:rsidRDefault="008D5BFC">
            <w:pPr>
              <w:pStyle w:val="ConsPlusNormal"/>
            </w:pPr>
            <w:r>
              <w:t>Не установлен ни один из признаков "перенос остатков", "внутренние передвижки ГРБС", "передвижки под ПОФ"</w:t>
            </w: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  <w:r>
              <w:t>Новый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СП ГРБС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ГРБС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Согласование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СП ФО, курирующего ГРБС, или исполнитель ОООиКП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СП ГРБС</w:t>
            </w:r>
          </w:p>
          <w:p w:rsidR="008D5BFC" w:rsidRDefault="008D5BFC">
            <w:pPr>
              <w:pStyle w:val="ConsPlusNormal"/>
            </w:pPr>
            <w:r>
              <w:t>Руководитель СП ГРБС</w:t>
            </w:r>
          </w:p>
          <w:p w:rsidR="008D5BFC" w:rsidRDefault="008D5BFC">
            <w:pPr>
              <w:pStyle w:val="ConsPlusNormal"/>
            </w:pPr>
            <w:r>
              <w:t>Руководитель ГРБС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СП ФО, курирующего ГРБС, или исполнитель ОООиКП</w:t>
            </w:r>
          </w:p>
        </w:tc>
      </w:tr>
      <w:tr w:rsidR="008D5BFC">
        <w:tc>
          <w:tcPr>
            <w:tcW w:w="9071" w:type="dxa"/>
            <w:gridSpan w:val="5"/>
          </w:tcPr>
          <w:p w:rsidR="008D5BFC" w:rsidRDefault="008D5BFC">
            <w:pPr>
              <w:pStyle w:val="ConsPlusNormal"/>
              <w:outlineLvl w:val="1"/>
            </w:pPr>
            <w:r>
              <w:t>14б. ЭД "Изменение кассового плана по расходам" (роспись)</w:t>
            </w:r>
          </w:p>
          <w:p w:rsidR="008D5BFC" w:rsidRDefault="008D5BFC">
            <w:pPr>
              <w:pStyle w:val="ConsPlusNormal"/>
            </w:pPr>
            <w:r>
              <w:t>Установлен признак "перенос остатков"</w:t>
            </w:r>
          </w:p>
          <w:p w:rsidR="008D5BFC" w:rsidRDefault="008D5BFC">
            <w:pPr>
              <w:pStyle w:val="ConsPlusNormal"/>
            </w:pPr>
            <w:r>
              <w:t>ЭД формируется автоматически до статуса "Согласование"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Согласование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ОООиКП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ОООиКП</w:t>
            </w:r>
          </w:p>
        </w:tc>
      </w:tr>
      <w:tr w:rsidR="008D5BFC">
        <w:tc>
          <w:tcPr>
            <w:tcW w:w="9071" w:type="dxa"/>
            <w:gridSpan w:val="5"/>
          </w:tcPr>
          <w:p w:rsidR="008D5BFC" w:rsidRDefault="008D5BFC">
            <w:pPr>
              <w:pStyle w:val="ConsPlusNormal"/>
              <w:outlineLvl w:val="1"/>
            </w:pPr>
            <w:r>
              <w:t>14в. ЭД "Изменение кассового плана по расходам" (роспись)</w:t>
            </w:r>
          </w:p>
          <w:p w:rsidR="008D5BFC" w:rsidRDefault="008D5BFC">
            <w:pPr>
              <w:pStyle w:val="ConsPlusNormal"/>
            </w:pPr>
            <w:r>
              <w:t>Установлен признак "внутренние передвижки ГРБС"</w:t>
            </w:r>
          </w:p>
          <w:p w:rsidR="008D5BFC" w:rsidRDefault="008D5BFC">
            <w:pPr>
              <w:pStyle w:val="ConsPlusNormal"/>
            </w:pPr>
            <w:hyperlink r:id="rId10">
              <w:r>
                <w:rPr>
                  <w:color w:val="0000FF"/>
                </w:rPr>
                <w:t>Пункт 4.3.1, абзац 2</w:t>
              </w:r>
            </w:hyperlink>
            <w:r>
              <w:t xml:space="preserve"> порядка составления и ведения кассового плана исполнения областного бюджета Ленинградской области, утвержденного приказом комитета финансов Ленинградской области от 03.10.2019 N 18-02/09-24</w:t>
            </w: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  <w:r>
              <w:t>Новый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СП ГРБС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Согласование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ГРБС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СП ГРБС</w:t>
            </w:r>
          </w:p>
          <w:p w:rsidR="008D5BFC" w:rsidRDefault="008D5BFC">
            <w:pPr>
              <w:pStyle w:val="ConsPlusNormal"/>
            </w:pPr>
            <w:r>
              <w:t>Руководитель СП ГРБС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Руководитель ГРБС</w:t>
            </w:r>
          </w:p>
        </w:tc>
      </w:tr>
      <w:tr w:rsidR="008D5BFC">
        <w:tc>
          <w:tcPr>
            <w:tcW w:w="9071" w:type="dxa"/>
            <w:gridSpan w:val="5"/>
          </w:tcPr>
          <w:p w:rsidR="008D5BFC" w:rsidRDefault="008D5BFC">
            <w:pPr>
              <w:pStyle w:val="ConsPlusNormal"/>
              <w:outlineLvl w:val="1"/>
            </w:pPr>
            <w:r>
              <w:t>14г. ЭД "Изменение кассового плана по расходам" (роспись)</w:t>
            </w:r>
          </w:p>
          <w:p w:rsidR="008D5BFC" w:rsidRDefault="008D5BFC">
            <w:pPr>
              <w:pStyle w:val="ConsPlusNormal"/>
            </w:pPr>
            <w:r>
              <w:lastRenderedPageBreak/>
              <w:t>Установлен признак "передвижки под ПОФ"</w:t>
            </w:r>
          </w:p>
          <w:p w:rsidR="008D5BFC" w:rsidRDefault="008D5BFC">
            <w:pPr>
              <w:pStyle w:val="ConsPlusNormal"/>
            </w:pPr>
            <w:hyperlink r:id="rId11">
              <w:r>
                <w:rPr>
                  <w:color w:val="0000FF"/>
                </w:rPr>
                <w:t>Пункт 4.3.6</w:t>
              </w:r>
            </w:hyperlink>
            <w:r>
              <w:t xml:space="preserve"> порядка составления и ведения кассового плана исполнения областного бюджета Ленинградской области, утвержденного приказом комитета финансов Ленинградской области от 03.10.2019 N 18-02/09-24</w:t>
            </w: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  <w:r>
              <w:t>Новый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СП ГРБС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ГРБС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Согласование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ОООиКП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СП ГРБС</w:t>
            </w:r>
          </w:p>
          <w:p w:rsidR="008D5BFC" w:rsidRDefault="008D5BFC">
            <w:pPr>
              <w:pStyle w:val="ConsPlusNormal"/>
            </w:pPr>
            <w:r>
              <w:t>Руководитель СП ГРБС</w:t>
            </w:r>
          </w:p>
          <w:p w:rsidR="008D5BFC" w:rsidRDefault="008D5BFC">
            <w:pPr>
              <w:pStyle w:val="ConsPlusNormal"/>
            </w:pPr>
            <w:r>
              <w:t>Руководитель ГРБС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ОООиКП</w:t>
            </w:r>
          </w:p>
        </w:tc>
      </w:tr>
      <w:tr w:rsidR="008D5BFC">
        <w:tc>
          <w:tcPr>
            <w:tcW w:w="9071" w:type="dxa"/>
            <w:gridSpan w:val="5"/>
          </w:tcPr>
          <w:p w:rsidR="008D5BFC" w:rsidRDefault="008D5BFC">
            <w:pPr>
              <w:pStyle w:val="ConsPlusNormal"/>
              <w:outlineLvl w:val="1"/>
            </w:pPr>
            <w:r>
              <w:t>15. ЭД "Заявка на оплату расходов" (в том числе с вложениями)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 xml:space="preserve">Новый </w:t>
            </w:r>
            <w:hyperlink w:anchor="P1329">
              <w:r>
                <w:rPr>
                  <w:color w:val="0000FF"/>
                </w:rPr>
                <w:t>&lt;3&gt;</w:t>
              </w:r>
            </w:hyperlink>
            <w:r>
              <w:t>,</w:t>
            </w:r>
          </w:p>
          <w:p w:rsidR="008D5BFC" w:rsidRDefault="008D5BFC">
            <w:pPr>
              <w:pStyle w:val="ConsPlusNormal"/>
            </w:pPr>
            <w:r>
              <w:t xml:space="preserve">Отложен </w:t>
            </w:r>
            <w:hyperlink w:anchor="P1330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ПБС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Подготовлен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Руководитель ПБС</w:t>
            </w:r>
          </w:p>
        </w:tc>
      </w:tr>
      <w:tr w:rsidR="008D5BFC">
        <w:tc>
          <w:tcPr>
            <w:tcW w:w="9071" w:type="dxa"/>
            <w:gridSpan w:val="5"/>
          </w:tcPr>
          <w:p w:rsidR="008D5BFC" w:rsidRDefault="008D5BFC">
            <w:pPr>
              <w:pStyle w:val="ConsPlusNormal"/>
              <w:outlineLvl w:val="1"/>
            </w:pPr>
            <w:r>
              <w:t>16. ЭД "Распорядительная заявка"</w:t>
            </w: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  <w:r>
              <w:t>Новый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ГРБС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Нет финансирования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СП ГРБС</w:t>
            </w:r>
          </w:p>
          <w:p w:rsidR="008D5BFC" w:rsidRDefault="008D5BFC">
            <w:pPr>
              <w:pStyle w:val="ConsPlusNormal"/>
            </w:pPr>
            <w:r>
              <w:t>Руководитель ГРБС</w:t>
            </w:r>
          </w:p>
        </w:tc>
      </w:tr>
      <w:tr w:rsidR="008D5BFC">
        <w:tc>
          <w:tcPr>
            <w:tcW w:w="9071" w:type="dxa"/>
            <w:gridSpan w:val="5"/>
          </w:tcPr>
          <w:p w:rsidR="008D5BFC" w:rsidRDefault="008D5BFC">
            <w:pPr>
              <w:pStyle w:val="ConsPlusNormal"/>
              <w:outlineLvl w:val="1"/>
            </w:pPr>
            <w:r>
              <w:t>17. ЭД "Распоряжение на перечисление средств с текущего счета"</w:t>
            </w: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  <w:r>
              <w:t>Новый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ОООиКП</w:t>
            </w:r>
          </w:p>
        </w:tc>
        <w:tc>
          <w:tcPr>
            <w:tcW w:w="2324" w:type="dxa"/>
            <w:vMerge w:val="restart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Начальник ОООиКП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Отправка ЭД в УФК и ГУ ЦБ РФ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Начальник ДКИБ</w:t>
            </w:r>
          </w:p>
        </w:tc>
        <w:tc>
          <w:tcPr>
            <w:tcW w:w="2324" w:type="dxa"/>
            <w:vMerge w:val="restart"/>
          </w:tcPr>
          <w:p w:rsidR="008D5BFC" w:rsidRDefault="008D5BFC">
            <w:pPr>
              <w:pStyle w:val="ConsPlusNormal"/>
            </w:pPr>
            <w:r>
              <w:t>Исполнитель ОООиКП</w:t>
            </w:r>
          </w:p>
          <w:p w:rsidR="008D5BFC" w:rsidRDefault="008D5BFC">
            <w:pPr>
              <w:pStyle w:val="ConsPlusNormal"/>
            </w:pPr>
            <w:r>
              <w:t>Начальник ОООиКП</w:t>
            </w:r>
          </w:p>
          <w:p w:rsidR="008D5BFC" w:rsidRDefault="008D5BFC">
            <w:pPr>
              <w:pStyle w:val="ConsPlusNormal"/>
            </w:pPr>
            <w:r>
              <w:t>Отправка ЭД в УФК и ГУ ЦБ РФ</w:t>
            </w: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ФО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9071" w:type="dxa"/>
            <w:gridSpan w:val="5"/>
          </w:tcPr>
          <w:p w:rsidR="008D5BFC" w:rsidRDefault="008D5BFC">
            <w:pPr>
              <w:pStyle w:val="ConsPlusNormal"/>
              <w:outlineLvl w:val="1"/>
            </w:pPr>
            <w:r>
              <w:t>18. ЭД "Расходное расписание"</w:t>
            </w: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  <w:r>
              <w:t>Новый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ГРБС (только для документов по доведению лимитов на 14 л/с)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  <w:r>
              <w:t>Ожидание подписи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ОООиКП</w:t>
            </w:r>
          </w:p>
        </w:tc>
        <w:tc>
          <w:tcPr>
            <w:tcW w:w="2324" w:type="dxa"/>
            <w:vMerge w:val="restart"/>
          </w:tcPr>
          <w:p w:rsidR="008D5BFC" w:rsidRDefault="008D5BFC">
            <w:pPr>
              <w:pStyle w:val="ConsPlusNormal"/>
            </w:pPr>
            <w:r>
              <w:t>Исполнитель СП ГРБС</w:t>
            </w:r>
          </w:p>
          <w:p w:rsidR="008D5BFC" w:rsidRDefault="008D5BFC">
            <w:pPr>
              <w:pStyle w:val="ConsPlusNormal"/>
            </w:pPr>
            <w:r>
              <w:t>Руководитель ГРБС (только для документов по доведению лимитов на 14 л/с)</w:t>
            </w: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Начальник ОООиКП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Отправка ЭД в УФК и ГУ ЦБ РФ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  <w:r>
              <w:t>Отправлен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Начальник ДКИБ &lt;*&gt;</w:t>
            </w:r>
          </w:p>
        </w:tc>
        <w:tc>
          <w:tcPr>
            <w:tcW w:w="2324" w:type="dxa"/>
            <w:vMerge w:val="restart"/>
          </w:tcPr>
          <w:p w:rsidR="008D5BFC" w:rsidRDefault="008D5BFC">
            <w:pPr>
              <w:pStyle w:val="ConsPlusNormal"/>
            </w:pPr>
            <w:r>
              <w:t>Исполнитель ОООиКП</w:t>
            </w:r>
          </w:p>
          <w:p w:rsidR="008D5BFC" w:rsidRDefault="008D5BFC">
            <w:pPr>
              <w:pStyle w:val="ConsPlusNormal"/>
            </w:pPr>
            <w:r>
              <w:t>Начальник ОООиКП</w:t>
            </w:r>
          </w:p>
          <w:p w:rsidR="008D5BFC" w:rsidRDefault="008D5BFC">
            <w:pPr>
              <w:pStyle w:val="ConsPlusNormal"/>
            </w:pPr>
            <w:r>
              <w:t>Отправка ЭД в УФК и ГУ ЦБ РФ</w:t>
            </w: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ФО &lt;*&gt;</w:t>
            </w:r>
          </w:p>
          <w:p w:rsidR="008D5BFC" w:rsidRDefault="008D5BFC">
            <w:pPr>
              <w:pStyle w:val="ConsPlusNormal"/>
            </w:pPr>
            <w:r>
              <w:t>(&lt;*&gt; при необходимости)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Начальник ДКИБ &lt;*&gt;</w:t>
            </w:r>
          </w:p>
        </w:tc>
        <w:tc>
          <w:tcPr>
            <w:tcW w:w="2324" w:type="dxa"/>
            <w:vMerge w:val="restart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ФО &lt;*&gt;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(&lt;*&gt; в случае отсутствия ЭП на статусе "Отправлен")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9071" w:type="dxa"/>
            <w:gridSpan w:val="5"/>
          </w:tcPr>
          <w:p w:rsidR="008D5BFC" w:rsidRDefault="008D5BFC">
            <w:pPr>
              <w:pStyle w:val="ConsPlusNormal"/>
              <w:outlineLvl w:val="1"/>
            </w:pPr>
            <w:r>
              <w:t>19. ЭД "Начисление выплат по договору привлечения средств"</w:t>
            </w: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  <w:r>
              <w:t>Новый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ОФПиГД</w:t>
            </w:r>
          </w:p>
        </w:tc>
        <w:tc>
          <w:tcPr>
            <w:tcW w:w="2324" w:type="dxa"/>
            <w:vMerge w:val="restart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Начальник ОФПиГД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ФО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Передано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ОУБО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ОФПиГД</w:t>
            </w:r>
          </w:p>
          <w:p w:rsidR="008D5BFC" w:rsidRDefault="008D5BFC">
            <w:pPr>
              <w:pStyle w:val="ConsPlusNormal"/>
            </w:pPr>
            <w:r>
              <w:t>Начальник ОФПиГД</w:t>
            </w:r>
          </w:p>
          <w:p w:rsidR="008D5BFC" w:rsidRDefault="008D5BFC">
            <w:pPr>
              <w:pStyle w:val="ConsPlusNormal"/>
            </w:pPr>
            <w:r>
              <w:t>Руководитель ФО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Отражено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ОУБО</w:t>
            </w:r>
          </w:p>
        </w:tc>
      </w:tr>
      <w:tr w:rsidR="008D5BFC">
        <w:tc>
          <w:tcPr>
            <w:tcW w:w="9071" w:type="dxa"/>
            <w:gridSpan w:val="5"/>
          </w:tcPr>
          <w:p w:rsidR="008D5BFC" w:rsidRDefault="008D5BFC">
            <w:pPr>
              <w:pStyle w:val="ConsPlusNormal"/>
              <w:outlineLvl w:val="1"/>
            </w:pPr>
            <w:r>
              <w:t>20. ЭД "Начисление поступлений по договору размещения средств"</w:t>
            </w: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  <w:r>
              <w:t>Новый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ОФПиГД/ОМО</w:t>
            </w:r>
          </w:p>
        </w:tc>
        <w:tc>
          <w:tcPr>
            <w:tcW w:w="2324" w:type="dxa"/>
            <w:vMerge w:val="restart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Начальник ОФПиГД/ОМО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ГРБС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Передано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ОУБО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ОФПиГД/ОМО</w:t>
            </w:r>
          </w:p>
          <w:p w:rsidR="008D5BFC" w:rsidRDefault="008D5BFC">
            <w:pPr>
              <w:pStyle w:val="ConsPlusNormal"/>
            </w:pPr>
            <w:r>
              <w:t>Начальник ОФПиГД/ОМО</w:t>
            </w:r>
          </w:p>
          <w:p w:rsidR="008D5BFC" w:rsidRDefault="008D5BFC">
            <w:pPr>
              <w:pStyle w:val="ConsPlusNormal"/>
            </w:pPr>
            <w:r>
              <w:t>Руководитель ГРБС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Отражено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ОУБО</w:t>
            </w:r>
          </w:p>
        </w:tc>
      </w:tr>
      <w:tr w:rsidR="008D5BFC">
        <w:tc>
          <w:tcPr>
            <w:tcW w:w="9071" w:type="dxa"/>
            <w:gridSpan w:val="5"/>
          </w:tcPr>
          <w:p w:rsidR="008D5BFC" w:rsidRDefault="008D5BFC">
            <w:pPr>
              <w:pStyle w:val="ConsPlusNormal"/>
              <w:outlineLvl w:val="1"/>
            </w:pPr>
            <w:r>
              <w:t>21. ЭД "Распоряжение на выплату по договору привлечения средств"</w:t>
            </w: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  <w:r>
              <w:t>Новый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ОФПиГД</w:t>
            </w:r>
          </w:p>
        </w:tc>
        <w:tc>
          <w:tcPr>
            <w:tcW w:w="2324" w:type="dxa"/>
            <w:vMerge w:val="restart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Начальник ОФПиГД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ГРБС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Передано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ОУБО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ОФПиГД</w:t>
            </w:r>
          </w:p>
          <w:p w:rsidR="008D5BFC" w:rsidRDefault="008D5BFC">
            <w:pPr>
              <w:pStyle w:val="ConsPlusNormal"/>
            </w:pPr>
            <w:r>
              <w:t>Начальник ОФПиГД</w:t>
            </w:r>
          </w:p>
          <w:p w:rsidR="008D5BFC" w:rsidRDefault="008D5BFC">
            <w:pPr>
              <w:pStyle w:val="ConsPlusNormal"/>
            </w:pPr>
            <w:r>
              <w:t>Руководитель ГРБС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Отражено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ОУБО</w:t>
            </w:r>
          </w:p>
        </w:tc>
      </w:tr>
      <w:tr w:rsidR="008D5BFC">
        <w:tc>
          <w:tcPr>
            <w:tcW w:w="9071" w:type="dxa"/>
            <w:gridSpan w:val="5"/>
          </w:tcPr>
          <w:p w:rsidR="008D5BFC" w:rsidRDefault="008D5BFC">
            <w:pPr>
              <w:pStyle w:val="ConsPlusNormal"/>
              <w:outlineLvl w:val="1"/>
            </w:pPr>
            <w:r>
              <w:t>22. ЭД "Распоряжение на выплату по договору размещения средств"</w:t>
            </w: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  <w:r>
              <w:t>Новый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ОФПиГД/ОМО</w:t>
            </w:r>
          </w:p>
        </w:tc>
        <w:tc>
          <w:tcPr>
            <w:tcW w:w="2324" w:type="dxa"/>
            <w:vMerge w:val="restart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Начальник ОФПиГД/ОМО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ГРБС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Передано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ОУБО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ОФПиГД/ОМО</w:t>
            </w:r>
          </w:p>
          <w:p w:rsidR="008D5BFC" w:rsidRDefault="008D5BFC">
            <w:pPr>
              <w:pStyle w:val="ConsPlusNormal"/>
            </w:pPr>
            <w:r>
              <w:t>Начальник ОФПиГД/ОМО</w:t>
            </w:r>
          </w:p>
          <w:p w:rsidR="008D5BFC" w:rsidRDefault="008D5BFC">
            <w:pPr>
              <w:pStyle w:val="ConsPlusNormal"/>
            </w:pPr>
            <w:r>
              <w:t>Руководитель ГРБС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Отражено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ОУБО</w:t>
            </w:r>
          </w:p>
        </w:tc>
      </w:tr>
      <w:tr w:rsidR="008D5BFC">
        <w:tc>
          <w:tcPr>
            <w:tcW w:w="9071" w:type="dxa"/>
            <w:gridSpan w:val="5"/>
          </w:tcPr>
          <w:p w:rsidR="008D5BFC" w:rsidRDefault="008D5BFC">
            <w:pPr>
              <w:pStyle w:val="ConsPlusNormal"/>
              <w:outlineLvl w:val="1"/>
            </w:pPr>
            <w:r>
              <w:t>23. ЭД "Распоряжение на выплату средств по договору гарантии"</w:t>
            </w: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  <w:r>
              <w:t>Новый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ОФПиГД</w:t>
            </w:r>
          </w:p>
        </w:tc>
        <w:tc>
          <w:tcPr>
            <w:tcW w:w="2324" w:type="dxa"/>
            <w:vMerge w:val="restart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Начальник ОФПиГД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ГРБС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Передано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ОУБО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ОФПиГД</w:t>
            </w:r>
          </w:p>
          <w:p w:rsidR="008D5BFC" w:rsidRDefault="008D5BFC">
            <w:pPr>
              <w:pStyle w:val="ConsPlusNormal"/>
            </w:pPr>
            <w:r>
              <w:t>Начальник ОФПиГД</w:t>
            </w:r>
          </w:p>
          <w:p w:rsidR="008D5BFC" w:rsidRDefault="008D5BFC">
            <w:pPr>
              <w:pStyle w:val="ConsPlusNormal"/>
            </w:pPr>
            <w:r>
              <w:t>Руководитель ГРБС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Отражено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ОУБО</w:t>
            </w:r>
          </w:p>
        </w:tc>
      </w:tr>
      <w:tr w:rsidR="008D5BFC">
        <w:tc>
          <w:tcPr>
            <w:tcW w:w="9071" w:type="dxa"/>
            <w:gridSpan w:val="5"/>
          </w:tcPr>
          <w:p w:rsidR="008D5BFC" w:rsidRDefault="008D5BFC">
            <w:pPr>
              <w:pStyle w:val="ConsPlusNormal"/>
              <w:outlineLvl w:val="1"/>
            </w:pPr>
            <w:r>
              <w:lastRenderedPageBreak/>
              <w:t>24. ЭД "Универсальный документ" (в том числе с вложениями)</w:t>
            </w: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  <w:r>
              <w:t>Подготовлен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</w:t>
            </w:r>
          </w:p>
        </w:tc>
        <w:tc>
          <w:tcPr>
            <w:tcW w:w="2324" w:type="dxa"/>
            <w:vMerge w:val="restart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Начальник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Отправлен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Передано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</w:t>
            </w:r>
          </w:p>
          <w:p w:rsidR="008D5BFC" w:rsidRDefault="008D5BFC">
            <w:pPr>
              <w:pStyle w:val="ConsPlusNormal"/>
            </w:pPr>
            <w:r>
              <w:t>Начальник</w:t>
            </w:r>
          </w:p>
          <w:p w:rsidR="008D5BFC" w:rsidRDefault="008D5BFC">
            <w:pPr>
              <w:pStyle w:val="ConsPlusNormal"/>
            </w:pPr>
            <w:r>
              <w:t>Руководитель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Отправлен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Отражено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</w:t>
            </w:r>
          </w:p>
        </w:tc>
      </w:tr>
      <w:tr w:rsidR="008D5BFC">
        <w:tc>
          <w:tcPr>
            <w:tcW w:w="9071" w:type="dxa"/>
            <w:gridSpan w:val="5"/>
          </w:tcPr>
          <w:p w:rsidR="008D5BFC" w:rsidRDefault="008D5BFC">
            <w:pPr>
              <w:pStyle w:val="ConsPlusNormal"/>
              <w:ind w:firstLine="283"/>
              <w:jc w:val="both"/>
            </w:pPr>
            <w:r>
              <w:t>Универсальный документ является контейнером для подписания файлов в электронном виде посредством вложения в него документов. Перечень статусов фиксированный. Перечень ролей настраивается в зависимости от правил подписания документа на бумажном носителе.</w:t>
            </w:r>
          </w:p>
          <w:p w:rsidR="008D5BFC" w:rsidRDefault="008D5BFC">
            <w:pPr>
              <w:pStyle w:val="ConsPlusNormal"/>
              <w:ind w:firstLine="283"/>
              <w:jc w:val="both"/>
            </w:pPr>
            <w:r>
              <w:t>Настройка подписания действует для всех бюджетов и требует дополнительного ограничения на уровне организаций</w:t>
            </w:r>
          </w:p>
        </w:tc>
      </w:tr>
      <w:tr w:rsidR="008D5BFC">
        <w:tc>
          <w:tcPr>
            <w:tcW w:w="9071" w:type="dxa"/>
            <w:gridSpan w:val="5"/>
          </w:tcPr>
          <w:p w:rsidR="008D5BFC" w:rsidRDefault="008D5BFC">
            <w:pPr>
              <w:pStyle w:val="ConsPlusNormal"/>
              <w:jc w:val="both"/>
              <w:outlineLvl w:val="1"/>
            </w:pPr>
            <w:r>
              <w:t>25а. ЭД "Уведомление по предоставляемым МБТ (исходящее)"</w:t>
            </w:r>
          </w:p>
          <w:p w:rsidR="008D5BFC" w:rsidRDefault="008D5BFC">
            <w:pPr>
              <w:pStyle w:val="ConsPlusNormal"/>
              <w:jc w:val="both"/>
            </w:pPr>
            <w:proofErr w:type="gramStart"/>
            <w:r>
              <w:t>соответствует</w:t>
            </w:r>
            <w:proofErr w:type="gramEnd"/>
            <w:r>
              <w:t xml:space="preserve"> первичному учетному документу "</w:t>
            </w:r>
            <w:hyperlink r:id="rId12">
              <w:r>
                <w:rPr>
                  <w:color w:val="0000FF"/>
                </w:rPr>
                <w:t>Уведомление</w:t>
              </w:r>
            </w:hyperlink>
            <w:r>
              <w:t xml:space="preserve"> по расчетам между бюджетами" (формируется ГРБС (АД ОБЛО) по форме, установленной приказом Министерства финансов РФ от 30.03.2015 N 52н в случае подтверждения остатков).</w:t>
            </w:r>
          </w:p>
          <w:p w:rsidR="008D5BFC" w:rsidRDefault="008D5BFC">
            <w:pPr>
              <w:pStyle w:val="ConsPlusNormal"/>
              <w:jc w:val="both"/>
            </w:pPr>
            <w:r>
              <w:t>Тип Уведомлений 1.4 "подтверждение потребности" формируется на суммы потребности в остатках целевых межбюджетных трансфертов</w:t>
            </w: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  <w:r>
              <w:t>Подготовлен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Главбух (УЛ) ГРБС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ГРБС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На согласовании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СП ФО</w:t>
            </w:r>
          </w:p>
          <w:p w:rsidR="008D5BFC" w:rsidRDefault="008D5BFC">
            <w:pPr>
              <w:pStyle w:val="ConsPlusNormal"/>
            </w:pPr>
            <w:r>
              <w:t>Руководитель СП ФО</w:t>
            </w:r>
          </w:p>
          <w:p w:rsidR="008D5BFC" w:rsidRDefault="008D5BFC">
            <w:pPr>
              <w:pStyle w:val="ConsPlusNormal"/>
            </w:pPr>
            <w:r>
              <w:t>Руководитель ФО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СП ГРБС</w:t>
            </w:r>
          </w:p>
          <w:p w:rsidR="008D5BFC" w:rsidRDefault="008D5BFC">
            <w:pPr>
              <w:pStyle w:val="ConsPlusNormal"/>
            </w:pPr>
            <w:r>
              <w:t>Главбух (УЛ) ГРБС</w:t>
            </w:r>
          </w:p>
          <w:p w:rsidR="008D5BFC" w:rsidRDefault="008D5BFC">
            <w:pPr>
              <w:pStyle w:val="ConsPlusNormal"/>
            </w:pPr>
            <w:r>
              <w:t>Руководитель ГРБС</w:t>
            </w: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Обработан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  <w:r>
              <w:t>.</w:t>
            </w:r>
          </w:p>
        </w:tc>
        <w:tc>
          <w:tcPr>
            <w:tcW w:w="1984" w:type="dxa"/>
            <w:vMerge w:val="restart"/>
          </w:tcPr>
          <w:p w:rsidR="008D5BFC" w:rsidRDefault="008D5BFC">
            <w:pPr>
              <w:pStyle w:val="ConsPlusNormal"/>
            </w:pPr>
            <w: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8D5BFC" w:rsidRDefault="008D5BFC">
            <w:pPr>
              <w:pStyle w:val="ConsPlusNormal"/>
            </w:pPr>
            <w:r>
              <w:t>Исполнитель СП ФО</w:t>
            </w:r>
          </w:p>
          <w:p w:rsidR="008D5BFC" w:rsidRDefault="008D5BFC">
            <w:pPr>
              <w:pStyle w:val="ConsPlusNormal"/>
            </w:pPr>
            <w:r>
              <w:t>Руководитель СП ФО</w:t>
            </w:r>
          </w:p>
          <w:p w:rsidR="008D5BFC" w:rsidRDefault="008D5BFC">
            <w:pPr>
              <w:pStyle w:val="ConsPlusNormal"/>
            </w:pPr>
            <w:r>
              <w:t>Руководитель ФО</w:t>
            </w: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Отказан</w:t>
            </w: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Обработан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Передано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СП БУ ГРБС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СП ГРБС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Обработан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Отражено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СП БУ ГРБС</w:t>
            </w:r>
          </w:p>
        </w:tc>
      </w:tr>
      <w:tr w:rsidR="008D5BFC">
        <w:tc>
          <w:tcPr>
            <w:tcW w:w="9071" w:type="dxa"/>
            <w:gridSpan w:val="5"/>
          </w:tcPr>
          <w:p w:rsidR="008D5BFC" w:rsidRDefault="008D5BFC">
            <w:pPr>
              <w:pStyle w:val="ConsPlusNormal"/>
              <w:jc w:val="both"/>
              <w:outlineLvl w:val="1"/>
            </w:pPr>
            <w:r>
              <w:t>25б. ЭД "Уведомление по предоставляемым МБТ (исходящее)"</w:t>
            </w:r>
          </w:p>
          <w:p w:rsidR="008D5BFC" w:rsidRDefault="008D5BFC">
            <w:pPr>
              <w:pStyle w:val="ConsPlusNormal"/>
              <w:jc w:val="both"/>
            </w:pPr>
            <w:proofErr w:type="gramStart"/>
            <w:r>
              <w:t>соответствует</w:t>
            </w:r>
            <w:proofErr w:type="gramEnd"/>
            <w:r>
              <w:t xml:space="preserve"> первичному учетному документу "</w:t>
            </w:r>
            <w:hyperlink r:id="rId13">
              <w:r>
                <w:rPr>
                  <w:color w:val="0000FF"/>
                </w:rPr>
                <w:t>Уведомление</w:t>
              </w:r>
            </w:hyperlink>
            <w:r>
              <w:t xml:space="preserve"> по расчетам между бюджетами" ф. 0504817 (формируется ГРБС по форме, установленной приказом Министерства финансов РФ от 30.03.2015 N 52н).</w:t>
            </w:r>
          </w:p>
          <w:p w:rsidR="008D5BFC" w:rsidRDefault="008D5BFC">
            <w:pPr>
              <w:pStyle w:val="ConsPlusNormal"/>
              <w:ind w:left="283"/>
              <w:jc w:val="both"/>
            </w:pPr>
            <w:r>
              <w:t xml:space="preserve">1) тип Уведомлений 1.1 "предоставление МБТ" формируется на суммы целевых межбюджетных трансфертов, подлежащих передаче в соответствующие бюджеты на </w:t>
            </w:r>
            <w:r>
              <w:lastRenderedPageBreak/>
              <w:t>суммы, утвержденные бюджетной росписью, в случае распределения первоначальным бюджетом (с использованием ЭД "Уведомления о бюджетных назначениях");</w:t>
            </w:r>
          </w:p>
          <w:p w:rsidR="008D5BFC" w:rsidRDefault="008D5BFC">
            <w:pPr>
              <w:pStyle w:val="ConsPlusNormal"/>
              <w:ind w:left="283"/>
              <w:jc w:val="both"/>
            </w:pPr>
            <w:r>
              <w:t>2) тип Уведомлений 1.2 "изменение МБТ" формируется на суммы целевых межбюджетных трансфертов, подлежащих передаче в соответствующие бюджеты на суммы, измененные бюджетной росписью (с использованием ЭД "Уведомление об изменении бюджетных назначений");</w:t>
            </w:r>
          </w:p>
          <w:p w:rsidR="008D5BFC" w:rsidRDefault="008D5BFC">
            <w:pPr>
              <w:pStyle w:val="ConsPlusNormal"/>
              <w:ind w:left="283"/>
              <w:jc w:val="both"/>
            </w:pPr>
            <w:r>
              <w:t>3) тип Уведомлений 1.3 "подтвержденные расходы" формируется на суммы произведенных расходов, подтвержденных отчетами администраторов доходов от предоставления целевых межбюджетных трансфертов</w:t>
            </w: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  <w:r>
              <w:t>Подготовлен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Главбух (УЛ) ГРБС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На согласовании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ГРБС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СП ГРБС</w:t>
            </w:r>
          </w:p>
          <w:p w:rsidR="008D5BFC" w:rsidRDefault="008D5BFC">
            <w:pPr>
              <w:pStyle w:val="ConsPlusNormal"/>
            </w:pPr>
            <w:r>
              <w:t>Главбух (УЛ) ГРБС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Обработан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СП ГРБС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Руководитель ГРБС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Обработан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Передано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СП БУ ГРБС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СП ГРБС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Обработан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Отражено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СП БУ ГРБС</w:t>
            </w:r>
          </w:p>
        </w:tc>
      </w:tr>
      <w:tr w:rsidR="008D5BFC">
        <w:tc>
          <w:tcPr>
            <w:tcW w:w="9071" w:type="dxa"/>
            <w:gridSpan w:val="5"/>
          </w:tcPr>
          <w:p w:rsidR="008D5BFC" w:rsidRDefault="008D5BFC">
            <w:pPr>
              <w:pStyle w:val="ConsPlusNormal"/>
              <w:jc w:val="both"/>
              <w:outlineLvl w:val="1"/>
            </w:pPr>
            <w:r>
              <w:t>25в. ЭД "Уведомление по предоставляемым МБТ (исходящее)"</w:t>
            </w:r>
          </w:p>
          <w:p w:rsidR="008D5BFC" w:rsidRDefault="008D5BFC">
            <w:pPr>
              <w:pStyle w:val="ConsPlusNormal"/>
              <w:jc w:val="both"/>
            </w:pPr>
            <w:proofErr w:type="gramStart"/>
            <w:r>
              <w:t>соответствует</w:t>
            </w:r>
            <w:proofErr w:type="gramEnd"/>
            <w:r>
              <w:t xml:space="preserve"> документу "</w:t>
            </w:r>
            <w:hyperlink r:id="rId14">
              <w:r>
                <w:rPr>
                  <w:color w:val="0000FF"/>
                </w:rPr>
                <w:t>Уведомление</w:t>
              </w:r>
            </w:hyperlink>
            <w:r>
              <w:t xml:space="preserve"> о предоставлении субсидии, субвенции, иного межбюджетного трансферта, имеющего целевое назначение" (формируется ФО по форме, установленной приказом Министерства финансов РФ от 29.11.2017 N 213н).</w:t>
            </w:r>
          </w:p>
          <w:p w:rsidR="008D5BFC" w:rsidRDefault="008D5BFC">
            <w:pPr>
              <w:pStyle w:val="ConsPlusNormal"/>
              <w:ind w:left="283"/>
              <w:jc w:val="both"/>
            </w:pPr>
            <w:r>
              <w:t>1) тип Уведомлений 3.1 "предоставление МБТ ФО" формируется на суммы целевых межбюджетных трансфертов, подлежащих передаче в соответствующие бюджеты на суммы, утвержденные областным законом об областном бюджете на очередной финансовый год и на плановый период (с использованием ЭД "Уведомления о бюджетных назначениях");</w:t>
            </w:r>
          </w:p>
          <w:p w:rsidR="008D5BFC" w:rsidRDefault="008D5BFC">
            <w:pPr>
              <w:pStyle w:val="ConsPlusNormal"/>
              <w:ind w:left="283"/>
              <w:jc w:val="both"/>
            </w:pPr>
            <w:r>
              <w:t>2) тип Уведомлений 3.2 "изменение МБТ ФО" формируется на суммы целевых межбюджетных трансфертов, подлежащих передаче в соответствующие бюджеты на суммы, измененные областным законом о внесении изменений в областной закон об областном бюджете на текущий финансовый год и на плановый период, или на суммы, утвержденные правовыми актами Правительства Ленинградской области о распределении межбюджетного трансферта (с использованием ЭД "Уведомление об изменении бюджетных назначений")</w:t>
            </w: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  <w:r>
              <w:t>Подготовлен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СП ФО</w:t>
            </w:r>
          </w:p>
        </w:tc>
        <w:tc>
          <w:tcPr>
            <w:tcW w:w="2324" w:type="dxa"/>
            <w:vMerge w:val="restart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СП ФО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На согласовании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ФО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СП ФО</w:t>
            </w:r>
          </w:p>
          <w:p w:rsidR="008D5BFC" w:rsidRDefault="008D5BFC">
            <w:pPr>
              <w:pStyle w:val="ConsPlusNormal"/>
            </w:pPr>
            <w:r>
              <w:t>Руководитель СП ФО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Обработан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Руководитель ФО</w:t>
            </w:r>
          </w:p>
        </w:tc>
      </w:tr>
      <w:tr w:rsidR="008D5BFC">
        <w:tc>
          <w:tcPr>
            <w:tcW w:w="9071" w:type="dxa"/>
            <w:gridSpan w:val="5"/>
          </w:tcPr>
          <w:p w:rsidR="008D5BFC" w:rsidRDefault="008D5BFC">
            <w:pPr>
              <w:pStyle w:val="ConsPlusNormal"/>
              <w:jc w:val="both"/>
              <w:outlineLvl w:val="1"/>
            </w:pPr>
            <w:r>
              <w:lastRenderedPageBreak/>
              <w:t>26. ЭД "Уведомление по предоставляемым МБТ (входящее)"</w:t>
            </w:r>
          </w:p>
          <w:p w:rsidR="008D5BFC" w:rsidRDefault="008D5BFC">
            <w:pPr>
              <w:pStyle w:val="ConsPlusNormal"/>
              <w:jc w:val="both"/>
            </w:pPr>
            <w:proofErr w:type="gramStart"/>
            <w:r>
              <w:t>соответствует</w:t>
            </w:r>
            <w:proofErr w:type="gramEnd"/>
            <w:r>
              <w:t xml:space="preserve"> первичному учетному документу "</w:t>
            </w:r>
            <w:hyperlink r:id="rId15">
              <w:r>
                <w:rPr>
                  <w:color w:val="0000FF"/>
                </w:rPr>
                <w:t>Уведомление</w:t>
              </w:r>
            </w:hyperlink>
            <w:r>
              <w:t xml:space="preserve"> по расчетам между бюджетами" ф. 0504817 (формируется ГРБС по форме, установленной приказом Министерства финансов РФ от 30.03.2015 N 52н)</w:t>
            </w:r>
          </w:p>
          <w:p w:rsidR="008D5BFC" w:rsidRDefault="008D5BFC">
            <w:pPr>
              <w:pStyle w:val="ConsPlusNormal"/>
              <w:jc w:val="both"/>
            </w:pPr>
            <w:proofErr w:type="gramStart"/>
            <w:r>
              <w:t>тип</w:t>
            </w:r>
            <w:proofErr w:type="gramEnd"/>
            <w:r>
              <w:t xml:space="preserve"> Уведомлений 2.1 "неиспользуемый остаток подлежит возврату", сформированных на суммы остатков по целевым межбюджетным трансфертам по состоянию на начало финансового года и подлежащих возврату, а также на суммы восстановленных остатков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Отложен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СП ГРБС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Подготовлен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Главбух (УЛ) ГРБС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СП ГРБС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На согласовании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ГРБС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Главбух (УЛ) ГРБС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Обработан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СП ГРБС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Руководитель ГРБС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Обработан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Передано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СП БУ ГРБС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СП ГРБС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Обработан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Отражено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СП БУ ГРБС</w:t>
            </w:r>
          </w:p>
        </w:tc>
      </w:tr>
      <w:tr w:rsidR="008D5BFC">
        <w:tc>
          <w:tcPr>
            <w:tcW w:w="9071" w:type="dxa"/>
            <w:gridSpan w:val="5"/>
          </w:tcPr>
          <w:p w:rsidR="008D5BFC" w:rsidRDefault="008D5BFC">
            <w:pPr>
              <w:pStyle w:val="ConsPlusNormal"/>
              <w:jc w:val="both"/>
              <w:outlineLvl w:val="1"/>
            </w:pPr>
            <w:r>
              <w:t>27. ЭД "Уведомление по получаемым МБТ (исходящее)"</w:t>
            </w:r>
          </w:p>
          <w:p w:rsidR="008D5BFC" w:rsidRDefault="008D5BFC">
            <w:pPr>
              <w:pStyle w:val="ConsPlusNormal"/>
              <w:jc w:val="both"/>
            </w:pPr>
            <w:proofErr w:type="gramStart"/>
            <w:r>
              <w:t>соответствует</w:t>
            </w:r>
            <w:proofErr w:type="gramEnd"/>
            <w:r>
              <w:t xml:space="preserve"> первичному учетному документу "</w:t>
            </w:r>
            <w:hyperlink r:id="rId16">
              <w:r>
                <w:rPr>
                  <w:color w:val="0000FF"/>
                </w:rPr>
                <w:t>Уведомление</w:t>
              </w:r>
            </w:hyperlink>
            <w:r>
              <w:t xml:space="preserve"> по расчетам между бюджетами" (формируется АД МО по форме, установленной приказом Министерства финансов РФ от 30.03.2015 N 52н).</w:t>
            </w:r>
          </w:p>
          <w:p w:rsidR="008D5BFC" w:rsidRDefault="008D5BFC">
            <w:pPr>
              <w:pStyle w:val="ConsPlusNormal"/>
              <w:jc w:val="both"/>
            </w:pPr>
            <w:r>
              <w:t>Тип Уведомлений 2.1 "неиспользуемый остаток подлежит возврату" формируется на суммы остатков по целевым межбюджетным трансфертам, сформированных по состоянию на начало финансового года и подлежащих возврату, а также на суммы восстановленных остатков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Подготовлен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СП АД МО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  <w:r>
              <w:t>На согласовании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Главбух (УЛ) АД МО</w:t>
            </w:r>
          </w:p>
        </w:tc>
        <w:tc>
          <w:tcPr>
            <w:tcW w:w="2324" w:type="dxa"/>
            <w:vMerge w:val="restart"/>
          </w:tcPr>
          <w:p w:rsidR="008D5BFC" w:rsidRDefault="008D5BFC">
            <w:pPr>
              <w:pStyle w:val="ConsPlusNormal"/>
            </w:pPr>
            <w:r>
              <w:t>Исполнитель СП АД МО</w:t>
            </w: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АД МО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Обработан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СП АД МО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Главбух (УЛ) АД МО</w:t>
            </w:r>
          </w:p>
          <w:p w:rsidR="008D5BFC" w:rsidRDefault="008D5BFC">
            <w:pPr>
              <w:pStyle w:val="ConsPlusNormal"/>
            </w:pPr>
            <w:r>
              <w:t>Руководитель АД МО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Обработан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Передано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СП БУ АД МО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СП АД МО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Обработан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Отражено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СП БУ АД МО</w:t>
            </w:r>
          </w:p>
        </w:tc>
      </w:tr>
      <w:tr w:rsidR="008D5BFC">
        <w:tc>
          <w:tcPr>
            <w:tcW w:w="9071" w:type="dxa"/>
            <w:gridSpan w:val="5"/>
          </w:tcPr>
          <w:p w:rsidR="008D5BFC" w:rsidRDefault="008D5BFC">
            <w:pPr>
              <w:pStyle w:val="ConsPlusNormal"/>
              <w:jc w:val="both"/>
              <w:outlineLvl w:val="1"/>
            </w:pPr>
            <w:r>
              <w:t>28а. ЭД "Уведомление по получаемым МБТ (входящее)"</w:t>
            </w:r>
          </w:p>
          <w:p w:rsidR="008D5BFC" w:rsidRDefault="008D5BFC">
            <w:pPr>
              <w:pStyle w:val="ConsPlusNormal"/>
              <w:jc w:val="both"/>
            </w:pPr>
            <w:proofErr w:type="gramStart"/>
            <w:r>
              <w:t>соответствует</w:t>
            </w:r>
            <w:proofErr w:type="gramEnd"/>
            <w:r>
              <w:t xml:space="preserve"> первичному учетному документу "</w:t>
            </w:r>
            <w:hyperlink r:id="rId17">
              <w:r>
                <w:rPr>
                  <w:color w:val="0000FF"/>
                </w:rPr>
                <w:t>Уведомление</w:t>
              </w:r>
            </w:hyperlink>
            <w:r>
              <w:t xml:space="preserve"> по расчетам между бюджетами" ф. 0504817 (используется администратором доходов муниципального образования по форме, установленной приказом Министерства финансов РФ от 30.03.2015 N 52н):</w:t>
            </w:r>
          </w:p>
          <w:p w:rsidR="008D5BFC" w:rsidRDefault="008D5BFC">
            <w:pPr>
              <w:pStyle w:val="ConsPlusNormal"/>
              <w:ind w:left="283"/>
              <w:jc w:val="both"/>
            </w:pPr>
            <w:r>
              <w:t xml:space="preserve">1) тип Уведомлений 1.1 "предоставление МБТ" и тип Уведомлений 1.2 "изменение МБТ", сформированные на суммы целевых межбюджетных трансфертов, подлежащих передаче в </w:t>
            </w:r>
            <w:r>
              <w:lastRenderedPageBreak/>
              <w:t>соответствующие бюджеты (на суммы, утвержденные (измененные) бюджетной росписью);</w:t>
            </w:r>
          </w:p>
          <w:p w:rsidR="008D5BFC" w:rsidRDefault="008D5BFC">
            <w:pPr>
              <w:pStyle w:val="ConsPlusNormal"/>
              <w:ind w:left="283"/>
              <w:jc w:val="both"/>
            </w:pPr>
            <w:r>
              <w:t>2) тип Уведомлений 1.3 "подтвержденные расходы", сформированных на суммы произведенных расходов;</w:t>
            </w:r>
          </w:p>
          <w:p w:rsidR="008D5BFC" w:rsidRDefault="008D5BFC">
            <w:pPr>
              <w:pStyle w:val="ConsPlusNormal"/>
              <w:ind w:left="283"/>
              <w:jc w:val="both"/>
            </w:pPr>
            <w:r>
              <w:t>3) тип Уведомлений 1.4 "подтверждение потребности", сформированных на суммы потребности в остатках целевых межбюджетных трансфертов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Черновик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СП АД МО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Подготовлен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Главбух (УЛ) АД МО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СП АД МО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На согласовании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АД МО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Главбух (УЛ) АД МО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Обработан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СП АД МО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Руководитель АД МО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Обработан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Передано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СП БУ АД МО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СП АД МО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Обработан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Отражено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СП БУ АД МО</w:t>
            </w:r>
          </w:p>
        </w:tc>
      </w:tr>
      <w:tr w:rsidR="008D5BFC">
        <w:tc>
          <w:tcPr>
            <w:tcW w:w="9071" w:type="dxa"/>
            <w:gridSpan w:val="5"/>
          </w:tcPr>
          <w:p w:rsidR="008D5BFC" w:rsidRDefault="008D5BFC">
            <w:pPr>
              <w:pStyle w:val="ConsPlusNormal"/>
              <w:jc w:val="both"/>
              <w:outlineLvl w:val="1"/>
            </w:pPr>
            <w:r>
              <w:t>28б. ЭД "Уведомление по получаемым МБТ (входящее)"</w:t>
            </w:r>
          </w:p>
          <w:p w:rsidR="008D5BFC" w:rsidRDefault="008D5BFC">
            <w:pPr>
              <w:pStyle w:val="ConsPlusNormal"/>
              <w:jc w:val="both"/>
            </w:pPr>
            <w:proofErr w:type="gramStart"/>
            <w:r>
              <w:t>соответствует</w:t>
            </w:r>
            <w:proofErr w:type="gramEnd"/>
            <w:r>
              <w:t xml:space="preserve"> документу "</w:t>
            </w:r>
            <w:hyperlink r:id="rId18">
              <w:r>
                <w:rPr>
                  <w:color w:val="0000FF"/>
                </w:rPr>
                <w:t>Уведомление</w:t>
              </w:r>
            </w:hyperlink>
            <w:r>
              <w:t xml:space="preserve"> о предоставлении субсидии, субвенции, иного межбюджетного трансферта, имеющего целевое назначение" (формируется ФО по форме, установленной приказом Министерства финансов РФ от 29.11.2017 N 213н)</w:t>
            </w: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  <w:r>
              <w:t>Черновик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СП ФО МО</w:t>
            </w:r>
          </w:p>
        </w:tc>
        <w:tc>
          <w:tcPr>
            <w:tcW w:w="2324" w:type="dxa"/>
            <w:vMerge w:val="restart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СП ФО МО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Подготовлен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ФО МО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СП ФО МО</w:t>
            </w:r>
          </w:p>
          <w:p w:rsidR="008D5BFC" w:rsidRDefault="008D5BFC">
            <w:pPr>
              <w:pStyle w:val="ConsPlusNormal"/>
            </w:pPr>
            <w:r>
              <w:t>Руководитель СП ФО МО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Обработан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Руководитель ФО МО</w:t>
            </w:r>
          </w:p>
        </w:tc>
      </w:tr>
      <w:tr w:rsidR="008D5BFC">
        <w:tc>
          <w:tcPr>
            <w:tcW w:w="9071" w:type="dxa"/>
            <w:gridSpan w:val="5"/>
          </w:tcPr>
          <w:p w:rsidR="008D5BFC" w:rsidRDefault="008D5BFC">
            <w:pPr>
              <w:pStyle w:val="ConsPlusNormal"/>
              <w:outlineLvl w:val="1"/>
            </w:pPr>
            <w:r>
              <w:t>29. ЭД "Справка по расходам"</w:t>
            </w: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  <w:r>
              <w:t>Отложен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ГРБС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Не передано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СП БУ ГРБС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СП ГРБС</w:t>
            </w:r>
          </w:p>
          <w:p w:rsidR="008D5BFC" w:rsidRDefault="008D5BFC">
            <w:pPr>
              <w:pStyle w:val="ConsPlusNormal"/>
            </w:pPr>
            <w:r>
              <w:t>Руководитель ГРБС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Передано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СП БУ ГРБС</w:t>
            </w:r>
          </w:p>
        </w:tc>
      </w:tr>
      <w:tr w:rsidR="008D5BFC">
        <w:tc>
          <w:tcPr>
            <w:tcW w:w="9071" w:type="dxa"/>
            <w:gridSpan w:val="5"/>
          </w:tcPr>
          <w:p w:rsidR="008D5BFC" w:rsidRDefault="008D5BFC">
            <w:pPr>
              <w:pStyle w:val="ConsPlusNormal"/>
              <w:outlineLvl w:val="1"/>
            </w:pPr>
            <w:r>
              <w:t>30. ЭД "Справка по источникам"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Отложен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.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ОФПиГД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Начальник ОФПиГД</w:t>
            </w:r>
          </w:p>
        </w:tc>
        <w:tc>
          <w:tcPr>
            <w:tcW w:w="2324" w:type="dxa"/>
            <w:vMerge w:val="restart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ФО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Не передано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ОУБО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ОФПиГД</w:t>
            </w:r>
          </w:p>
          <w:p w:rsidR="008D5BFC" w:rsidRDefault="008D5BFC">
            <w:pPr>
              <w:pStyle w:val="ConsPlusNormal"/>
            </w:pPr>
            <w:r>
              <w:t>Начальник ОФПиГД</w:t>
            </w:r>
          </w:p>
          <w:p w:rsidR="008D5BFC" w:rsidRDefault="008D5BFC">
            <w:pPr>
              <w:pStyle w:val="ConsPlusNormal"/>
            </w:pPr>
            <w:r>
              <w:t>Руководитель ФО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Передано в БУ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ОУБО</w:t>
            </w:r>
          </w:p>
        </w:tc>
      </w:tr>
      <w:tr w:rsidR="008D5BFC">
        <w:tc>
          <w:tcPr>
            <w:tcW w:w="9071" w:type="dxa"/>
            <w:gridSpan w:val="5"/>
          </w:tcPr>
          <w:p w:rsidR="008D5BFC" w:rsidRDefault="008D5BFC">
            <w:pPr>
              <w:pStyle w:val="ConsPlusNormal"/>
              <w:outlineLvl w:val="1"/>
            </w:pPr>
            <w:r>
              <w:t>31. ЭД "Платежное поручение"</w:t>
            </w: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Отложен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8D5BFC" w:rsidRDefault="008D5BFC">
            <w:pPr>
              <w:pStyle w:val="ConsPlusNormal"/>
            </w:pPr>
            <w:r>
              <w:t>Начальник ДКИБ &lt;*&gt;</w:t>
            </w:r>
          </w:p>
        </w:tc>
        <w:tc>
          <w:tcPr>
            <w:tcW w:w="2324" w:type="dxa"/>
            <w:vMerge w:val="restart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Новый</w:t>
            </w: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Отправка в банк</w:t>
            </w: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8D5BFC" w:rsidRDefault="008D5BFC">
            <w:pPr>
              <w:pStyle w:val="ConsPlusNormal"/>
            </w:pPr>
            <w:r>
              <w:t>(&lt;*&gt; подписывается однократно на одном из перечисленных статусов)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Отправлен</w:t>
            </w: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Отказан</w:t>
            </w: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9071" w:type="dxa"/>
            <w:gridSpan w:val="5"/>
          </w:tcPr>
          <w:p w:rsidR="008D5BFC" w:rsidRDefault="008D5BFC">
            <w:pPr>
              <w:pStyle w:val="ConsPlusNormal"/>
              <w:outlineLvl w:val="1"/>
            </w:pPr>
            <w:r>
              <w:t xml:space="preserve">32. ЭД "Отчет учреждений" </w:t>
            </w:r>
            <w:hyperlink w:anchor="P1331">
              <w:r>
                <w:rPr>
                  <w:color w:val="0000FF"/>
                </w:rPr>
                <w:t>&lt;5&gt;</w:t>
              </w:r>
            </w:hyperlink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  <w:r>
              <w:t>Новый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ОООиКП</w:t>
            </w:r>
          </w:p>
        </w:tc>
        <w:tc>
          <w:tcPr>
            <w:tcW w:w="2324" w:type="dxa"/>
            <w:vMerge w:val="restart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Начальник ОООиКП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Начальник ДКИБ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Отправлен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ОООиКП</w:t>
            </w:r>
          </w:p>
          <w:p w:rsidR="008D5BFC" w:rsidRDefault="008D5BFC">
            <w:pPr>
              <w:pStyle w:val="ConsPlusNormal"/>
            </w:pPr>
            <w:r>
              <w:t>Начальник ОООиКП</w:t>
            </w:r>
          </w:p>
          <w:p w:rsidR="008D5BFC" w:rsidRDefault="008D5BFC">
            <w:pPr>
              <w:pStyle w:val="ConsPlusNormal"/>
            </w:pPr>
            <w:r>
              <w:t>Начальник ДКИБ</w:t>
            </w:r>
          </w:p>
        </w:tc>
      </w:tr>
      <w:tr w:rsidR="008D5BFC">
        <w:tc>
          <w:tcPr>
            <w:tcW w:w="9071" w:type="dxa"/>
            <w:gridSpan w:val="5"/>
          </w:tcPr>
          <w:p w:rsidR="008D5BFC" w:rsidRDefault="008D5BFC">
            <w:pPr>
              <w:pStyle w:val="ConsPlusNormal"/>
              <w:outlineLvl w:val="1"/>
            </w:pPr>
            <w:r>
              <w:t>33. ЭД "Заявка на финансирование"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Новый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ПБС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Отложен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ПБС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Руководитель ПБС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Подготовлен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Руководитель ПБС</w:t>
            </w:r>
          </w:p>
        </w:tc>
      </w:tr>
      <w:tr w:rsidR="008D5BFC">
        <w:tc>
          <w:tcPr>
            <w:tcW w:w="9071" w:type="dxa"/>
            <w:gridSpan w:val="5"/>
          </w:tcPr>
          <w:p w:rsidR="008D5BFC" w:rsidRDefault="008D5BFC">
            <w:pPr>
              <w:pStyle w:val="ConsPlusNormal"/>
              <w:outlineLvl w:val="1"/>
            </w:pPr>
            <w:r>
              <w:t>34. ЭД "Кассовый план по доходам"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Новый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ГАД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Согласование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ОД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ГАД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Начальник ОД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ОД</w:t>
            </w:r>
          </w:p>
        </w:tc>
      </w:tr>
      <w:tr w:rsidR="008D5BFC">
        <w:tc>
          <w:tcPr>
            <w:tcW w:w="9071" w:type="dxa"/>
            <w:gridSpan w:val="5"/>
          </w:tcPr>
          <w:p w:rsidR="008D5BFC" w:rsidRDefault="008D5BFC">
            <w:pPr>
              <w:pStyle w:val="ConsPlusNormal"/>
              <w:outlineLvl w:val="1"/>
            </w:pPr>
            <w:r>
              <w:t>35. ЭД "Изменение кассового плана по доходам"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Новый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ОД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Согласование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Начальник ОД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ОД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Начальник ОД</w:t>
            </w:r>
          </w:p>
        </w:tc>
      </w:tr>
      <w:tr w:rsidR="008D5BF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8D5BFC" w:rsidRDefault="008D5BFC">
            <w:pPr>
              <w:pStyle w:val="ConsPlusNormal"/>
              <w:outlineLvl w:val="1"/>
            </w:pPr>
            <w:r>
              <w:t>36. ЭД "Заявка БУ/АУ на выплату средств" (в том числе с вложениями)</w:t>
            </w:r>
          </w:p>
        </w:tc>
      </w:tr>
      <w:tr w:rsidR="008D5BF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8D5BFC" w:rsidRDefault="008D5BFC">
            <w:pPr>
              <w:pStyle w:val="ConsPlusNormal"/>
              <w:jc w:val="both"/>
            </w:pPr>
          </w:p>
          <w:p w:rsidR="008D5BFC" w:rsidRDefault="008D5BFC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9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16.01.2023 N 18-02/12-01)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Черновик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БУ/АУ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Подготовлен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Руководитель БУ/АУ</w:t>
            </w:r>
          </w:p>
        </w:tc>
      </w:tr>
      <w:tr w:rsidR="008D5BFC">
        <w:tc>
          <w:tcPr>
            <w:tcW w:w="9071" w:type="dxa"/>
            <w:gridSpan w:val="5"/>
          </w:tcPr>
          <w:p w:rsidR="008D5BFC" w:rsidRDefault="008D5BFC">
            <w:pPr>
              <w:pStyle w:val="ConsPlusNormal"/>
              <w:outlineLvl w:val="1"/>
            </w:pPr>
            <w:r>
              <w:t>37. ЭД "Заявка на списание специальных средств с лицевого счета"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Отложен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ПБС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Подготовлен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Руководитель ПБС</w:t>
            </w:r>
          </w:p>
        </w:tc>
      </w:tr>
      <w:tr w:rsidR="008D5BFC">
        <w:tc>
          <w:tcPr>
            <w:tcW w:w="9071" w:type="dxa"/>
            <w:gridSpan w:val="5"/>
          </w:tcPr>
          <w:p w:rsidR="008D5BFC" w:rsidRDefault="008D5BFC">
            <w:pPr>
              <w:pStyle w:val="ConsPlusNormal"/>
              <w:outlineLvl w:val="1"/>
            </w:pPr>
            <w:r>
              <w:t>38. ЭД "Договор"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Подготовлен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ПБС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Принят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Руководитель ПБС</w:t>
            </w:r>
          </w:p>
        </w:tc>
      </w:tr>
      <w:tr w:rsidR="008D5BFC">
        <w:tc>
          <w:tcPr>
            <w:tcW w:w="9071" w:type="dxa"/>
            <w:gridSpan w:val="5"/>
          </w:tcPr>
          <w:p w:rsidR="008D5BFC" w:rsidRDefault="008D5BFC">
            <w:pPr>
              <w:pStyle w:val="ConsPlusNormal"/>
              <w:outlineLvl w:val="1"/>
            </w:pPr>
            <w:r>
              <w:t>39. ЭД "Соглашение о порядке и условиях предоставления субсидий"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Подготовлен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ПБС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Принят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Руководитель ПБС</w:t>
            </w:r>
          </w:p>
        </w:tc>
      </w:tr>
      <w:tr w:rsidR="008D5BFC">
        <w:tc>
          <w:tcPr>
            <w:tcW w:w="9071" w:type="dxa"/>
            <w:gridSpan w:val="5"/>
          </w:tcPr>
          <w:p w:rsidR="008D5BFC" w:rsidRDefault="008D5BFC">
            <w:pPr>
              <w:pStyle w:val="ConsPlusNormal"/>
              <w:outlineLvl w:val="1"/>
            </w:pPr>
            <w:r>
              <w:t>40. ЭД "Бюджетное обязательство"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Подготовлен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ПБС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Резерв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Руководитель ПБС</w:t>
            </w:r>
          </w:p>
        </w:tc>
      </w:tr>
      <w:tr w:rsidR="008D5BFC">
        <w:tc>
          <w:tcPr>
            <w:tcW w:w="9071" w:type="dxa"/>
            <w:gridSpan w:val="5"/>
          </w:tcPr>
          <w:p w:rsidR="008D5BFC" w:rsidRDefault="008D5BFC">
            <w:pPr>
              <w:pStyle w:val="ConsPlusNormal"/>
              <w:outlineLvl w:val="1"/>
            </w:pPr>
            <w:r>
              <w:t>41. ЭД "Денежное обязательство"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Отложен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ПБС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Подготовлен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Руководитель ПБС</w:t>
            </w:r>
          </w:p>
        </w:tc>
      </w:tr>
      <w:tr w:rsidR="008D5BF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8D5BFC" w:rsidRDefault="008D5BFC">
            <w:pPr>
              <w:pStyle w:val="ConsPlusNormal"/>
              <w:outlineLvl w:val="1"/>
            </w:pPr>
            <w:r>
              <w:t>42. ЭД "Сведения об обязательствах и договоре БУ/АУ"</w:t>
            </w:r>
          </w:p>
        </w:tc>
      </w:tr>
      <w:tr w:rsidR="008D5BF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8D5BFC" w:rsidRDefault="008D5BFC">
            <w:pPr>
              <w:pStyle w:val="ConsPlusNormal"/>
              <w:jc w:val="both"/>
            </w:pPr>
          </w:p>
          <w:p w:rsidR="008D5BFC" w:rsidRDefault="008D5BFC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20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16.01.2023 N 18-02/12-01)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Подготовлен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БУ/АУ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Принят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Руководитель БУ/АУ</w:t>
            </w:r>
          </w:p>
        </w:tc>
      </w:tr>
      <w:tr w:rsidR="008D5BFC">
        <w:tc>
          <w:tcPr>
            <w:tcW w:w="9071" w:type="dxa"/>
            <w:gridSpan w:val="5"/>
          </w:tcPr>
          <w:p w:rsidR="008D5BFC" w:rsidRDefault="008D5BFC">
            <w:pPr>
              <w:pStyle w:val="ConsPlusNormal"/>
              <w:outlineLvl w:val="1"/>
            </w:pPr>
            <w:r>
              <w:t>43. ЭД "Соглашения по МБТ"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 xml:space="preserve">Согласование с </w:t>
            </w:r>
            <w:r>
              <w:lastRenderedPageBreak/>
              <w:t>руководителем организации принимающего бюджета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 xml:space="preserve">Руководитель </w:t>
            </w:r>
            <w:r>
              <w:lastRenderedPageBreak/>
              <w:t>принимающего бюджета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Согласование с руководителем организации предоставляющего бюджета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предоставляющего бюджета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Руководитель принимающего бюджета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Утвержден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Руководитель предоставляющего бюджета</w:t>
            </w:r>
          </w:p>
        </w:tc>
      </w:tr>
      <w:tr w:rsidR="008D5BFC">
        <w:tc>
          <w:tcPr>
            <w:tcW w:w="9071" w:type="dxa"/>
            <w:gridSpan w:val="5"/>
          </w:tcPr>
          <w:p w:rsidR="008D5BFC" w:rsidRDefault="008D5BFC">
            <w:pPr>
              <w:pStyle w:val="ConsPlusNormal"/>
              <w:jc w:val="both"/>
              <w:outlineLvl w:val="1"/>
            </w:pPr>
            <w:r>
              <w:t>44. ЭД "Предельные объемы финансирования"</w:t>
            </w:r>
          </w:p>
          <w:p w:rsidR="008D5BFC" w:rsidRDefault="008D5BFC">
            <w:pPr>
              <w:pStyle w:val="ConsPlusNormal"/>
              <w:jc w:val="both"/>
            </w:pPr>
            <w:hyperlink r:id="rId21">
              <w:r>
                <w:rPr>
                  <w:color w:val="0000FF"/>
                </w:rPr>
                <w:t>Пункт 3.1</w:t>
              </w:r>
            </w:hyperlink>
            <w:r>
              <w:t xml:space="preserve"> - </w:t>
            </w:r>
            <w:hyperlink r:id="rId22">
              <w:r>
                <w:rPr>
                  <w:color w:val="0000FF"/>
                </w:rPr>
                <w:t>3.4</w:t>
              </w:r>
            </w:hyperlink>
            <w:r>
              <w:t xml:space="preserve"> порядка составления и ведения кассового плана исполнения областного бюджета Ленинградской области, утвержденного приказом комитета финансов Ленинградской области от 03.10.2019 N 18-02/09-24</w:t>
            </w: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  <w:r>
              <w:t>Отложен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СП ФО, курирующего ГРБС</w:t>
            </w:r>
          </w:p>
        </w:tc>
        <w:tc>
          <w:tcPr>
            <w:tcW w:w="2324" w:type="dxa"/>
            <w:vMerge w:val="restart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СП ФО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ФО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  <w:r>
              <w:t>Согласование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ОООиКП</w:t>
            </w:r>
          </w:p>
        </w:tc>
        <w:tc>
          <w:tcPr>
            <w:tcW w:w="2324" w:type="dxa"/>
            <w:vMerge w:val="restart"/>
          </w:tcPr>
          <w:p w:rsidR="008D5BFC" w:rsidRDefault="008D5BFC">
            <w:pPr>
              <w:pStyle w:val="ConsPlusNormal"/>
            </w:pPr>
            <w:r>
              <w:t>Исполнитель СП ФО, курирующего ГРБС</w:t>
            </w:r>
          </w:p>
          <w:p w:rsidR="008D5BFC" w:rsidRDefault="008D5BFC">
            <w:pPr>
              <w:pStyle w:val="ConsPlusNormal"/>
            </w:pPr>
            <w:r>
              <w:t>Руководитель СП ФО</w:t>
            </w:r>
          </w:p>
          <w:p w:rsidR="008D5BFC" w:rsidRDefault="008D5BFC">
            <w:pPr>
              <w:pStyle w:val="ConsPlusNormal"/>
            </w:pPr>
            <w:r>
              <w:t>Руководитель ФО</w:t>
            </w: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Начальник ОООиКП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Утвержден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ОООиКП</w:t>
            </w:r>
          </w:p>
          <w:p w:rsidR="008D5BFC" w:rsidRDefault="008D5BFC">
            <w:pPr>
              <w:pStyle w:val="ConsPlusNormal"/>
            </w:pPr>
            <w:r>
              <w:t>Начальник ОООиКП</w:t>
            </w:r>
          </w:p>
        </w:tc>
      </w:tr>
      <w:tr w:rsidR="008D5BF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8D5BFC" w:rsidRDefault="008D5BFC">
            <w:pPr>
              <w:pStyle w:val="ConsPlusNormal"/>
              <w:outlineLvl w:val="1"/>
            </w:pPr>
            <w:r>
              <w:t>45. ЭД "План финансово-хозяйственной деятельности"</w:t>
            </w:r>
          </w:p>
        </w:tc>
      </w:tr>
      <w:tr w:rsidR="008D5BF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8D5BFC" w:rsidRDefault="008D5BFC">
            <w:pPr>
              <w:pStyle w:val="ConsPlusNormal"/>
              <w:jc w:val="both"/>
            </w:pPr>
          </w:p>
          <w:p w:rsidR="008D5BFC" w:rsidRDefault="008D5BFC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23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25.12.2023 N 18-02/12-58)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Согласование Руководителем учреждения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-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ЛО_Руководитель. Учреждение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Согласование Учредителем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Проверен учредителем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ЛО_Руководитель. Учредитель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ЛО_Руководитель. Учреждение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Утвержден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  <w:r>
              <w:t>Подписан руководителем учреждения</w:t>
            </w: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ЛО_Руководитель. Учредитель</w:t>
            </w:r>
          </w:p>
        </w:tc>
      </w:tr>
      <w:tr w:rsidR="008D5BF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8D5BFC" w:rsidRDefault="008D5BFC">
            <w:pPr>
              <w:pStyle w:val="ConsPlusNormal"/>
              <w:outlineLvl w:val="1"/>
            </w:pPr>
            <w:r>
              <w:t>46. ЭД "Уведомление о соответствии контролируемой информации"</w:t>
            </w:r>
          </w:p>
        </w:tc>
      </w:tr>
      <w:tr w:rsidR="008D5BF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8D5BFC" w:rsidRDefault="008D5BFC">
            <w:pPr>
              <w:pStyle w:val="ConsPlusNormal"/>
              <w:jc w:val="both"/>
            </w:pPr>
          </w:p>
          <w:p w:rsidR="008D5BFC" w:rsidRDefault="008D5BFC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24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25.12.2023 N 18-02/12-58)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Подготовлен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ОКЗиУО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Доставлен в ЕИС/ГЗ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ОКЗиУО</w:t>
            </w:r>
          </w:p>
        </w:tc>
      </w:tr>
      <w:tr w:rsidR="008D5BF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8D5BFC" w:rsidRDefault="008D5BFC">
            <w:pPr>
              <w:pStyle w:val="ConsPlusNormal"/>
              <w:outlineLvl w:val="1"/>
            </w:pPr>
            <w:r>
              <w:t>47. ЭД "Протокол несоответствия"</w:t>
            </w:r>
          </w:p>
        </w:tc>
      </w:tr>
      <w:tr w:rsidR="008D5BF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8D5BFC" w:rsidRDefault="008D5BFC">
            <w:pPr>
              <w:pStyle w:val="ConsPlusNormal"/>
              <w:jc w:val="both"/>
            </w:pPr>
          </w:p>
          <w:p w:rsidR="008D5BFC" w:rsidRDefault="008D5BFC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25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25.12.2023 N 18-02/12-58)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Подготовлен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ОКЗиУО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Доставлен в ЕИС/ГЗ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ОКЗиУО</w:t>
            </w:r>
          </w:p>
        </w:tc>
      </w:tr>
      <w:tr w:rsidR="008D5BF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8D5BFC" w:rsidRDefault="008D5BFC">
            <w:pPr>
              <w:pStyle w:val="ConsPlusNormal"/>
              <w:outlineLvl w:val="1"/>
            </w:pPr>
            <w:r>
              <w:t>48. ЭД "Справка-уведомление об уточнении операций БУ/АУ"</w:t>
            </w:r>
          </w:p>
        </w:tc>
      </w:tr>
      <w:tr w:rsidR="008D5BF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8D5BFC" w:rsidRDefault="008D5BFC">
            <w:pPr>
              <w:pStyle w:val="ConsPlusNormal"/>
              <w:jc w:val="both"/>
            </w:pPr>
          </w:p>
          <w:p w:rsidR="008D5BFC" w:rsidRDefault="008D5BFC">
            <w:pPr>
              <w:pStyle w:val="ConsPlusNormal"/>
              <w:jc w:val="both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6">
              <w:r>
                <w:rPr>
                  <w:color w:val="0000FF"/>
                </w:rPr>
                <w:t>Приказом</w:t>
              </w:r>
            </w:hyperlink>
            <w:r>
              <w:t xml:space="preserve"> комитета финансов Ленинградской области от 25.12.2023 N 18-02/12-58)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Подготовлен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БУ/АУ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На согласовании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Руководитель БУ/АУ</w:t>
            </w:r>
          </w:p>
        </w:tc>
      </w:tr>
      <w:tr w:rsidR="008D5BF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8D5BFC" w:rsidRDefault="008D5BFC">
            <w:pPr>
              <w:pStyle w:val="ConsPlusNormal"/>
              <w:outlineLvl w:val="1"/>
            </w:pPr>
            <w:r>
              <w:t>49. ЭД "Запрос БУ/АУ на выяснение принадлежности платежа"</w:t>
            </w:r>
          </w:p>
        </w:tc>
      </w:tr>
      <w:tr w:rsidR="008D5BF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8D5BFC" w:rsidRDefault="008D5BFC">
            <w:pPr>
              <w:pStyle w:val="ConsPlusNormal"/>
              <w:jc w:val="both"/>
            </w:pPr>
          </w:p>
          <w:p w:rsidR="008D5BFC" w:rsidRDefault="008D5BFC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27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15.10.2024 N 18-02/12-29)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Подготовлен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ОООиКП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Готов к исполнению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БУ/АУ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ОООиКП</w:t>
            </w: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  <w:r>
              <w:t>Отказан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ОООиКП</w:t>
            </w: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Руководитель БУ/АУ</w:t>
            </w:r>
          </w:p>
        </w:tc>
      </w:tr>
      <w:tr w:rsidR="008D5BF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8D5BFC" w:rsidRDefault="008D5BFC">
            <w:pPr>
              <w:pStyle w:val="ConsPlusNormal"/>
              <w:outlineLvl w:val="1"/>
            </w:pPr>
            <w:r>
              <w:t>50. ЭД "Справка по операциям БУ/АУ"</w:t>
            </w:r>
          </w:p>
        </w:tc>
      </w:tr>
      <w:tr w:rsidR="008D5BF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8D5BFC" w:rsidRDefault="008D5BFC">
            <w:pPr>
              <w:pStyle w:val="ConsPlusNormal"/>
              <w:jc w:val="both"/>
            </w:pPr>
          </w:p>
          <w:p w:rsidR="008D5BFC" w:rsidRDefault="008D5BFC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28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финансов Ленинградской области от 15.10.2024 N 18-02/12-29)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Подготовлен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Одна из перечисленных ролей:</w:t>
            </w:r>
          </w:p>
          <w:p w:rsidR="008D5BFC" w:rsidRDefault="008D5BFC">
            <w:pPr>
              <w:pStyle w:val="ConsPlusNormal"/>
            </w:pPr>
            <w:r>
              <w:t>Исполнитель ОООиКП, Руководитель БУ/АУ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На согласовании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 xml:space="preserve">Одна из </w:t>
            </w:r>
            <w:r>
              <w:lastRenderedPageBreak/>
              <w:t>перечисленных ролей:</w:t>
            </w:r>
          </w:p>
          <w:p w:rsidR="008D5BFC" w:rsidRDefault="008D5BFC">
            <w:pPr>
              <w:pStyle w:val="ConsPlusNormal"/>
            </w:pPr>
            <w:r>
              <w:t>Исполнитель ОООиКП, Руководитель БУ/АУ</w:t>
            </w:r>
          </w:p>
        </w:tc>
      </w:tr>
      <w:tr w:rsidR="008D5BF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8D5BFC" w:rsidRDefault="008D5BFC">
            <w:pPr>
              <w:pStyle w:val="ConsPlusNormal"/>
              <w:outlineLvl w:val="1"/>
            </w:pPr>
            <w:r>
              <w:lastRenderedPageBreak/>
              <w:t>51. ЭД "Распоряжение о перечислении на карту "Мир"</w:t>
            </w:r>
          </w:p>
        </w:tc>
      </w:tr>
      <w:tr w:rsidR="008D5BF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8D5BFC" w:rsidRDefault="008D5BFC">
            <w:pPr>
              <w:pStyle w:val="ConsPlusNormal"/>
              <w:jc w:val="both"/>
            </w:pPr>
          </w:p>
          <w:p w:rsidR="008D5BFC" w:rsidRDefault="008D5BFC">
            <w:pPr>
              <w:pStyle w:val="ConsPlusNormal"/>
              <w:jc w:val="both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9">
              <w:r>
                <w:rPr>
                  <w:color w:val="0000FF"/>
                </w:rPr>
                <w:t>Приказом</w:t>
              </w:r>
            </w:hyperlink>
            <w:r>
              <w:t xml:space="preserve"> комитета финансов Ленинградской области от 25.12.2023 N 18-02/12-58)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Новый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ПБС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Подготовлен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Руководитель ПБС</w:t>
            </w: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  <w:r>
              <w:t>Финансирование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ОООиКП</w:t>
            </w:r>
          </w:p>
        </w:tc>
        <w:tc>
          <w:tcPr>
            <w:tcW w:w="2324" w:type="dxa"/>
            <w:vMerge w:val="restart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Начальник ОООиКП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Отправка ЭД в УФК и ГУ ЦБ РФ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  <w:r>
              <w:t>Исполнение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Начальник ДКИБ</w:t>
            </w:r>
          </w:p>
        </w:tc>
        <w:tc>
          <w:tcPr>
            <w:tcW w:w="2324" w:type="dxa"/>
            <w:vMerge w:val="restart"/>
          </w:tcPr>
          <w:p w:rsidR="008D5BFC" w:rsidRDefault="008D5BFC">
            <w:pPr>
              <w:pStyle w:val="ConsPlusNormal"/>
            </w:pPr>
            <w:r>
              <w:t>Исполнитель ОООиКП</w:t>
            </w:r>
          </w:p>
        </w:tc>
      </w:tr>
      <w:tr w:rsidR="008D5BFC">
        <w:trPr>
          <w:trHeight w:val="269"/>
        </w:trPr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8D5BFC" w:rsidRDefault="008D5BFC">
            <w:pPr>
              <w:pStyle w:val="ConsPlusNormal"/>
            </w:pPr>
            <w:r>
              <w:t>Руководитель ФО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Начальник ОООиКП</w:t>
            </w: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Отправка ЭД в УФК и ГУ ЦБ РФ</w:t>
            </w: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  <w:r>
              <w:t>Частично исполнен или Обработка завершена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Начальник ДКИБ</w:t>
            </w: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Руководитель ФО</w:t>
            </w:r>
          </w:p>
        </w:tc>
      </w:tr>
      <w:tr w:rsidR="008D5BF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8D5BFC" w:rsidRDefault="008D5BFC">
            <w:pPr>
              <w:pStyle w:val="ConsPlusNormal"/>
              <w:outlineLvl w:val="1"/>
            </w:pPr>
            <w:r>
              <w:t>52. ЭД "Уведомление о поступлении обращения взыскания на средства учреждения"</w:t>
            </w:r>
          </w:p>
        </w:tc>
      </w:tr>
      <w:tr w:rsidR="008D5BF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8D5BFC" w:rsidRDefault="008D5BFC">
            <w:pPr>
              <w:pStyle w:val="ConsPlusNormal"/>
              <w:jc w:val="both"/>
            </w:pPr>
          </w:p>
          <w:p w:rsidR="008D5BFC" w:rsidRDefault="008D5BFC">
            <w:pPr>
              <w:pStyle w:val="ConsPlusNormal"/>
              <w:jc w:val="both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0">
              <w:r>
                <w:rPr>
                  <w:color w:val="0000FF"/>
                </w:rPr>
                <w:t>Приказом</w:t>
              </w:r>
            </w:hyperlink>
            <w:r>
              <w:t xml:space="preserve"> комитета финансов Ленинградской области от 25.12.2023 N 18-02/12-58)</w:t>
            </w: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  <w:r>
              <w:t>Новый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Исполнитель ЮО</w:t>
            </w:r>
          </w:p>
        </w:tc>
        <w:tc>
          <w:tcPr>
            <w:tcW w:w="2324" w:type="dxa"/>
            <w:vMerge w:val="restart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ЮО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ФО</w:t>
            </w:r>
          </w:p>
        </w:tc>
        <w:tc>
          <w:tcPr>
            <w:tcW w:w="2324" w:type="dxa"/>
            <w:vMerge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  <w:vMerge w:val="restart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  <w:vMerge w:val="restart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8D5BFC" w:rsidRDefault="008D5BFC">
            <w:pPr>
              <w:pStyle w:val="ConsPlusNormal"/>
            </w:pPr>
            <w:r>
              <w:t>Одна из перечисленных ролей: Руководитель БУ/АУ или Руководитель ПБС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Исполнитель ЮО</w:t>
            </w: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Руководитель ЮО</w:t>
            </w:r>
          </w:p>
        </w:tc>
      </w:tr>
      <w:tr w:rsidR="008D5BFC">
        <w:tc>
          <w:tcPr>
            <w:tcW w:w="45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81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28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  <w:vMerge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Руководитель ФО</w:t>
            </w:r>
          </w:p>
        </w:tc>
      </w:tr>
      <w:tr w:rsidR="008D5BF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8D5BFC" w:rsidRDefault="008D5BFC">
            <w:pPr>
              <w:pStyle w:val="ConsPlusNormal"/>
              <w:outlineLvl w:val="1"/>
            </w:pPr>
            <w:r>
              <w:t>53. ЭД "Расшифровка к обращению взыскания"</w:t>
            </w:r>
          </w:p>
        </w:tc>
      </w:tr>
      <w:tr w:rsidR="008D5BF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8D5BFC" w:rsidRDefault="008D5BFC">
            <w:pPr>
              <w:pStyle w:val="ConsPlusNormal"/>
              <w:jc w:val="both"/>
            </w:pPr>
          </w:p>
          <w:p w:rsidR="008D5BFC" w:rsidRDefault="008D5BFC">
            <w:pPr>
              <w:pStyle w:val="ConsPlusNormal"/>
              <w:jc w:val="both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1">
              <w:r>
                <w:rPr>
                  <w:color w:val="0000FF"/>
                </w:rPr>
                <w:t>Приказом</w:t>
              </w:r>
            </w:hyperlink>
            <w:r>
              <w:t xml:space="preserve"> комитета финансов Ленинградской области от 25.12.2023 N 18-02/12-58)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Отложен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ПБС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Принят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Руководитель ПБС</w:t>
            </w:r>
          </w:p>
        </w:tc>
      </w:tr>
      <w:tr w:rsidR="008D5BF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8D5BFC" w:rsidRDefault="008D5BFC">
            <w:pPr>
              <w:pStyle w:val="ConsPlusNormal"/>
              <w:outlineLvl w:val="1"/>
            </w:pPr>
            <w:r>
              <w:t>54. ЭД "Соглашение о предоставлении субсидии на иные цели"</w:t>
            </w:r>
          </w:p>
        </w:tc>
      </w:tr>
      <w:tr w:rsidR="008D5BF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8D5BFC" w:rsidRDefault="008D5BFC">
            <w:pPr>
              <w:pStyle w:val="ConsPlusNormal"/>
              <w:jc w:val="both"/>
            </w:pPr>
          </w:p>
          <w:p w:rsidR="008D5BFC" w:rsidRDefault="008D5BFC">
            <w:pPr>
              <w:pStyle w:val="ConsPlusNormal"/>
              <w:jc w:val="both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2">
              <w:r>
                <w:rPr>
                  <w:color w:val="0000FF"/>
                </w:rPr>
                <w:t>Приказом</w:t>
              </w:r>
            </w:hyperlink>
            <w:r>
              <w:t xml:space="preserve"> комитета финансов Ленинградской области от 25.12.2023 N 18-02/12-58)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Согласование с руководителем учреждения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ЛО_Руководитель. Учреждение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Согласование с руководителем организации учредителя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ЛО_Руководитель. Учредитель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ЛО_Руководитель. Учреждение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Утвержден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ЛО_Руководитель. Учреждение, ЛО_Руководитель. Учредитель</w:t>
            </w:r>
          </w:p>
        </w:tc>
      </w:tr>
      <w:tr w:rsidR="008D5BF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8D5BFC" w:rsidRDefault="008D5BFC">
            <w:pPr>
              <w:pStyle w:val="ConsPlusNormal"/>
              <w:outlineLvl w:val="1"/>
            </w:pPr>
            <w:r>
              <w:t>55. ЭД "Соглашение о порядке предоставления субсидии на выполнение государственного (муниципального) задания"</w:t>
            </w:r>
          </w:p>
        </w:tc>
      </w:tr>
      <w:tr w:rsidR="008D5BF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8D5BFC" w:rsidRDefault="008D5BFC">
            <w:pPr>
              <w:pStyle w:val="ConsPlusNormal"/>
              <w:jc w:val="both"/>
            </w:pPr>
          </w:p>
          <w:p w:rsidR="008D5BFC" w:rsidRDefault="008D5BFC">
            <w:pPr>
              <w:pStyle w:val="ConsPlusNormal"/>
              <w:jc w:val="both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3">
              <w:r>
                <w:rPr>
                  <w:color w:val="0000FF"/>
                </w:rPr>
                <w:t>Приказом</w:t>
              </w:r>
            </w:hyperlink>
            <w:r>
              <w:t xml:space="preserve"> комитета финансов Ленинградской области от 25.12.2023 N 18-02/12-58)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Согласование с руководителем учреждения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ЛО_Руководитель. Учреждение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Согласование с руководителем организации учредителя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ЛО_Руководитель. Учредитель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ЛО_Руководитель. Учреждение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Утвержден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ЛО_Руководитель. Учреждение, ЛО_Руководитель. Учредитель</w:t>
            </w:r>
          </w:p>
        </w:tc>
      </w:tr>
      <w:tr w:rsidR="008D5BF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8D5BFC" w:rsidRDefault="008D5BFC">
            <w:pPr>
              <w:pStyle w:val="ConsPlusNormal"/>
              <w:outlineLvl w:val="1"/>
            </w:pPr>
            <w:r>
              <w:t>56. ЭД "Справка по специальным средствам"</w:t>
            </w:r>
          </w:p>
        </w:tc>
      </w:tr>
      <w:tr w:rsidR="008D5BF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8D5BFC" w:rsidRDefault="008D5BFC">
            <w:pPr>
              <w:pStyle w:val="ConsPlusNormal"/>
              <w:jc w:val="both"/>
            </w:pPr>
          </w:p>
          <w:p w:rsidR="008D5BFC" w:rsidRDefault="008D5BFC">
            <w:pPr>
              <w:pStyle w:val="ConsPlusNormal"/>
              <w:jc w:val="both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4">
              <w:r>
                <w:rPr>
                  <w:color w:val="0000FF"/>
                </w:rPr>
                <w:t>Приказом</w:t>
              </w:r>
            </w:hyperlink>
            <w:r>
              <w:t xml:space="preserve"> комитета финансов Ленинградской области от 15.10.2024 N 18-02/12-29)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Отложен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Одна из перечисленных ролей:</w:t>
            </w:r>
          </w:p>
          <w:p w:rsidR="008D5BFC" w:rsidRDefault="008D5BFC">
            <w:pPr>
              <w:pStyle w:val="ConsPlusNormal"/>
            </w:pPr>
            <w:r>
              <w:t>Исполнитель ОООиКП, Руководитель ПБС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Обработка завершена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 xml:space="preserve">Одна из </w:t>
            </w:r>
            <w:r>
              <w:lastRenderedPageBreak/>
              <w:t>перечисленных ролей:</w:t>
            </w:r>
          </w:p>
          <w:p w:rsidR="008D5BFC" w:rsidRDefault="008D5BFC">
            <w:pPr>
              <w:pStyle w:val="ConsPlusNormal"/>
            </w:pPr>
            <w:r>
              <w:t>Исполнитель ОООиКП, Руководитель ПБС</w:t>
            </w:r>
          </w:p>
        </w:tc>
      </w:tr>
      <w:tr w:rsidR="008D5BF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8D5BFC" w:rsidRDefault="008D5BFC">
            <w:pPr>
              <w:pStyle w:val="ConsPlusNormal"/>
              <w:outlineLvl w:val="1"/>
            </w:pPr>
            <w:r>
              <w:lastRenderedPageBreak/>
              <w:t>57. ЭД "Отчет о реализации плана мероприятий по достижению результатов предоставления субсидии на иные цели"</w:t>
            </w:r>
          </w:p>
        </w:tc>
      </w:tr>
      <w:tr w:rsidR="008D5BF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8D5BFC" w:rsidRDefault="008D5BFC">
            <w:pPr>
              <w:pStyle w:val="ConsPlusNormal"/>
              <w:jc w:val="both"/>
            </w:pPr>
          </w:p>
          <w:p w:rsidR="008D5BFC" w:rsidRDefault="008D5BFC">
            <w:pPr>
              <w:pStyle w:val="ConsPlusNormal"/>
              <w:jc w:val="both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5">
              <w:r>
                <w:rPr>
                  <w:color w:val="0000FF"/>
                </w:rPr>
                <w:t>Приказом</w:t>
              </w:r>
            </w:hyperlink>
            <w:r>
              <w:t xml:space="preserve"> комитета финансов Ленинградской области от 23.09.2025 N 18-02/12-20)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Подготовлен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ЛО_Руководитель. Учреждение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Проверка учредителем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ЛО_Руководитель. Учредитель</w:t>
            </w: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ЛО_Руководитель. Учреждение</w:t>
            </w:r>
          </w:p>
        </w:tc>
      </w:tr>
      <w:tr w:rsidR="008D5BFC">
        <w:tc>
          <w:tcPr>
            <w:tcW w:w="454" w:type="dxa"/>
          </w:tcPr>
          <w:p w:rsidR="008D5BFC" w:rsidRDefault="008D5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8D5BFC" w:rsidRDefault="008D5BFC">
            <w:pPr>
              <w:pStyle w:val="ConsPlusNormal"/>
            </w:pPr>
            <w:r>
              <w:t>Принят учредителем</w:t>
            </w:r>
          </w:p>
        </w:tc>
        <w:tc>
          <w:tcPr>
            <w:tcW w:w="1928" w:type="dxa"/>
          </w:tcPr>
          <w:p w:rsidR="008D5BFC" w:rsidRDefault="008D5BFC">
            <w:pPr>
              <w:pStyle w:val="ConsPlusNormal"/>
            </w:pPr>
          </w:p>
        </w:tc>
        <w:tc>
          <w:tcPr>
            <w:tcW w:w="1984" w:type="dxa"/>
          </w:tcPr>
          <w:p w:rsidR="008D5BFC" w:rsidRDefault="008D5BFC">
            <w:pPr>
              <w:pStyle w:val="ConsPlusNormal"/>
            </w:pPr>
          </w:p>
        </w:tc>
        <w:tc>
          <w:tcPr>
            <w:tcW w:w="2324" w:type="dxa"/>
          </w:tcPr>
          <w:p w:rsidR="008D5BFC" w:rsidRDefault="008D5BFC">
            <w:pPr>
              <w:pStyle w:val="ConsPlusNormal"/>
            </w:pPr>
            <w:r>
              <w:t>ЛО_Руководитель. Учредитель</w:t>
            </w:r>
          </w:p>
        </w:tc>
      </w:tr>
    </w:tbl>
    <w:p w:rsidR="008D5BFC" w:rsidRDefault="008D5BFC">
      <w:pPr>
        <w:pStyle w:val="ConsPlusNormal"/>
        <w:ind w:firstLine="540"/>
        <w:jc w:val="both"/>
      </w:pPr>
    </w:p>
    <w:p w:rsidR="008D5BFC" w:rsidRDefault="008D5BFC">
      <w:pPr>
        <w:pStyle w:val="ConsPlusNormal"/>
        <w:ind w:firstLine="540"/>
        <w:jc w:val="both"/>
      </w:pPr>
      <w:r>
        <w:t>--------------------------------</w:t>
      </w:r>
    </w:p>
    <w:p w:rsidR="008D5BFC" w:rsidRDefault="008D5BFC">
      <w:pPr>
        <w:pStyle w:val="ConsPlusNormal"/>
        <w:spacing w:before="220"/>
        <w:ind w:firstLine="540"/>
        <w:jc w:val="both"/>
      </w:pPr>
      <w:bookmarkStart w:id="0" w:name="P1329"/>
      <w:bookmarkEnd w:id="0"/>
      <w:r>
        <w:t>&lt;3&gt; С БО.</w:t>
      </w:r>
    </w:p>
    <w:p w:rsidR="008D5BFC" w:rsidRDefault="008D5BFC">
      <w:pPr>
        <w:pStyle w:val="ConsPlusNormal"/>
        <w:spacing w:before="220"/>
        <w:ind w:firstLine="540"/>
        <w:jc w:val="both"/>
      </w:pPr>
      <w:bookmarkStart w:id="1" w:name="P1330"/>
      <w:bookmarkEnd w:id="1"/>
      <w:r>
        <w:t>&lt;4&gt; Без БО.</w:t>
      </w:r>
    </w:p>
    <w:p w:rsidR="008D5BFC" w:rsidRDefault="008D5BFC">
      <w:pPr>
        <w:pStyle w:val="ConsPlusNormal"/>
        <w:spacing w:before="220"/>
        <w:ind w:firstLine="540"/>
        <w:jc w:val="both"/>
      </w:pPr>
      <w:bookmarkStart w:id="2" w:name="P1331"/>
      <w:bookmarkEnd w:id="2"/>
      <w:r>
        <w:t>&lt;5&gt; При наличии подсистемы "Отчеты учреждений".</w:t>
      </w:r>
    </w:p>
    <w:p w:rsidR="008D5BFC" w:rsidRDefault="008D5BFC">
      <w:pPr>
        <w:pStyle w:val="ConsPlusNormal"/>
      </w:pPr>
    </w:p>
    <w:p w:rsidR="008D5BFC" w:rsidRDefault="008D5BFC">
      <w:pPr>
        <w:pStyle w:val="ConsPlusTitle"/>
        <w:jc w:val="center"/>
        <w:outlineLvl w:val="0"/>
      </w:pPr>
      <w:r>
        <w:t>Таблица 2. Перечень терминов и сокращений,</w:t>
      </w:r>
    </w:p>
    <w:p w:rsidR="008D5BFC" w:rsidRDefault="008D5BFC">
      <w:pPr>
        <w:pStyle w:val="ConsPlusTitle"/>
        <w:jc w:val="center"/>
      </w:pPr>
      <w:proofErr w:type="gramStart"/>
      <w:r>
        <w:t>используемых</w:t>
      </w:r>
      <w:proofErr w:type="gramEnd"/>
      <w:r>
        <w:t xml:space="preserve"> в таблице 1</w:t>
      </w:r>
    </w:p>
    <w:p w:rsidR="008D5BFC" w:rsidRDefault="008D5BF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8D5BFC"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АД МО</w:t>
            </w:r>
          </w:p>
        </w:tc>
        <w:tc>
          <w:tcPr>
            <w:tcW w:w="7087" w:type="dxa"/>
          </w:tcPr>
          <w:p w:rsidR="008D5BFC" w:rsidRDefault="008D5BFC">
            <w:pPr>
              <w:pStyle w:val="ConsPlusNormal"/>
            </w:pPr>
            <w:r>
              <w:t>Администратор доходов муниципального образования</w:t>
            </w:r>
          </w:p>
        </w:tc>
      </w:tr>
      <w:tr w:rsidR="008D5BFC"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АД ОБЛО</w:t>
            </w:r>
          </w:p>
        </w:tc>
        <w:tc>
          <w:tcPr>
            <w:tcW w:w="7087" w:type="dxa"/>
          </w:tcPr>
          <w:p w:rsidR="008D5BFC" w:rsidRDefault="008D5BFC">
            <w:pPr>
              <w:pStyle w:val="ConsPlusNormal"/>
            </w:pPr>
            <w:r>
              <w:t>Администратор доходов областного бюджета Ленинградской области от возврата остатков межбюджетных трансфертов</w:t>
            </w:r>
          </w:p>
        </w:tc>
      </w:tr>
      <w:tr w:rsidR="008D5BFC"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БУ</w:t>
            </w:r>
          </w:p>
        </w:tc>
        <w:tc>
          <w:tcPr>
            <w:tcW w:w="7087" w:type="dxa"/>
          </w:tcPr>
          <w:p w:rsidR="008D5BFC" w:rsidRDefault="008D5BFC">
            <w:pPr>
              <w:pStyle w:val="ConsPlusNormal"/>
            </w:pPr>
            <w:r>
              <w:t>Бюджетный учет</w:t>
            </w:r>
          </w:p>
        </w:tc>
      </w:tr>
      <w:tr w:rsidR="008D5BFC"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БУ/АУ</w:t>
            </w:r>
          </w:p>
        </w:tc>
        <w:tc>
          <w:tcPr>
            <w:tcW w:w="7087" w:type="dxa"/>
          </w:tcPr>
          <w:p w:rsidR="008D5BFC" w:rsidRDefault="008D5BFC">
            <w:pPr>
              <w:pStyle w:val="ConsPlusNormal"/>
            </w:pPr>
            <w:r>
              <w:t>Бюджетное учреждение/автономное учреждение</w:t>
            </w:r>
          </w:p>
        </w:tc>
      </w:tr>
      <w:tr w:rsidR="008D5BFC"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ГАД</w:t>
            </w:r>
          </w:p>
        </w:tc>
        <w:tc>
          <w:tcPr>
            <w:tcW w:w="7087" w:type="dxa"/>
          </w:tcPr>
          <w:p w:rsidR="008D5BFC" w:rsidRDefault="008D5BFC">
            <w:pPr>
              <w:pStyle w:val="ConsPlusNormal"/>
            </w:pPr>
            <w:r>
              <w:t>Главный администратор доходов областного бюджета Ленинградской области</w:t>
            </w:r>
          </w:p>
        </w:tc>
      </w:tr>
      <w:tr w:rsidR="008D5BFC"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ГАИФД</w:t>
            </w:r>
          </w:p>
        </w:tc>
        <w:tc>
          <w:tcPr>
            <w:tcW w:w="7087" w:type="dxa"/>
          </w:tcPr>
          <w:p w:rsidR="008D5BFC" w:rsidRDefault="008D5BFC">
            <w:pPr>
              <w:pStyle w:val="ConsPlusNormal"/>
            </w:pPr>
            <w:r>
              <w:t>Главный администратор источников финансирования дефицита областного бюджета Ленинградской области</w:t>
            </w:r>
          </w:p>
        </w:tc>
      </w:tr>
      <w:tr w:rsidR="008D5BFC"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Главбух (УЛ)</w:t>
            </w:r>
          </w:p>
        </w:tc>
        <w:tc>
          <w:tcPr>
            <w:tcW w:w="7087" w:type="dxa"/>
          </w:tcPr>
          <w:p w:rsidR="008D5BFC" w:rsidRDefault="008D5BFC">
            <w:pPr>
              <w:pStyle w:val="ConsPlusNormal"/>
            </w:pPr>
            <w:r>
              <w:t>Главный бухгалтер (уполномоченное лицо)</w:t>
            </w:r>
          </w:p>
        </w:tc>
      </w:tr>
      <w:tr w:rsidR="008D5BFC"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ГРБС</w:t>
            </w:r>
          </w:p>
        </w:tc>
        <w:tc>
          <w:tcPr>
            <w:tcW w:w="7087" w:type="dxa"/>
          </w:tcPr>
          <w:p w:rsidR="008D5BFC" w:rsidRDefault="008D5BFC">
            <w:pPr>
              <w:pStyle w:val="ConsPlusNormal"/>
            </w:pPr>
            <w:r>
              <w:t>Главный распорядитель (распорядитель) бюджетных средств</w:t>
            </w:r>
          </w:p>
        </w:tc>
      </w:tr>
      <w:tr w:rsidR="008D5BFC"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ГУ ЦБ РФ</w:t>
            </w:r>
          </w:p>
        </w:tc>
        <w:tc>
          <w:tcPr>
            <w:tcW w:w="7087" w:type="dxa"/>
          </w:tcPr>
          <w:p w:rsidR="008D5BFC" w:rsidRDefault="008D5BFC">
            <w:pPr>
              <w:pStyle w:val="ConsPlusNormal"/>
            </w:pPr>
            <w:r>
              <w:t>Отделение по Ленинградской области Северо-Западного главного управления Центрального банка Российской Федерации</w:t>
            </w:r>
          </w:p>
        </w:tc>
      </w:tr>
      <w:tr w:rsidR="008D5BFC"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ДКИБ</w:t>
            </w:r>
          </w:p>
        </w:tc>
        <w:tc>
          <w:tcPr>
            <w:tcW w:w="7087" w:type="dxa"/>
          </w:tcPr>
          <w:p w:rsidR="008D5BFC" w:rsidRDefault="008D5BFC">
            <w:pPr>
              <w:pStyle w:val="ConsPlusNormal"/>
            </w:pPr>
            <w:r>
              <w:t>Департамент казначейского исполнения бюджета комитета финансов Ленинградской области</w:t>
            </w:r>
          </w:p>
        </w:tc>
      </w:tr>
      <w:tr w:rsidR="008D5BFC"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МБТ</w:t>
            </w:r>
          </w:p>
        </w:tc>
        <w:tc>
          <w:tcPr>
            <w:tcW w:w="7087" w:type="dxa"/>
          </w:tcPr>
          <w:p w:rsidR="008D5BFC" w:rsidRDefault="008D5BFC">
            <w:pPr>
              <w:pStyle w:val="ConsPlusNormal"/>
            </w:pPr>
            <w:r>
              <w:t>Межбюджетные трансферты</w:t>
            </w:r>
          </w:p>
        </w:tc>
      </w:tr>
      <w:tr w:rsidR="008D5BFC"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lastRenderedPageBreak/>
              <w:t>МО</w:t>
            </w:r>
          </w:p>
        </w:tc>
        <w:tc>
          <w:tcPr>
            <w:tcW w:w="7087" w:type="dxa"/>
          </w:tcPr>
          <w:p w:rsidR="008D5BFC" w:rsidRDefault="008D5BFC">
            <w:pPr>
              <w:pStyle w:val="ConsPlusNormal"/>
            </w:pPr>
            <w:r>
              <w:t>Муниципальное образование Ленинградской области</w:t>
            </w:r>
          </w:p>
        </w:tc>
      </w:tr>
      <w:tr w:rsidR="008D5BFC"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ОБП</w:t>
            </w:r>
          </w:p>
        </w:tc>
        <w:tc>
          <w:tcPr>
            <w:tcW w:w="7087" w:type="dxa"/>
          </w:tcPr>
          <w:p w:rsidR="008D5BFC" w:rsidRDefault="008D5BFC">
            <w:pPr>
              <w:pStyle w:val="ConsPlusNormal"/>
            </w:pPr>
            <w:r>
              <w:t>Отдел бюджетного планирования департамента бюджетной политики комитета финансов Ленинградской области</w:t>
            </w:r>
          </w:p>
        </w:tc>
      </w:tr>
      <w:tr w:rsidR="008D5BFC"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ОД</w:t>
            </w:r>
          </w:p>
        </w:tc>
        <w:tc>
          <w:tcPr>
            <w:tcW w:w="7087" w:type="dxa"/>
          </w:tcPr>
          <w:p w:rsidR="008D5BFC" w:rsidRDefault="008D5BFC">
            <w:pPr>
              <w:pStyle w:val="ConsPlusNormal"/>
            </w:pPr>
            <w:r>
              <w:t>Отдел анализа и прогнозирования доходов департамента бюджетной политики комитета финансов Ленинградской области</w:t>
            </w:r>
          </w:p>
        </w:tc>
      </w:tr>
      <w:tr w:rsidR="008D5BFC"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ОМО</w:t>
            </w:r>
          </w:p>
        </w:tc>
        <w:tc>
          <w:tcPr>
            <w:tcW w:w="7087" w:type="dxa"/>
          </w:tcPr>
          <w:p w:rsidR="008D5BFC" w:rsidRDefault="008D5BFC">
            <w:pPr>
              <w:pStyle w:val="ConsPlusNormal"/>
            </w:pPr>
            <w:r>
              <w:t>Отдел межбюджетных отношений департамента бюджетной политики комитета финансов Ленинградской области</w:t>
            </w:r>
          </w:p>
        </w:tc>
      </w:tr>
      <w:tr w:rsidR="008D5BFC"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ОООиКП</w:t>
            </w:r>
          </w:p>
        </w:tc>
        <w:tc>
          <w:tcPr>
            <w:tcW w:w="7087" w:type="dxa"/>
          </w:tcPr>
          <w:p w:rsidR="008D5BFC" w:rsidRDefault="008D5BFC">
            <w:pPr>
              <w:pStyle w:val="ConsPlusNormal"/>
            </w:pPr>
            <w:r>
              <w:t>Отдел операционного обслуживания и кассового планирования департамента казначейского исполнения бюджета комитета финансов Ленинградской области</w:t>
            </w:r>
          </w:p>
        </w:tc>
      </w:tr>
      <w:tr w:rsidR="008D5BFC"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ОУБО</w:t>
            </w:r>
          </w:p>
        </w:tc>
        <w:tc>
          <w:tcPr>
            <w:tcW w:w="7087" w:type="dxa"/>
          </w:tcPr>
          <w:p w:rsidR="008D5BFC" w:rsidRDefault="008D5BFC">
            <w:pPr>
              <w:pStyle w:val="ConsPlusNormal"/>
            </w:pPr>
            <w:r>
              <w:t>Отдел учета бюджетных операций департамента бюджетного учета и консолидированной отчетности комитета финансов Ленинградской области</w:t>
            </w:r>
          </w:p>
        </w:tc>
      </w:tr>
      <w:tr w:rsidR="008D5BFC"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ОФПиГД</w:t>
            </w:r>
          </w:p>
        </w:tc>
        <w:tc>
          <w:tcPr>
            <w:tcW w:w="7087" w:type="dxa"/>
          </w:tcPr>
          <w:p w:rsidR="008D5BFC" w:rsidRDefault="008D5BFC">
            <w:pPr>
              <w:pStyle w:val="ConsPlusNormal"/>
            </w:pPr>
            <w:r>
              <w:t>Отдел финансовой политики и государственного долга комитета финансов Ленинградской области</w:t>
            </w:r>
          </w:p>
        </w:tc>
      </w:tr>
      <w:tr w:rsidR="008D5BFC"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Пользователь</w:t>
            </w:r>
          </w:p>
        </w:tc>
        <w:tc>
          <w:tcPr>
            <w:tcW w:w="7087" w:type="dxa"/>
          </w:tcPr>
          <w:p w:rsidR="008D5BFC" w:rsidRDefault="008D5BFC">
            <w:pPr>
              <w:pStyle w:val="ConsPlusNormal"/>
            </w:pPr>
            <w:r>
              <w:t>Уполномоченный сотрудник Участника</w:t>
            </w:r>
          </w:p>
        </w:tc>
      </w:tr>
      <w:tr w:rsidR="008D5BFC"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ПФХД</w:t>
            </w:r>
          </w:p>
        </w:tc>
        <w:tc>
          <w:tcPr>
            <w:tcW w:w="7087" w:type="dxa"/>
          </w:tcPr>
          <w:p w:rsidR="008D5BFC" w:rsidRDefault="008D5BFC">
            <w:pPr>
              <w:pStyle w:val="ConsPlusNormal"/>
            </w:pPr>
            <w:r>
              <w:t>План финансово-хозяйственной деятельности</w:t>
            </w:r>
          </w:p>
        </w:tc>
      </w:tr>
      <w:tr w:rsidR="008D5BFC"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ГРБС ОБ</w:t>
            </w:r>
          </w:p>
        </w:tc>
        <w:tc>
          <w:tcPr>
            <w:tcW w:w="7087" w:type="dxa"/>
          </w:tcPr>
          <w:p w:rsidR="008D5BFC" w:rsidRDefault="008D5BFC">
            <w:pPr>
              <w:pStyle w:val="ConsPlusNormal"/>
            </w:pPr>
            <w:proofErr w:type="gramStart"/>
            <w:r>
              <w:t>главный</w:t>
            </w:r>
            <w:proofErr w:type="gramEnd"/>
            <w:r>
              <w:t xml:space="preserve"> распорядитель (распорядитель) бюджетных средств областного бюджета Ленинградской области</w:t>
            </w:r>
          </w:p>
        </w:tc>
      </w:tr>
      <w:tr w:rsidR="008D5BFC"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ОМСУ</w:t>
            </w:r>
          </w:p>
        </w:tc>
        <w:tc>
          <w:tcPr>
            <w:tcW w:w="7087" w:type="dxa"/>
          </w:tcPr>
          <w:p w:rsidR="008D5BFC" w:rsidRDefault="008D5BFC">
            <w:pPr>
              <w:pStyle w:val="ConsPlusNormal"/>
            </w:pPr>
            <w:r>
              <w:t>Орган местного самоуправления муниципального образования Ленинградской области</w:t>
            </w:r>
          </w:p>
        </w:tc>
      </w:tr>
      <w:tr w:rsidR="008D5BFC"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Руководитель ФО</w:t>
            </w:r>
          </w:p>
        </w:tc>
        <w:tc>
          <w:tcPr>
            <w:tcW w:w="7087" w:type="dxa"/>
          </w:tcPr>
          <w:p w:rsidR="008D5BFC" w:rsidRDefault="008D5BFC">
            <w:pPr>
              <w:pStyle w:val="ConsPlusNormal"/>
            </w:pPr>
            <w:r>
              <w:t>Председатель, первый заместитель председателя, заместитель председателя комитета финансов Ленинградской области</w:t>
            </w:r>
          </w:p>
        </w:tc>
      </w:tr>
      <w:tr w:rsidR="008D5BFC"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СП</w:t>
            </w:r>
          </w:p>
        </w:tc>
        <w:tc>
          <w:tcPr>
            <w:tcW w:w="7087" w:type="dxa"/>
          </w:tcPr>
          <w:p w:rsidR="008D5BFC" w:rsidRDefault="008D5BFC">
            <w:pPr>
              <w:pStyle w:val="ConsPlusNormal"/>
            </w:pPr>
            <w:r>
              <w:t>Структурное подразделение</w:t>
            </w:r>
          </w:p>
        </w:tc>
      </w:tr>
      <w:tr w:rsidR="008D5BFC"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СП БУ ГРБС</w:t>
            </w:r>
          </w:p>
        </w:tc>
        <w:tc>
          <w:tcPr>
            <w:tcW w:w="7087" w:type="dxa"/>
          </w:tcPr>
          <w:p w:rsidR="008D5BFC" w:rsidRDefault="008D5BFC">
            <w:pPr>
              <w:pStyle w:val="ConsPlusNormal"/>
            </w:pPr>
            <w:r>
              <w:t>Структурное подразделение главного распорядителя бюджетных средств Ленинградской области, осуществляющее ведение бюджетного учета</w:t>
            </w:r>
          </w:p>
        </w:tc>
      </w:tr>
      <w:tr w:rsidR="008D5BFC"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СП БУ АД МО</w:t>
            </w:r>
          </w:p>
        </w:tc>
        <w:tc>
          <w:tcPr>
            <w:tcW w:w="7087" w:type="dxa"/>
          </w:tcPr>
          <w:p w:rsidR="008D5BFC" w:rsidRDefault="008D5BFC">
            <w:pPr>
              <w:pStyle w:val="ConsPlusNormal"/>
            </w:pPr>
            <w:r>
              <w:t>Структурное подразделение администратора доходов муниципального образования Ленинградской области, осуществляющее ведение бюджетного учета</w:t>
            </w:r>
          </w:p>
        </w:tc>
      </w:tr>
      <w:tr w:rsidR="008D5BFC"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УФК</w:t>
            </w:r>
          </w:p>
        </w:tc>
        <w:tc>
          <w:tcPr>
            <w:tcW w:w="7087" w:type="dxa"/>
          </w:tcPr>
          <w:p w:rsidR="008D5BFC" w:rsidRDefault="008D5BFC">
            <w:pPr>
              <w:pStyle w:val="ConsPlusNormal"/>
            </w:pPr>
            <w:r>
              <w:t>Управление Федерального Казначейства по Ленинградской области</w:t>
            </w:r>
          </w:p>
        </w:tc>
      </w:tr>
      <w:tr w:rsidR="008D5BFC"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Учредитель</w:t>
            </w:r>
          </w:p>
        </w:tc>
        <w:tc>
          <w:tcPr>
            <w:tcW w:w="7087" w:type="dxa"/>
          </w:tcPr>
          <w:p w:rsidR="008D5BFC" w:rsidRDefault="008D5BFC">
            <w:pPr>
              <w:pStyle w:val="ConsPlusNormal"/>
            </w:pPr>
            <w:r>
              <w:t>Учредитель учреждения</w:t>
            </w:r>
          </w:p>
        </w:tc>
      </w:tr>
      <w:tr w:rsidR="008D5BFC"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ФО</w:t>
            </w:r>
          </w:p>
        </w:tc>
        <w:tc>
          <w:tcPr>
            <w:tcW w:w="7087" w:type="dxa"/>
          </w:tcPr>
          <w:p w:rsidR="008D5BFC" w:rsidRDefault="008D5BFC">
            <w:pPr>
              <w:pStyle w:val="ConsPlusNormal"/>
            </w:pPr>
            <w:r>
              <w:t>Финансовый орган - Комитет финансов Ленинградской области</w:t>
            </w:r>
          </w:p>
        </w:tc>
      </w:tr>
      <w:tr w:rsidR="008D5BFC">
        <w:tc>
          <w:tcPr>
            <w:tcW w:w="1984" w:type="dxa"/>
          </w:tcPr>
          <w:p w:rsidR="008D5BFC" w:rsidRDefault="008D5BFC">
            <w:pPr>
              <w:pStyle w:val="ConsPlusNormal"/>
            </w:pPr>
            <w:r>
              <w:t>ФО МО</w:t>
            </w:r>
          </w:p>
        </w:tc>
        <w:tc>
          <w:tcPr>
            <w:tcW w:w="7087" w:type="dxa"/>
          </w:tcPr>
          <w:p w:rsidR="008D5BFC" w:rsidRDefault="008D5BFC">
            <w:pPr>
              <w:pStyle w:val="ConsPlusNormal"/>
            </w:pPr>
            <w:r>
              <w:t>Финансовый орган муниципального образования Ленинградской области</w:t>
            </w:r>
          </w:p>
        </w:tc>
      </w:tr>
      <w:tr w:rsidR="008D5B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8D5BFC" w:rsidRDefault="008D5BFC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6">
              <w:r>
                <w:rPr>
                  <w:color w:val="0000FF"/>
                </w:rPr>
                <w:t>Приказ</w:t>
              </w:r>
            </w:hyperlink>
            <w:r>
              <w:t xml:space="preserve"> комитета финансов Ленинградской области от 25.12.2023 N 18-02/12-58</w:t>
            </w:r>
          </w:p>
        </w:tc>
      </w:tr>
      <w:tr w:rsidR="008D5BFC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8D5BFC" w:rsidRDefault="008D5BFC">
            <w:pPr>
              <w:pStyle w:val="ConsPlusNormal"/>
            </w:pPr>
            <w:r>
              <w:t>ОСР</w:t>
            </w:r>
          </w:p>
        </w:tc>
        <w:tc>
          <w:tcPr>
            <w:tcW w:w="7087" w:type="dxa"/>
            <w:tcBorders>
              <w:bottom w:val="nil"/>
            </w:tcBorders>
          </w:tcPr>
          <w:p w:rsidR="008D5BFC" w:rsidRDefault="008D5BFC">
            <w:pPr>
              <w:pStyle w:val="ConsPlusNormal"/>
            </w:pPr>
            <w:r>
              <w:t xml:space="preserve">Отдел санкционирования расходов департамента казначейского </w:t>
            </w:r>
            <w:r>
              <w:lastRenderedPageBreak/>
              <w:t>исполнения бюджета комитета финансов Ленинградской области</w:t>
            </w:r>
          </w:p>
        </w:tc>
      </w:tr>
      <w:tr w:rsidR="008D5B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8D5BFC" w:rsidRDefault="008D5BFC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введено</w:t>
            </w:r>
            <w:proofErr w:type="gramEnd"/>
            <w:r>
              <w:t xml:space="preserve"> </w:t>
            </w:r>
            <w:hyperlink r:id="rId37">
              <w:r>
                <w:rPr>
                  <w:color w:val="0000FF"/>
                </w:rPr>
                <w:t>Приказом</w:t>
              </w:r>
            </w:hyperlink>
            <w:r>
              <w:t xml:space="preserve"> комитета финансов Ленинградской области от 25.12.2023 N 18-02/12-58)</w:t>
            </w:r>
          </w:p>
        </w:tc>
      </w:tr>
      <w:tr w:rsidR="008D5BFC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8D5BFC" w:rsidRDefault="008D5BFC">
            <w:pPr>
              <w:pStyle w:val="ConsPlusNormal"/>
            </w:pPr>
            <w:r>
              <w:t>ОКЗиУО</w:t>
            </w:r>
          </w:p>
        </w:tc>
        <w:tc>
          <w:tcPr>
            <w:tcW w:w="7087" w:type="dxa"/>
            <w:tcBorders>
              <w:bottom w:val="nil"/>
            </w:tcBorders>
          </w:tcPr>
          <w:p w:rsidR="008D5BFC" w:rsidRDefault="008D5BFC">
            <w:pPr>
              <w:pStyle w:val="ConsPlusNormal"/>
            </w:pPr>
            <w:r>
              <w:t>Отдел по осуществлению контроля в сфере закупок и учета обязательств департамента казначейского исполнения бюджета комитета финансов Ленинградской области</w:t>
            </w:r>
          </w:p>
        </w:tc>
      </w:tr>
      <w:tr w:rsidR="008D5B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8D5BFC" w:rsidRDefault="008D5BFC">
            <w:pPr>
              <w:pStyle w:val="ConsPlusNormal"/>
              <w:jc w:val="both"/>
            </w:pPr>
            <w:r>
              <w:t>(</w:t>
            </w:r>
            <w:proofErr w:type="gramStart"/>
            <w:r>
              <w:t>введено</w:t>
            </w:r>
            <w:proofErr w:type="gramEnd"/>
            <w:r>
              <w:t xml:space="preserve"> </w:t>
            </w:r>
            <w:hyperlink r:id="rId38">
              <w:r>
                <w:rPr>
                  <w:color w:val="0000FF"/>
                </w:rPr>
                <w:t>Приказом</w:t>
              </w:r>
            </w:hyperlink>
            <w:r>
              <w:t xml:space="preserve"> комитета финансов Ленинградской области от 25.12.2023 N 18-02/12-58)</w:t>
            </w:r>
          </w:p>
        </w:tc>
      </w:tr>
      <w:tr w:rsidR="008D5BFC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8D5BFC" w:rsidRDefault="008D5BFC">
            <w:pPr>
              <w:pStyle w:val="ConsPlusNormal"/>
            </w:pPr>
            <w:r>
              <w:t>ЮО</w:t>
            </w:r>
          </w:p>
        </w:tc>
        <w:tc>
          <w:tcPr>
            <w:tcW w:w="7087" w:type="dxa"/>
            <w:tcBorders>
              <w:bottom w:val="nil"/>
            </w:tcBorders>
          </w:tcPr>
          <w:p w:rsidR="008D5BFC" w:rsidRDefault="008D5BFC">
            <w:pPr>
              <w:pStyle w:val="ConsPlusNormal"/>
            </w:pPr>
            <w:r>
              <w:t>Юридический отдел комитета финансов Ленинградской области</w:t>
            </w:r>
          </w:p>
        </w:tc>
      </w:tr>
      <w:tr w:rsidR="008D5B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8D5BFC" w:rsidRDefault="008D5BFC">
            <w:pPr>
              <w:pStyle w:val="ConsPlusNormal"/>
              <w:jc w:val="both"/>
            </w:pPr>
            <w:r>
              <w:t>(</w:t>
            </w:r>
            <w:proofErr w:type="gramStart"/>
            <w:r>
              <w:t>введено</w:t>
            </w:r>
            <w:proofErr w:type="gramEnd"/>
            <w:r>
              <w:t xml:space="preserve"> </w:t>
            </w:r>
            <w:hyperlink r:id="rId39">
              <w:r>
                <w:rPr>
                  <w:color w:val="0000FF"/>
                </w:rPr>
                <w:t>Приказом</w:t>
              </w:r>
            </w:hyperlink>
            <w:r>
              <w:t xml:space="preserve"> комитета финансов Ленинградской области от 25.12.2023 N 18-02/12-58)</w:t>
            </w:r>
          </w:p>
        </w:tc>
      </w:tr>
    </w:tbl>
    <w:p w:rsidR="008D5BFC" w:rsidRDefault="008D5BFC">
      <w:pPr>
        <w:pStyle w:val="ConsPlusNormal"/>
      </w:pPr>
      <w:hyperlink r:id="rId40">
        <w:r>
          <w:rPr>
            <w:i/>
            <w:color w:val="0000FF"/>
          </w:rPr>
          <w:br/>
          <w:t>Приказ комитета финансов Ленинградской области от 16.07.2019 N 18-02/12-19 (ред. от 23.09.2025) "О внедрении юридически значимого электронного документооборота в информационной системе "Управление бюджетным процессом Ленинградской области" {КонсультантПлюс}</w:t>
        </w:r>
      </w:hyperlink>
      <w:r>
        <w:br/>
      </w:r>
    </w:p>
    <w:p w:rsidR="006927EB" w:rsidRDefault="006927EB">
      <w:bookmarkStart w:id="3" w:name="_GoBack"/>
      <w:bookmarkEnd w:id="3"/>
    </w:p>
    <w:sectPr w:rsidR="006927EB" w:rsidSect="00210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FC"/>
    <w:rsid w:val="006927EB"/>
    <w:rsid w:val="008D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59A39-4FDD-4E47-B92F-D583D87B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5B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5B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5B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5B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5B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D5B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5B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5B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62627&amp;dst=102302" TargetMode="External"/><Relationship Id="rId18" Type="http://schemas.openxmlformats.org/officeDocument/2006/relationships/hyperlink" Target="https://login.consultant.ru/link/?req=doc&amp;base=LAW&amp;n=450384&amp;dst=100012" TargetMode="External"/><Relationship Id="rId26" Type="http://schemas.openxmlformats.org/officeDocument/2006/relationships/hyperlink" Target="https://login.consultant.ru/link/?req=doc&amp;base=SPB&amp;n=285225&amp;dst=100080" TargetMode="External"/><Relationship Id="rId39" Type="http://schemas.openxmlformats.org/officeDocument/2006/relationships/hyperlink" Target="https://login.consultant.ru/link/?req=doc&amp;base=SPB&amp;n=285225&amp;dst=100184" TargetMode="External"/><Relationship Id="rId21" Type="http://schemas.openxmlformats.org/officeDocument/2006/relationships/hyperlink" Target="https://login.consultant.ru/link/?req=doc&amp;base=SPB&amp;n=237271&amp;dst=100684" TargetMode="External"/><Relationship Id="rId34" Type="http://schemas.openxmlformats.org/officeDocument/2006/relationships/hyperlink" Target="https://login.consultant.ru/link/?req=doc&amp;base=SPB&amp;n=299506&amp;dst=100061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SPB&amp;n=317534&amp;dst=1000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62627&amp;dst=102302" TargetMode="External"/><Relationship Id="rId20" Type="http://schemas.openxmlformats.org/officeDocument/2006/relationships/hyperlink" Target="https://login.consultant.ru/link/?req=doc&amp;base=SPB&amp;n=267851&amp;dst=100017" TargetMode="External"/><Relationship Id="rId29" Type="http://schemas.openxmlformats.org/officeDocument/2006/relationships/hyperlink" Target="https://login.consultant.ru/link/?req=doc&amp;base=SPB&amp;n=285225&amp;dst=100107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85225&amp;dst=100048" TargetMode="External"/><Relationship Id="rId11" Type="http://schemas.openxmlformats.org/officeDocument/2006/relationships/hyperlink" Target="https://login.consultant.ru/link/?req=doc&amp;base=SPB&amp;n=237271&amp;dst=100724" TargetMode="External"/><Relationship Id="rId24" Type="http://schemas.openxmlformats.org/officeDocument/2006/relationships/hyperlink" Target="https://login.consultant.ru/link/?req=doc&amp;base=SPB&amp;n=285225&amp;dst=100065" TargetMode="External"/><Relationship Id="rId32" Type="http://schemas.openxmlformats.org/officeDocument/2006/relationships/hyperlink" Target="https://login.consultant.ru/link/?req=doc&amp;base=SPB&amp;n=285225&amp;dst=100149" TargetMode="External"/><Relationship Id="rId37" Type="http://schemas.openxmlformats.org/officeDocument/2006/relationships/hyperlink" Target="https://login.consultant.ru/link/?req=doc&amp;base=SPB&amp;n=285225&amp;dst=100178" TargetMode="External"/><Relationship Id="rId40" Type="http://schemas.openxmlformats.org/officeDocument/2006/relationships/hyperlink" Target="https://login.consultant.ru/link/?req=doc&amp;base=SPB&amp;n=317661&amp;dst=112511,2" TargetMode="External"/><Relationship Id="rId5" Type="http://schemas.openxmlformats.org/officeDocument/2006/relationships/hyperlink" Target="https://login.consultant.ru/link/?req=doc&amp;base=SPB&amp;n=317534&amp;dst=100007" TargetMode="External"/><Relationship Id="rId15" Type="http://schemas.openxmlformats.org/officeDocument/2006/relationships/hyperlink" Target="https://login.consultant.ru/link/?req=doc&amp;base=LAW&amp;n=362627&amp;dst=102302" TargetMode="External"/><Relationship Id="rId23" Type="http://schemas.openxmlformats.org/officeDocument/2006/relationships/hyperlink" Target="https://login.consultant.ru/link/?req=doc&amp;base=SPB&amp;n=285225&amp;dst=100049" TargetMode="External"/><Relationship Id="rId28" Type="http://schemas.openxmlformats.org/officeDocument/2006/relationships/hyperlink" Target="https://login.consultant.ru/link/?req=doc&amp;base=SPB&amp;n=299506&amp;dst=100054" TargetMode="External"/><Relationship Id="rId36" Type="http://schemas.openxmlformats.org/officeDocument/2006/relationships/hyperlink" Target="https://login.consultant.ru/link/?req=doc&amp;base=SPB&amp;n=285225&amp;dst=100173" TargetMode="External"/><Relationship Id="rId10" Type="http://schemas.openxmlformats.org/officeDocument/2006/relationships/hyperlink" Target="https://login.consultant.ru/link/?req=doc&amp;base=SPB&amp;n=237271&amp;dst=100700" TargetMode="External"/><Relationship Id="rId19" Type="http://schemas.openxmlformats.org/officeDocument/2006/relationships/hyperlink" Target="https://login.consultant.ru/link/?req=doc&amp;base=SPB&amp;n=267851&amp;dst=100009" TargetMode="External"/><Relationship Id="rId31" Type="http://schemas.openxmlformats.org/officeDocument/2006/relationships/hyperlink" Target="https://login.consultant.ru/link/?req=doc&amp;base=SPB&amp;n=285225&amp;dst=100142" TargetMode="External"/><Relationship Id="rId4" Type="http://schemas.openxmlformats.org/officeDocument/2006/relationships/hyperlink" Target="https://login.consultant.ru/link/?req=doc&amp;base=SPB&amp;n=285225&amp;dst=100047" TargetMode="External"/><Relationship Id="rId9" Type="http://schemas.openxmlformats.org/officeDocument/2006/relationships/hyperlink" Target="https://login.consultant.ru/link/?req=doc&amp;base=SPB&amp;n=317534&amp;dst=100019" TargetMode="External"/><Relationship Id="rId14" Type="http://schemas.openxmlformats.org/officeDocument/2006/relationships/hyperlink" Target="https://login.consultant.ru/link/?req=doc&amp;base=LAW&amp;n=450384&amp;dst=100012" TargetMode="External"/><Relationship Id="rId22" Type="http://schemas.openxmlformats.org/officeDocument/2006/relationships/hyperlink" Target="https://login.consultant.ru/link/?req=doc&amp;base=SPB&amp;n=237271&amp;dst=100687" TargetMode="External"/><Relationship Id="rId27" Type="http://schemas.openxmlformats.org/officeDocument/2006/relationships/hyperlink" Target="https://login.consultant.ru/link/?req=doc&amp;base=SPB&amp;n=299506&amp;dst=100041" TargetMode="External"/><Relationship Id="rId30" Type="http://schemas.openxmlformats.org/officeDocument/2006/relationships/hyperlink" Target="https://login.consultant.ru/link/?req=doc&amp;base=SPB&amp;n=285225&amp;dst=100130" TargetMode="External"/><Relationship Id="rId35" Type="http://schemas.openxmlformats.org/officeDocument/2006/relationships/hyperlink" Target="https://login.consultant.ru/link/?req=doc&amp;base=SPB&amp;n=317534&amp;dst=100167" TargetMode="External"/><Relationship Id="rId8" Type="http://schemas.openxmlformats.org/officeDocument/2006/relationships/hyperlink" Target="https://login.consultant.ru/link/?req=doc&amp;base=SPB&amp;n=317534&amp;dst=1000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62627&amp;dst=102302" TargetMode="External"/><Relationship Id="rId17" Type="http://schemas.openxmlformats.org/officeDocument/2006/relationships/hyperlink" Target="https://login.consultant.ru/link/?req=doc&amp;base=LAW&amp;n=362627&amp;dst=102302" TargetMode="External"/><Relationship Id="rId25" Type="http://schemas.openxmlformats.org/officeDocument/2006/relationships/hyperlink" Target="https://login.consultant.ru/link/?req=doc&amp;base=SPB&amp;n=285225&amp;dst=100072" TargetMode="External"/><Relationship Id="rId33" Type="http://schemas.openxmlformats.org/officeDocument/2006/relationships/hyperlink" Target="https://login.consultant.ru/link/?req=doc&amp;base=SPB&amp;n=285225&amp;dst=100160" TargetMode="External"/><Relationship Id="rId38" Type="http://schemas.openxmlformats.org/officeDocument/2006/relationships/hyperlink" Target="https://login.consultant.ru/link/?req=doc&amp;base=SPB&amp;n=285225&amp;dst=1001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4982</Words>
  <Characters>28404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Светлана Владиславовна</dc:creator>
  <cp:keywords/>
  <dc:description/>
  <cp:lastModifiedBy>Тимофеева Светлана Владиславовна</cp:lastModifiedBy>
  <cp:revision>1</cp:revision>
  <dcterms:created xsi:type="dcterms:W3CDTF">2025-10-02T10:30:00Z</dcterms:created>
  <dcterms:modified xsi:type="dcterms:W3CDTF">2025-10-02T10:31:00Z</dcterms:modified>
</cp:coreProperties>
</file>